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804"/>
      </w:tblGrid>
      <w:tr w:rsidR="006B4D1F" w:rsidRPr="00E52A21" w14:paraId="4AB5FE27" w14:textId="77777777" w:rsidTr="00295EFE">
        <w:tc>
          <w:tcPr>
            <w:tcW w:w="2977" w:type="dxa"/>
          </w:tcPr>
          <w:p w14:paraId="47A071D4" w14:textId="77777777" w:rsidR="006B4D1F" w:rsidRPr="00E52A21" w:rsidRDefault="00881147" w:rsidP="00E52A21">
            <w:pPr>
              <w:pStyle w:val="NormalWeb"/>
              <w:spacing w:before="0" w:beforeAutospacing="0" w:after="0" w:afterAutospacing="0"/>
              <w:jc w:val="center"/>
              <w:rPr>
                <w:b/>
                <w:iCs/>
                <w:sz w:val="28"/>
                <w:szCs w:val="28"/>
              </w:rPr>
            </w:pPr>
            <w:bookmarkStart w:id="0" w:name="dieu_16"/>
            <w:r w:rsidRPr="00E52A21">
              <w:rPr>
                <w:b/>
                <w:iCs/>
                <w:sz w:val="28"/>
                <w:szCs w:val="28"/>
              </w:rPr>
              <w:t>CHÍNH PHỦ</w:t>
            </w:r>
          </w:p>
          <w:p w14:paraId="01D3EFA4" w14:textId="77777777" w:rsidR="00E52A21" w:rsidRPr="00E52A21" w:rsidRDefault="00D47A56" w:rsidP="00E52A21">
            <w:pPr>
              <w:pStyle w:val="NormalWeb"/>
              <w:spacing w:before="0" w:beforeAutospacing="0" w:after="0" w:afterAutospacing="0"/>
              <w:jc w:val="center"/>
              <w:rPr>
                <w:iCs/>
                <w:sz w:val="28"/>
                <w:szCs w:val="28"/>
              </w:rPr>
            </w:pPr>
            <w:r w:rsidRPr="00E52A21">
              <w:rPr>
                <w:b/>
                <w:iCs/>
                <w:noProof/>
                <w:sz w:val="28"/>
                <w:szCs w:val="28"/>
              </w:rPr>
              <mc:AlternateContent>
                <mc:Choice Requires="wps">
                  <w:drawing>
                    <wp:anchor distT="0" distB="0" distL="114300" distR="114300" simplePos="0" relativeHeight="251659264" behindDoc="0" locked="0" layoutInCell="1" allowOverlap="1" wp14:anchorId="789F394E" wp14:editId="3B9CB880">
                      <wp:simplePos x="0" y="0"/>
                      <wp:positionH relativeFrom="column">
                        <wp:posOffset>456160</wp:posOffset>
                      </wp:positionH>
                      <wp:positionV relativeFrom="paragraph">
                        <wp:posOffset>54610</wp:posOffset>
                      </wp:positionV>
                      <wp:extent cx="800100" cy="0"/>
                      <wp:effectExtent l="0" t="0" r="1905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CEC4AF" id="_x0000_t32" coordsize="21600,21600" o:spt="32" o:oned="t" path="m,l21600,21600e" filled="f">
                      <v:path arrowok="t" fillok="f" o:connecttype="none"/>
                      <o:lock v:ext="edit" shapetype="t"/>
                    </v:shapetype>
                    <v:shape id="AutoShape 3" o:spid="_x0000_s1026" type="#_x0000_t32" style="position:absolute;margin-left:35.9pt;margin-top:4.3pt;width:6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30M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"/>
                  </w:pict>
                </mc:Fallback>
              </mc:AlternateContent>
            </w:r>
          </w:p>
          <w:p w14:paraId="1C02C24A" w14:textId="69F62292" w:rsidR="00881147" w:rsidRPr="00E52A21" w:rsidRDefault="00881147" w:rsidP="00E52A21">
            <w:pPr>
              <w:pStyle w:val="NormalWeb"/>
              <w:spacing w:before="0" w:beforeAutospacing="0" w:after="0" w:afterAutospacing="0"/>
              <w:jc w:val="center"/>
              <w:rPr>
                <w:iCs/>
                <w:sz w:val="28"/>
                <w:szCs w:val="28"/>
              </w:rPr>
            </w:pPr>
            <w:r w:rsidRPr="00E52A21">
              <w:rPr>
                <w:iCs/>
                <w:sz w:val="28"/>
                <w:szCs w:val="28"/>
              </w:rPr>
              <w:t>Số:           /201</w:t>
            </w:r>
            <w:r w:rsidR="00E52A21">
              <w:rPr>
                <w:iCs/>
                <w:sz w:val="28"/>
                <w:szCs w:val="28"/>
              </w:rPr>
              <w:t>8</w:t>
            </w:r>
            <w:r w:rsidRPr="00E52A21">
              <w:rPr>
                <w:iCs/>
                <w:sz w:val="28"/>
                <w:szCs w:val="28"/>
              </w:rPr>
              <w:t>/NĐ-CP</w:t>
            </w:r>
          </w:p>
        </w:tc>
        <w:tc>
          <w:tcPr>
            <w:tcW w:w="6804" w:type="dxa"/>
          </w:tcPr>
          <w:p w14:paraId="30E455E5" w14:textId="77777777" w:rsidR="006B4D1F" w:rsidRPr="00E52A21" w:rsidRDefault="00881147" w:rsidP="00E52A21">
            <w:pPr>
              <w:pStyle w:val="NormalWeb"/>
              <w:spacing w:before="0" w:beforeAutospacing="0" w:after="0" w:afterAutospacing="0"/>
              <w:jc w:val="center"/>
              <w:rPr>
                <w:b/>
                <w:iCs/>
                <w:sz w:val="28"/>
                <w:szCs w:val="28"/>
              </w:rPr>
            </w:pPr>
            <w:r w:rsidRPr="00E52A21">
              <w:rPr>
                <w:b/>
                <w:iCs/>
                <w:sz w:val="28"/>
                <w:szCs w:val="28"/>
              </w:rPr>
              <w:t>CỘNG HÒA XÃ HỘI CHỦ NGHĨA VIỆT NAM</w:t>
            </w:r>
          </w:p>
          <w:p w14:paraId="42BFF0D5" w14:textId="77777777" w:rsidR="00881147" w:rsidRPr="00E52A21" w:rsidRDefault="00881147" w:rsidP="00E52A21">
            <w:pPr>
              <w:pStyle w:val="NormalWeb"/>
              <w:spacing w:before="0" w:beforeAutospacing="0" w:after="0" w:afterAutospacing="0"/>
              <w:jc w:val="center"/>
              <w:rPr>
                <w:b/>
                <w:iCs/>
                <w:sz w:val="28"/>
                <w:szCs w:val="28"/>
              </w:rPr>
            </w:pPr>
            <w:r w:rsidRPr="00E52A21">
              <w:rPr>
                <w:b/>
                <w:iCs/>
                <w:sz w:val="28"/>
                <w:szCs w:val="28"/>
              </w:rPr>
              <w:t>Độc lập – Tự do – Hạnh phúc</w:t>
            </w:r>
          </w:p>
          <w:p w14:paraId="5886EF86" w14:textId="77777777" w:rsidR="00881147" w:rsidRPr="00E52A21" w:rsidRDefault="00D47A56" w:rsidP="00E52A21">
            <w:pPr>
              <w:pStyle w:val="NormalWeb"/>
              <w:spacing w:before="0" w:beforeAutospacing="0" w:after="0" w:afterAutospacing="0"/>
              <w:jc w:val="center"/>
              <w:rPr>
                <w:b/>
                <w:iCs/>
                <w:sz w:val="28"/>
                <w:szCs w:val="28"/>
              </w:rPr>
            </w:pPr>
            <w:r w:rsidRPr="00E52A21">
              <w:rPr>
                <w:b/>
                <w:iCs/>
                <w:noProof/>
                <w:sz w:val="28"/>
                <w:szCs w:val="28"/>
              </w:rPr>
              <mc:AlternateContent>
                <mc:Choice Requires="wps">
                  <w:drawing>
                    <wp:anchor distT="0" distB="0" distL="114300" distR="114300" simplePos="0" relativeHeight="251658240" behindDoc="0" locked="0" layoutInCell="1" allowOverlap="1" wp14:anchorId="62E29874" wp14:editId="15A712BA">
                      <wp:simplePos x="0" y="0"/>
                      <wp:positionH relativeFrom="column">
                        <wp:posOffset>1178992</wp:posOffset>
                      </wp:positionH>
                      <wp:positionV relativeFrom="paragraph">
                        <wp:posOffset>62865</wp:posOffset>
                      </wp:positionV>
                      <wp:extent cx="1847850" cy="9525"/>
                      <wp:effectExtent l="0" t="0" r="1905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230213" id="AutoShape 2" o:spid="_x0000_s1026" type="#_x0000_t32" style="position:absolute;margin-left:92.85pt;margin-top:4.95pt;width:145.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"/>
                  </w:pict>
                </mc:Fallback>
              </mc:AlternateContent>
            </w:r>
          </w:p>
          <w:p w14:paraId="4B9FC0D8" w14:textId="77777777" w:rsidR="00881147" w:rsidRPr="00E52A21" w:rsidRDefault="00881147" w:rsidP="00E52A21">
            <w:pPr>
              <w:pStyle w:val="NormalWeb"/>
              <w:spacing w:before="0" w:beforeAutospacing="0" w:after="0" w:afterAutospacing="0"/>
              <w:jc w:val="center"/>
              <w:rPr>
                <w:i/>
                <w:iCs/>
                <w:sz w:val="28"/>
                <w:szCs w:val="28"/>
              </w:rPr>
            </w:pPr>
            <w:r w:rsidRPr="00E52A21">
              <w:rPr>
                <w:i/>
                <w:iCs/>
                <w:sz w:val="28"/>
                <w:szCs w:val="28"/>
              </w:rPr>
              <w:t>Hà Nội, ngày    tháng     năm 201</w:t>
            </w:r>
            <w:r w:rsidR="009F1F44" w:rsidRPr="00E52A21">
              <w:rPr>
                <w:i/>
                <w:iCs/>
                <w:sz w:val="28"/>
                <w:szCs w:val="28"/>
              </w:rPr>
              <w:t>8</w:t>
            </w:r>
          </w:p>
        </w:tc>
      </w:tr>
    </w:tbl>
    <w:tbl>
      <w:tblPr>
        <w:tblW w:w="5000" w:type="pct"/>
        <w:shd w:val="clear" w:color="auto" w:fill="F9FAFC"/>
        <w:tblCellMar>
          <w:top w:w="225" w:type="dxa"/>
          <w:left w:w="225" w:type="dxa"/>
          <w:bottom w:w="225" w:type="dxa"/>
          <w:right w:w="225" w:type="dxa"/>
        </w:tblCellMar>
        <w:tblLook w:val="04A0" w:firstRow="1" w:lastRow="0" w:firstColumn="1" w:lastColumn="0" w:noHBand="0" w:noVBand="1"/>
      </w:tblPr>
      <w:tblGrid>
        <w:gridCol w:w="9405"/>
      </w:tblGrid>
      <w:tr w:rsidR="00881147" w:rsidRPr="00E52A21" w14:paraId="3E6C1960" w14:textId="77777777" w:rsidTr="00881147">
        <w:tc>
          <w:tcPr>
            <w:tcW w:w="0" w:type="auto"/>
            <w:tcBorders>
              <w:top w:val="nil"/>
              <w:left w:val="nil"/>
              <w:bottom w:val="nil"/>
              <w:right w:val="nil"/>
            </w:tcBorders>
            <w:shd w:val="clear" w:color="auto" w:fill="F9FAFC"/>
            <w:tcMar>
              <w:top w:w="0" w:type="dxa"/>
              <w:left w:w="0" w:type="dxa"/>
              <w:bottom w:w="0" w:type="dxa"/>
              <w:right w:w="0" w:type="dxa"/>
            </w:tcMar>
            <w:vAlign w:val="bottom"/>
            <w:hideMark/>
          </w:tcPr>
          <w:p w14:paraId="42E3F649" w14:textId="17CB11C0" w:rsidR="00881147" w:rsidRPr="00E52A21" w:rsidRDefault="00732DB3" w:rsidP="00683C93">
            <w:pPr>
              <w:spacing w:before="80" w:after="0" w:line="240" w:lineRule="auto"/>
              <w:rPr>
                <w:rFonts w:ascii="Times New Roman" w:eastAsia="Times New Roman" w:hAnsi="Times New Roman" w:cs="Times New Roman"/>
                <w:b/>
                <w:i/>
                <w:color w:val="444444"/>
                <w:sz w:val="28"/>
                <w:szCs w:val="28"/>
              </w:rPr>
            </w:pPr>
            <w:r w:rsidRPr="00E52A21">
              <w:rPr>
                <w:rFonts w:ascii="Times New Roman" w:eastAsia="Times New Roman" w:hAnsi="Times New Roman" w:cs="Times New Roman"/>
                <w:b/>
                <w:i/>
                <w:color w:val="444444"/>
                <w:sz w:val="28"/>
                <w:szCs w:val="28"/>
              </w:rPr>
              <w:t>(</w:t>
            </w:r>
            <w:r w:rsidR="00160A54" w:rsidRPr="00E52A21">
              <w:rPr>
                <w:rFonts w:ascii="Times New Roman" w:eastAsia="Times New Roman" w:hAnsi="Times New Roman" w:cs="Times New Roman"/>
                <w:b/>
                <w:i/>
                <w:color w:val="444444"/>
                <w:sz w:val="28"/>
                <w:szCs w:val="28"/>
              </w:rPr>
              <w:t xml:space="preserve">Dự thảo </w:t>
            </w:r>
            <w:r w:rsidR="00683C93">
              <w:rPr>
                <w:rFonts w:ascii="Times New Roman" w:eastAsia="Times New Roman" w:hAnsi="Times New Roman" w:cs="Times New Roman"/>
                <w:b/>
                <w:i/>
                <w:color w:val="444444"/>
                <w:sz w:val="28"/>
                <w:szCs w:val="28"/>
              </w:rPr>
              <w:t>3</w:t>
            </w:r>
            <w:r w:rsidRPr="00E52A21">
              <w:rPr>
                <w:rFonts w:ascii="Times New Roman" w:eastAsia="Times New Roman" w:hAnsi="Times New Roman" w:cs="Times New Roman"/>
                <w:b/>
                <w:i/>
                <w:color w:val="444444"/>
                <w:sz w:val="28"/>
                <w:szCs w:val="28"/>
              </w:rPr>
              <w:t>)</w:t>
            </w:r>
          </w:p>
        </w:tc>
      </w:tr>
      <w:tr w:rsidR="00881147" w:rsidRPr="00E52A21" w14:paraId="4FC49CE3" w14:textId="77777777" w:rsidTr="00E52A21">
        <w:trPr>
          <w:trHeight w:val="1531"/>
        </w:trPr>
        <w:tc>
          <w:tcPr>
            <w:tcW w:w="0" w:type="auto"/>
            <w:tcBorders>
              <w:top w:val="nil"/>
              <w:left w:val="nil"/>
              <w:bottom w:val="nil"/>
              <w:right w:val="nil"/>
            </w:tcBorders>
            <w:shd w:val="clear" w:color="auto" w:fill="F9FAFC"/>
            <w:tcMar>
              <w:top w:w="0" w:type="dxa"/>
              <w:left w:w="0" w:type="dxa"/>
              <w:bottom w:w="0" w:type="dxa"/>
              <w:right w:w="0" w:type="dxa"/>
            </w:tcMar>
            <w:vAlign w:val="bottom"/>
            <w:hideMark/>
          </w:tcPr>
          <w:p w14:paraId="54163CF5" w14:textId="77777777" w:rsidR="00881147" w:rsidRPr="00E52A21" w:rsidRDefault="00881147" w:rsidP="00E52A21">
            <w:pPr>
              <w:spacing w:before="80" w:after="0" w:line="240" w:lineRule="auto"/>
              <w:textAlignment w:val="baseline"/>
              <w:rPr>
                <w:rFonts w:ascii="Times New Roman" w:eastAsia="Times New Roman" w:hAnsi="Times New Roman" w:cs="Times New Roman"/>
                <w:sz w:val="28"/>
                <w:szCs w:val="28"/>
              </w:rPr>
            </w:pPr>
            <w:r w:rsidRPr="00E52A21">
              <w:rPr>
                <w:rFonts w:ascii="Times New Roman" w:eastAsia="Times New Roman" w:hAnsi="Times New Roman" w:cs="Times New Roman"/>
                <w:color w:val="444444"/>
                <w:sz w:val="28"/>
                <w:szCs w:val="28"/>
              </w:rPr>
              <w:t> </w:t>
            </w:r>
          </w:p>
          <w:p w14:paraId="742D6EF9" w14:textId="77777777" w:rsidR="00881147" w:rsidRPr="00E52A21" w:rsidRDefault="00881147" w:rsidP="00E52A21">
            <w:pPr>
              <w:spacing w:before="80" w:after="0" w:line="240" w:lineRule="auto"/>
              <w:jc w:val="center"/>
              <w:textAlignment w:val="baseline"/>
              <w:rPr>
                <w:rFonts w:ascii="Times New Roman" w:eastAsia="Times New Roman" w:hAnsi="Times New Roman" w:cs="Times New Roman"/>
                <w:sz w:val="28"/>
                <w:szCs w:val="28"/>
              </w:rPr>
            </w:pPr>
            <w:r w:rsidRPr="00E52A21">
              <w:rPr>
                <w:rFonts w:ascii="Times New Roman" w:eastAsia="Times New Roman" w:hAnsi="Times New Roman" w:cs="Times New Roman"/>
                <w:b/>
                <w:bCs/>
                <w:sz w:val="28"/>
                <w:szCs w:val="28"/>
                <w:bdr w:val="none" w:sz="0" w:space="0" w:color="auto" w:frame="1"/>
                <w:lang w:val="vi-VN"/>
              </w:rPr>
              <w:t>NGHỊ ĐỊNH</w:t>
            </w:r>
          </w:p>
          <w:p w14:paraId="0E073CD9" w14:textId="77777777" w:rsidR="00881147" w:rsidRPr="00E52A21" w:rsidRDefault="00881147" w:rsidP="00E52A21">
            <w:pPr>
              <w:spacing w:before="80" w:after="0" w:line="240" w:lineRule="auto"/>
              <w:jc w:val="center"/>
              <w:textAlignment w:val="baseline"/>
              <w:rPr>
                <w:rFonts w:ascii="Times New Roman" w:eastAsia="Times New Roman" w:hAnsi="Times New Roman" w:cs="Times New Roman"/>
                <w:sz w:val="28"/>
                <w:szCs w:val="28"/>
              </w:rPr>
            </w:pPr>
            <w:r w:rsidRPr="00E52A21">
              <w:rPr>
                <w:rFonts w:ascii="Times New Roman" w:eastAsia="Times New Roman" w:hAnsi="Times New Roman" w:cs="Times New Roman"/>
                <w:b/>
                <w:bCs/>
                <w:sz w:val="28"/>
                <w:szCs w:val="28"/>
                <w:bdr w:val="none" w:sz="0" w:space="0" w:color="auto" w:frame="1"/>
              </w:rPr>
              <w:t>Q</w:t>
            </w:r>
            <w:r w:rsidRPr="00E52A21">
              <w:rPr>
                <w:rFonts w:ascii="Times New Roman" w:eastAsia="Times New Roman" w:hAnsi="Times New Roman" w:cs="Times New Roman"/>
                <w:b/>
                <w:bCs/>
                <w:sz w:val="28"/>
                <w:szCs w:val="28"/>
                <w:bdr w:val="none" w:sz="0" w:space="0" w:color="auto" w:frame="1"/>
                <w:lang w:val="vi-VN"/>
              </w:rPr>
              <w:t>uy định xử phạt v</w:t>
            </w:r>
            <w:r w:rsidRPr="00E52A21">
              <w:rPr>
                <w:rFonts w:ascii="Times New Roman" w:eastAsia="Times New Roman" w:hAnsi="Times New Roman" w:cs="Times New Roman"/>
                <w:b/>
                <w:bCs/>
                <w:sz w:val="28"/>
                <w:szCs w:val="28"/>
                <w:bdr w:val="none" w:sz="0" w:space="0" w:color="auto" w:frame="1"/>
              </w:rPr>
              <w:t>i</w:t>
            </w:r>
            <w:r w:rsidRPr="00E52A21">
              <w:rPr>
                <w:rFonts w:ascii="Times New Roman" w:eastAsia="Times New Roman" w:hAnsi="Times New Roman" w:cs="Times New Roman"/>
                <w:b/>
                <w:bCs/>
                <w:sz w:val="28"/>
                <w:szCs w:val="28"/>
              </w:rPr>
              <w:t> </w:t>
            </w:r>
            <w:r w:rsidRPr="00E52A21">
              <w:rPr>
                <w:rFonts w:ascii="Times New Roman" w:eastAsia="Times New Roman" w:hAnsi="Times New Roman" w:cs="Times New Roman"/>
                <w:b/>
                <w:bCs/>
                <w:sz w:val="28"/>
                <w:szCs w:val="28"/>
                <w:bdr w:val="none" w:sz="0" w:space="0" w:color="auto" w:frame="1"/>
                <w:lang w:val="vi-VN"/>
              </w:rPr>
              <w:t>phạm hành ch</w:t>
            </w:r>
            <w:r w:rsidRPr="00E52A21">
              <w:rPr>
                <w:rFonts w:ascii="Times New Roman" w:eastAsia="Times New Roman" w:hAnsi="Times New Roman" w:cs="Times New Roman"/>
                <w:b/>
                <w:bCs/>
                <w:sz w:val="28"/>
                <w:szCs w:val="28"/>
                <w:bdr w:val="none" w:sz="0" w:space="0" w:color="auto" w:frame="1"/>
              </w:rPr>
              <w:t>í</w:t>
            </w:r>
            <w:r w:rsidRPr="00E52A21">
              <w:rPr>
                <w:rFonts w:ascii="Times New Roman" w:eastAsia="Times New Roman" w:hAnsi="Times New Roman" w:cs="Times New Roman"/>
                <w:b/>
                <w:bCs/>
                <w:sz w:val="28"/>
                <w:szCs w:val="28"/>
                <w:bdr w:val="none" w:sz="0" w:space="0" w:color="auto" w:frame="1"/>
                <w:lang w:val="vi-VN"/>
              </w:rPr>
              <w:t>nh trong lĩnh vực lao động, bảo hiểm xã hội,</w:t>
            </w:r>
            <w:r w:rsidR="00E4723B" w:rsidRPr="00E52A21">
              <w:rPr>
                <w:rFonts w:ascii="Times New Roman" w:eastAsia="Times New Roman" w:hAnsi="Times New Roman" w:cs="Times New Roman"/>
                <w:b/>
                <w:bCs/>
                <w:sz w:val="28"/>
                <w:szCs w:val="28"/>
                <w:bdr w:val="none" w:sz="0" w:space="0" w:color="auto" w:frame="1"/>
              </w:rPr>
              <w:t xml:space="preserve"> </w:t>
            </w:r>
            <w:r w:rsidRPr="00E52A21">
              <w:rPr>
                <w:rFonts w:ascii="Times New Roman" w:eastAsia="Times New Roman" w:hAnsi="Times New Roman" w:cs="Times New Roman"/>
                <w:b/>
                <w:bCs/>
                <w:sz w:val="28"/>
                <w:szCs w:val="28"/>
                <w:bdr w:val="none" w:sz="0" w:space="0" w:color="auto" w:frame="1"/>
                <w:lang w:val="vi-VN"/>
              </w:rPr>
              <w:t>đưa người lao động Việt Nam đi</w:t>
            </w:r>
            <w:r w:rsidRPr="00E52A21">
              <w:rPr>
                <w:rFonts w:ascii="Times New Roman" w:eastAsia="Times New Roman" w:hAnsi="Times New Roman" w:cs="Times New Roman"/>
                <w:b/>
                <w:bCs/>
                <w:sz w:val="28"/>
                <w:szCs w:val="28"/>
                <w:lang w:val="vi-VN"/>
              </w:rPr>
              <w:t> </w:t>
            </w:r>
            <w:r w:rsidRPr="00E52A21">
              <w:rPr>
                <w:rFonts w:ascii="Times New Roman" w:eastAsia="Times New Roman" w:hAnsi="Times New Roman" w:cs="Times New Roman"/>
                <w:b/>
                <w:bCs/>
                <w:sz w:val="28"/>
                <w:szCs w:val="28"/>
                <w:bdr w:val="none" w:sz="0" w:space="0" w:color="auto" w:frame="1"/>
              </w:rPr>
              <w:t>l</w:t>
            </w:r>
            <w:r w:rsidRPr="00E52A21">
              <w:rPr>
                <w:rFonts w:ascii="Times New Roman" w:eastAsia="Times New Roman" w:hAnsi="Times New Roman" w:cs="Times New Roman"/>
                <w:b/>
                <w:bCs/>
                <w:sz w:val="28"/>
                <w:szCs w:val="28"/>
                <w:bdr w:val="none" w:sz="0" w:space="0" w:color="auto" w:frame="1"/>
                <w:lang w:val="vi-VN"/>
              </w:rPr>
              <w:t>àm việc ở nước ngoài theo hợp đ</w:t>
            </w:r>
            <w:r w:rsidRPr="00E52A21">
              <w:rPr>
                <w:rFonts w:ascii="Times New Roman" w:eastAsia="Times New Roman" w:hAnsi="Times New Roman" w:cs="Times New Roman"/>
                <w:b/>
                <w:bCs/>
                <w:sz w:val="28"/>
                <w:szCs w:val="28"/>
                <w:bdr w:val="none" w:sz="0" w:space="0" w:color="auto" w:frame="1"/>
              </w:rPr>
              <w:t>ồ</w:t>
            </w:r>
            <w:r w:rsidRPr="00E52A21">
              <w:rPr>
                <w:rFonts w:ascii="Times New Roman" w:eastAsia="Times New Roman" w:hAnsi="Times New Roman" w:cs="Times New Roman"/>
                <w:b/>
                <w:bCs/>
                <w:sz w:val="28"/>
                <w:szCs w:val="28"/>
                <w:bdr w:val="none" w:sz="0" w:space="0" w:color="auto" w:frame="1"/>
                <w:lang w:val="vi-VN"/>
              </w:rPr>
              <w:t>ng</w:t>
            </w:r>
          </w:p>
          <w:p w14:paraId="46B60402" w14:textId="513F2F7A" w:rsidR="00881147" w:rsidRPr="00E52A21" w:rsidRDefault="00E52A21" w:rsidP="00E52A21">
            <w:pPr>
              <w:spacing w:before="80" w:after="0" w:line="240" w:lineRule="auto"/>
              <w:textAlignment w:val="baseline"/>
              <w:rPr>
                <w:rFonts w:ascii="Times New Roman" w:eastAsia="Times New Roman" w:hAnsi="Times New Roman" w:cs="Times New Roman"/>
                <w:color w:val="444444"/>
                <w:sz w:val="28"/>
                <w:szCs w:val="28"/>
              </w:rPr>
            </w:pPr>
            <w:r w:rsidRPr="00E52A21">
              <w:rPr>
                <w:rFonts w:ascii="Times New Roman" w:eastAsia="Times New Roman" w:hAnsi="Times New Roman" w:cs="Times New Roman"/>
                <w:noProof/>
                <w:color w:val="444444"/>
                <w:sz w:val="28"/>
                <w:szCs w:val="28"/>
              </w:rPr>
              <mc:AlternateContent>
                <mc:Choice Requires="wps">
                  <w:drawing>
                    <wp:anchor distT="0" distB="0" distL="114300" distR="114300" simplePos="0" relativeHeight="251660288" behindDoc="0" locked="0" layoutInCell="1" allowOverlap="1" wp14:anchorId="000D35C4" wp14:editId="5627B73C">
                      <wp:simplePos x="0" y="0"/>
                      <wp:positionH relativeFrom="column">
                        <wp:posOffset>1640840</wp:posOffset>
                      </wp:positionH>
                      <wp:positionV relativeFrom="paragraph">
                        <wp:posOffset>73660</wp:posOffset>
                      </wp:positionV>
                      <wp:extent cx="2800985" cy="9525"/>
                      <wp:effectExtent l="0" t="0" r="37465" b="28575"/>
                      <wp:wrapNone/>
                      <wp:docPr id="3" name="Straight Connector 3"/>
                      <wp:cNvGraphicFramePr/>
                      <a:graphic xmlns:a="http://schemas.openxmlformats.org/drawingml/2006/main">
                        <a:graphicData uri="http://schemas.microsoft.com/office/word/2010/wordprocessingShape">
                          <wps:wsp>
                            <wps:cNvCnPr/>
                            <wps:spPr>
                              <a:xfrm flipV="1">
                                <a:off x="0" y="0"/>
                                <a:ext cx="280098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34D5F7"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2pt,5.8pt" to="349.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" strokecolor="#4579b8 [3044]"/>
                  </w:pict>
                </mc:Fallback>
              </mc:AlternateContent>
            </w:r>
          </w:p>
        </w:tc>
      </w:tr>
    </w:tbl>
    <w:p w14:paraId="44C39A57" w14:textId="77777777" w:rsidR="00B233DE" w:rsidRPr="00E52A21" w:rsidRDefault="00B233DE" w:rsidP="00E52A21">
      <w:pPr>
        <w:pStyle w:val="NormalWeb"/>
        <w:spacing w:before="80" w:beforeAutospacing="0" w:after="0" w:afterAutospacing="0"/>
        <w:ind w:firstLine="720"/>
        <w:jc w:val="both"/>
        <w:rPr>
          <w:i/>
          <w:iCs/>
          <w:sz w:val="28"/>
          <w:szCs w:val="28"/>
        </w:rPr>
      </w:pPr>
    </w:p>
    <w:p w14:paraId="1F04C856" w14:textId="77777777" w:rsidR="00B233DE" w:rsidRPr="00E52A21" w:rsidRDefault="00B233DE" w:rsidP="00E52A21">
      <w:pPr>
        <w:pStyle w:val="NormalWeb"/>
        <w:spacing w:before="80" w:beforeAutospacing="0" w:after="0" w:afterAutospacing="0"/>
        <w:ind w:firstLine="720"/>
        <w:jc w:val="both"/>
        <w:rPr>
          <w:color w:val="000000" w:themeColor="text1"/>
          <w:sz w:val="28"/>
          <w:szCs w:val="28"/>
        </w:rPr>
      </w:pPr>
      <w:r w:rsidRPr="00E52A21">
        <w:rPr>
          <w:i/>
          <w:iCs/>
          <w:color w:val="000000" w:themeColor="text1"/>
          <w:sz w:val="28"/>
          <w:szCs w:val="28"/>
          <w:lang w:val="vi-VN"/>
        </w:rPr>
        <w:t>Căn cứ Luật tổ chức Ch</w:t>
      </w:r>
      <w:r w:rsidRPr="00E52A21">
        <w:rPr>
          <w:i/>
          <w:iCs/>
          <w:color w:val="000000" w:themeColor="text1"/>
          <w:sz w:val="28"/>
          <w:szCs w:val="28"/>
        </w:rPr>
        <w:t>í</w:t>
      </w:r>
      <w:r w:rsidRPr="00E52A21">
        <w:rPr>
          <w:i/>
          <w:iCs/>
          <w:color w:val="000000" w:themeColor="text1"/>
          <w:sz w:val="28"/>
          <w:szCs w:val="28"/>
          <w:lang w:val="vi-VN"/>
        </w:rPr>
        <w:t xml:space="preserve">nh phủ ngày </w:t>
      </w:r>
      <w:r w:rsidR="00881147" w:rsidRPr="00E52A21">
        <w:rPr>
          <w:i/>
          <w:iCs/>
          <w:color w:val="000000" w:themeColor="text1"/>
          <w:sz w:val="28"/>
          <w:szCs w:val="28"/>
        </w:rPr>
        <w:t>19</w:t>
      </w:r>
      <w:r w:rsidRPr="00E52A21">
        <w:rPr>
          <w:i/>
          <w:iCs/>
          <w:color w:val="000000" w:themeColor="text1"/>
          <w:sz w:val="28"/>
          <w:szCs w:val="28"/>
          <w:lang w:val="vi-VN"/>
        </w:rPr>
        <w:t xml:space="preserve"> tháng </w:t>
      </w:r>
      <w:r w:rsidR="00881147" w:rsidRPr="00E52A21">
        <w:rPr>
          <w:i/>
          <w:iCs/>
          <w:color w:val="000000" w:themeColor="text1"/>
          <w:sz w:val="28"/>
          <w:szCs w:val="28"/>
        </w:rPr>
        <w:t>6</w:t>
      </w:r>
      <w:r w:rsidR="00881147" w:rsidRPr="00E52A21">
        <w:rPr>
          <w:i/>
          <w:iCs/>
          <w:color w:val="000000" w:themeColor="text1"/>
          <w:sz w:val="28"/>
          <w:szCs w:val="28"/>
          <w:lang w:val="vi-VN"/>
        </w:rPr>
        <w:t xml:space="preserve"> năm 20</w:t>
      </w:r>
      <w:r w:rsidR="00881147" w:rsidRPr="00E52A21">
        <w:rPr>
          <w:i/>
          <w:iCs/>
          <w:color w:val="000000" w:themeColor="text1"/>
          <w:sz w:val="28"/>
          <w:szCs w:val="28"/>
        </w:rPr>
        <w:t>15</w:t>
      </w:r>
      <w:r w:rsidRPr="00E52A21">
        <w:rPr>
          <w:i/>
          <w:iCs/>
          <w:color w:val="000000" w:themeColor="text1"/>
          <w:sz w:val="28"/>
          <w:szCs w:val="28"/>
          <w:lang w:val="vi-VN"/>
        </w:rPr>
        <w:t>;</w:t>
      </w:r>
    </w:p>
    <w:p w14:paraId="15863EB9" w14:textId="77777777" w:rsidR="00B233DE" w:rsidRPr="00E52A21" w:rsidRDefault="00B233DE" w:rsidP="00E52A21">
      <w:pPr>
        <w:pStyle w:val="NormalWeb"/>
        <w:spacing w:before="80" w:beforeAutospacing="0" w:after="0" w:afterAutospacing="0"/>
        <w:ind w:firstLine="720"/>
        <w:jc w:val="both"/>
        <w:rPr>
          <w:color w:val="000000" w:themeColor="text1"/>
          <w:sz w:val="28"/>
          <w:szCs w:val="28"/>
        </w:rPr>
      </w:pPr>
      <w:r w:rsidRPr="00E52A21">
        <w:rPr>
          <w:i/>
          <w:iCs/>
          <w:color w:val="000000" w:themeColor="text1"/>
          <w:sz w:val="28"/>
          <w:szCs w:val="28"/>
          <w:lang w:val="vi-VN"/>
        </w:rPr>
        <w:t>Căn cứ Luật xử lý v</w:t>
      </w:r>
      <w:r w:rsidRPr="00E52A21">
        <w:rPr>
          <w:i/>
          <w:iCs/>
          <w:color w:val="000000" w:themeColor="text1"/>
          <w:sz w:val="28"/>
          <w:szCs w:val="28"/>
        </w:rPr>
        <w:t xml:space="preserve">i </w:t>
      </w:r>
      <w:r w:rsidRPr="00E52A21">
        <w:rPr>
          <w:i/>
          <w:iCs/>
          <w:color w:val="000000" w:themeColor="text1"/>
          <w:sz w:val="28"/>
          <w:szCs w:val="28"/>
          <w:lang w:val="vi-VN"/>
        </w:rPr>
        <w:t>phạm hành ch</w:t>
      </w:r>
      <w:r w:rsidRPr="00E52A21">
        <w:rPr>
          <w:i/>
          <w:iCs/>
          <w:color w:val="000000" w:themeColor="text1"/>
          <w:sz w:val="28"/>
          <w:szCs w:val="28"/>
        </w:rPr>
        <w:t>í</w:t>
      </w:r>
      <w:r w:rsidRPr="00E52A21">
        <w:rPr>
          <w:i/>
          <w:iCs/>
          <w:color w:val="000000" w:themeColor="text1"/>
          <w:sz w:val="28"/>
          <w:szCs w:val="28"/>
          <w:lang w:val="vi-VN"/>
        </w:rPr>
        <w:t>nh ngày 20 th</w:t>
      </w:r>
      <w:r w:rsidRPr="00E52A21">
        <w:rPr>
          <w:i/>
          <w:iCs/>
          <w:color w:val="000000" w:themeColor="text1"/>
          <w:sz w:val="28"/>
          <w:szCs w:val="28"/>
        </w:rPr>
        <w:t>á</w:t>
      </w:r>
      <w:r w:rsidRPr="00E52A21">
        <w:rPr>
          <w:i/>
          <w:iCs/>
          <w:color w:val="000000" w:themeColor="text1"/>
          <w:sz w:val="28"/>
          <w:szCs w:val="28"/>
          <w:lang w:val="vi-VN"/>
        </w:rPr>
        <w:t>ng 6 năm 2012;</w:t>
      </w:r>
    </w:p>
    <w:p w14:paraId="5A20EA84" w14:textId="77777777" w:rsidR="00B233DE" w:rsidRPr="00E52A21" w:rsidRDefault="00B233DE" w:rsidP="00E52A21">
      <w:pPr>
        <w:pStyle w:val="NormalWeb"/>
        <w:spacing w:before="80" w:beforeAutospacing="0" w:after="0" w:afterAutospacing="0"/>
        <w:ind w:firstLine="720"/>
        <w:jc w:val="both"/>
        <w:rPr>
          <w:i/>
          <w:iCs/>
          <w:color w:val="000000" w:themeColor="text1"/>
          <w:sz w:val="28"/>
          <w:szCs w:val="28"/>
        </w:rPr>
      </w:pPr>
      <w:r w:rsidRPr="00E52A21">
        <w:rPr>
          <w:i/>
          <w:iCs/>
          <w:color w:val="000000" w:themeColor="text1"/>
          <w:sz w:val="28"/>
          <w:szCs w:val="28"/>
          <w:lang w:val="vi-VN"/>
        </w:rPr>
        <w:t xml:space="preserve">Căn cứ Bộ luật </w:t>
      </w:r>
      <w:r w:rsidRPr="00E52A21">
        <w:rPr>
          <w:i/>
          <w:iCs/>
          <w:color w:val="000000" w:themeColor="text1"/>
          <w:sz w:val="28"/>
          <w:szCs w:val="28"/>
        </w:rPr>
        <w:t>l</w:t>
      </w:r>
      <w:r w:rsidRPr="00E52A21">
        <w:rPr>
          <w:i/>
          <w:iCs/>
          <w:color w:val="000000" w:themeColor="text1"/>
          <w:sz w:val="28"/>
          <w:szCs w:val="28"/>
          <w:lang w:val="vi-VN"/>
        </w:rPr>
        <w:t>ao động ngày 18 tháng 6 năm 2012;</w:t>
      </w:r>
    </w:p>
    <w:p w14:paraId="3BD1A358" w14:textId="77777777" w:rsidR="00881147" w:rsidRPr="00E52A21" w:rsidRDefault="00881147" w:rsidP="00E52A21">
      <w:pPr>
        <w:pStyle w:val="NormalWeb"/>
        <w:spacing w:before="80" w:beforeAutospacing="0" w:after="0" w:afterAutospacing="0"/>
        <w:ind w:firstLine="720"/>
        <w:jc w:val="both"/>
        <w:rPr>
          <w:i/>
          <w:iCs/>
          <w:color w:val="000000" w:themeColor="text1"/>
          <w:sz w:val="28"/>
          <w:szCs w:val="28"/>
        </w:rPr>
      </w:pPr>
      <w:r w:rsidRPr="00E52A21">
        <w:rPr>
          <w:rStyle w:val="Emphasis"/>
          <w:color w:val="000000" w:themeColor="text1"/>
          <w:sz w:val="28"/>
          <w:szCs w:val="28"/>
          <w:shd w:val="clear" w:color="auto" w:fill="FFFFFF"/>
        </w:rPr>
        <w:t>Căn cứ Luật Việc làm ngày 16 tháng 11 năm 2013;</w:t>
      </w:r>
    </w:p>
    <w:p w14:paraId="74743531" w14:textId="77777777" w:rsidR="00881147" w:rsidRPr="00E52A21" w:rsidRDefault="00881147" w:rsidP="00E52A21">
      <w:pPr>
        <w:pStyle w:val="NormalWeb"/>
        <w:spacing w:before="80" w:beforeAutospacing="0" w:after="0" w:afterAutospacing="0"/>
        <w:ind w:firstLine="720"/>
        <w:jc w:val="both"/>
        <w:rPr>
          <w:i/>
          <w:iCs/>
          <w:color w:val="000000" w:themeColor="text1"/>
          <w:sz w:val="28"/>
          <w:szCs w:val="28"/>
        </w:rPr>
      </w:pPr>
      <w:r w:rsidRPr="00E52A21">
        <w:rPr>
          <w:i/>
          <w:iCs/>
          <w:color w:val="000000" w:themeColor="text1"/>
          <w:sz w:val="28"/>
          <w:szCs w:val="28"/>
        </w:rPr>
        <w:t>Căn cứ Luật An toàn, vệ sinh lao động ngày 25 tháng 6 năm 2015;</w:t>
      </w:r>
    </w:p>
    <w:p w14:paraId="29298AEB" w14:textId="77777777" w:rsidR="00881147" w:rsidRPr="00E52A21" w:rsidRDefault="00881147" w:rsidP="00E52A21">
      <w:pPr>
        <w:pStyle w:val="NormalWeb"/>
        <w:spacing w:before="80" w:beforeAutospacing="0" w:after="0" w:afterAutospacing="0"/>
        <w:ind w:firstLine="720"/>
        <w:jc w:val="both"/>
        <w:rPr>
          <w:color w:val="000000" w:themeColor="text1"/>
          <w:sz w:val="28"/>
          <w:szCs w:val="28"/>
        </w:rPr>
      </w:pPr>
      <w:r w:rsidRPr="00E52A21">
        <w:rPr>
          <w:i/>
          <w:iCs/>
          <w:color w:val="000000" w:themeColor="text1"/>
          <w:sz w:val="28"/>
          <w:szCs w:val="28"/>
        </w:rPr>
        <w:t>Căn cứ Luật Công đoàn ngày 20 tháng 6 năm 2012;</w:t>
      </w:r>
    </w:p>
    <w:p w14:paraId="39C3256D" w14:textId="77777777" w:rsidR="00881147" w:rsidRPr="00E52A21" w:rsidRDefault="00881147" w:rsidP="00E52A21">
      <w:pPr>
        <w:pStyle w:val="NormalWeb"/>
        <w:spacing w:before="80" w:beforeAutospacing="0" w:after="0" w:afterAutospacing="0"/>
        <w:ind w:firstLine="720"/>
        <w:jc w:val="both"/>
        <w:rPr>
          <w:i/>
          <w:iCs/>
          <w:color w:val="000000" w:themeColor="text1"/>
          <w:sz w:val="28"/>
          <w:szCs w:val="28"/>
          <w:lang w:val="vi-VN"/>
        </w:rPr>
      </w:pPr>
      <w:r w:rsidRPr="00E52A21">
        <w:rPr>
          <w:i/>
          <w:iCs/>
          <w:color w:val="000000" w:themeColor="text1"/>
          <w:sz w:val="28"/>
          <w:szCs w:val="28"/>
          <w:lang w:val="vi-VN"/>
        </w:rPr>
        <w:t>Căn cứ Luật Bảo hiểm xã hội ngày 2</w:t>
      </w:r>
      <w:r w:rsidRPr="00E52A21">
        <w:rPr>
          <w:i/>
          <w:iCs/>
          <w:color w:val="000000" w:themeColor="text1"/>
          <w:sz w:val="28"/>
          <w:szCs w:val="28"/>
        </w:rPr>
        <w:t>0</w:t>
      </w:r>
      <w:r w:rsidRPr="00E52A21">
        <w:rPr>
          <w:i/>
          <w:iCs/>
          <w:color w:val="000000" w:themeColor="text1"/>
          <w:sz w:val="28"/>
          <w:szCs w:val="28"/>
          <w:lang w:val="vi-VN"/>
        </w:rPr>
        <w:t xml:space="preserve"> tháng </w:t>
      </w:r>
      <w:r w:rsidRPr="00E52A21">
        <w:rPr>
          <w:i/>
          <w:iCs/>
          <w:color w:val="000000" w:themeColor="text1"/>
          <w:sz w:val="28"/>
          <w:szCs w:val="28"/>
        </w:rPr>
        <w:t>11</w:t>
      </w:r>
      <w:r w:rsidRPr="00E52A21">
        <w:rPr>
          <w:i/>
          <w:iCs/>
          <w:color w:val="000000" w:themeColor="text1"/>
          <w:sz w:val="28"/>
          <w:szCs w:val="28"/>
          <w:lang w:val="vi-VN"/>
        </w:rPr>
        <w:t xml:space="preserve"> năm 20</w:t>
      </w:r>
      <w:r w:rsidRPr="00E52A21">
        <w:rPr>
          <w:i/>
          <w:iCs/>
          <w:color w:val="000000" w:themeColor="text1"/>
          <w:sz w:val="28"/>
          <w:szCs w:val="28"/>
        </w:rPr>
        <w:t>14</w:t>
      </w:r>
      <w:r w:rsidRPr="00E52A21">
        <w:rPr>
          <w:i/>
          <w:iCs/>
          <w:color w:val="000000" w:themeColor="text1"/>
          <w:sz w:val="28"/>
          <w:szCs w:val="28"/>
          <w:lang w:val="vi-VN"/>
        </w:rPr>
        <w:t>;</w:t>
      </w:r>
    </w:p>
    <w:p w14:paraId="7AF7E02E" w14:textId="114F219F" w:rsidR="00BE0F8B" w:rsidRPr="00E52A21" w:rsidRDefault="00BE0F8B" w:rsidP="00E52A21">
      <w:pPr>
        <w:pStyle w:val="NormalWeb"/>
        <w:spacing w:before="80" w:beforeAutospacing="0" w:after="0" w:afterAutospacing="0"/>
        <w:ind w:firstLine="720"/>
        <w:jc w:val="both"/>
        <w:rPr>
          <w:color w:val="000000" w:themeColor="text1"/>
          <w:sz w:val="28"/>
          <w:szCs w:val="28"/>
        </w:rPr>
      </w:pPr>
      <w:r w:rsidRPr="00E52A21">
        <w:rPr>
          <w:i/>
          <w:iCs/>
          <w:color w:val="000000" w:themeColor="text1"/>
          <w:sz w:val="28"/>
          <w:szCs w:val="28"/>
        </w:rPr>
        <w:t>Căn cứ Luật sửa đổi, bổ sung một số điều của Luật Bảo hiểm y tế ngày 13 tháng 6 năm 2014;</w:t>
      </w:r>
    </w:p>
    <w:p w14:paraId="0E7F8817" w14:textId="77777777" w:rsidR="00B233DE" w:rsidRPr="00E52A21" w:rsidRDefault="00B233DE" w:rsidP="00E52A21">
      <w:pPr>
        <w:pStyle w:val="NormalWeb"/>
        <w:spacing w:before="80" w:beforeAutospacing="0" w:after="0" w:afterAutospacing="0"/>
        <w:ind w:firstLine="720"/>
        <w:jc w:val="both"/>
        <w:rPr>
          <w:color w:val="000000" w:themeColor="text1"/>
          <w:sz w:val="28"/>
          <w:szCs w:val="28"/>
        </w:rPr>
      </w:pPr>
      <w:r w:rsidRPr="00E52A21">
        <w:rPr>
          <w:i/>
          <w:iCs/>
          <w:color w:val="000000" w:themeColor="text1"/>
          <w:sz w:val="28"/>
          <w:szCs w:val="28"/>
          <w:lang w:val="vi-VN"/>
        </w:rPr>
        <w:t>Căn cứ Luật người lao động Việt Nam đi làm v</w:t>
      </w:r>
      <w:r w:rsidRPr="00E52A21">
        <w:rPr>
          <w:i/>
          <w:iCs/>
          <w:color w:val="000000" w:themeColor="text1"/>
          <w:sz w:val="28"/>
          <w:szCs w:val="28"/>
        </w:rPr>
        <w:t>i</w:t>
      </w:r>
      <w:r w:rsidRPr="00E52A21">
        <w:rPr>
          <w:i/>
          <w:iCs/>
          <w:color w:val="000000" w:themeColor="text1"/>
          <w:sz w:val="28"/>
          <w:szCs w:val="28"/>
          <w:lang w:val="vi-VN"/>
        </w:rPr>
        <w:t>ệc ở nước ngoài theo hợp đồng ngày 29 tháng 11 năm 2006;</w:t>
      </w:r>
    </w:p>
    <w:p w14:paraId="4D948464" w14:textId="77777777" w:rsidR="00B233DE" w:rsidRPr="00E52A21" w:rsidRDefault="00B233DE" w:rsidP="00E52A21">
      <w:pPr>
        <w:pStyle w:val="NormalWeb"/>
        <w:spacing w:before="80" w:beforeAutospacing="0" w:after="0" w:afterAutospacing="0"/>
        <w:ind w:firstLine="720"/>
        <w:jc w:val="both"/>
        <w:rPr>
          <w:color w:val="000000" w:themeColor="text1"/>
          <w:sz w:val="28"/>
          <w:szCs w:val="28"/>
        </w:rPr>
      </w:pPr>
      <w:r w:rsidRPr="00E52A21">
        <w:rPr>
          <w:i/>
          <w:iCs/>
          <w:color w:val="000000" w:themeColor="text1"/>
          <w:sz w:val="28"/>
          <w:szCs w:val="28"/>
          <w:lang w:val="vi-VN"/>
        </w:rPr>
        <w:t>Theo đề nghị của Bộ trưởng Bộ Lao động - Thư</w:t>
      </w:r>
      <w:r w:rsidRPr="00E52A21">
        <w:rPr>
          <w:i/>
          <w:iCs/>
          <w:color w:val="000000" w:themeColor="text1"/>
          <w:sz w:val="28"/>
          <w:szCs w:val="28"/>
        </w:rPr>
        <w:t>ơ</w:t>
      </w:r>
      <w:r w:rsidRPr="00E52A21">
        <w:rPr>
          <w:i/>
          <w:iCs/>
          <w:color w:val="000000" w:themeColor="text1"/>
          <w:sz w:val="28"/>
          <w:szCs w:val="28"/>
          <w:lang w:val="vi-VN"/>
        </w:rPr>
        <w:t>ng b</w:t>
      </w:r>
      <w:r w:rsidRPr="00E52A21">
        <w:rPr>
          <w:i/>
          <w:iCs/>
          <w:color w:val="000000" w:themeColor="text1"/>
          <w:sz w:val="28"/>
          <w:szCs w:val="28"/>
        </w:rPr>
        <w:t>i</w:t>
      </w:r>
      <w:r w:rsidRPr="00E52A21">
        <w:rPr>
          <w:i/>
          <w:iCs/>
          <w:color w:val="000000" w:themeColor="text1"/>
          <w:sz w:val="28"/>
          <w:szCs w:val="28"/>
          <w:lang w:val="vi-VN"/>
        </w:rPr>
        <w:t>nh và Xã hội</w:t>
      </w:r>
      <w:r w:rsidRPr="00E52A21">
        <w:rPr>
          <w:i/>
          <w:iCs/>
          <w:color w:val="000000" w:themeColor="text1"/>
          <w:sz w:val="28"/>
          <w:szCs w:val="28"/>
        </w:rPr>
        <w:t>;</w:t>
      </w:r>
    </w:p>
    <w:p w14:paraId="55A7C658" w14:textId="77777777" w:rsidR="00B233DE" w:rsidRPr="00E52A21" w:rsidRDefault="00B233DE" w:rsidP="00E52A21">
      <w:pPr>
        <w:pStyle w:val="NormalWeb"/>
        <w:spacing w:before="80" w:beforeAutospacing="0" w:after="0" w:afterAutospacing="0"/>
        <w:ind w:firstLine="720"/>
        <w:jc w:val="both"/>
        <w:rPr>
          <w:i/>
          <w:iCs/>
          <w:color w:val="000000" w:themeColor="text1"/>
          <w:sz w:val="28"/>
          <w:szCs w:val="28"/>
        </w:rPr>
      </w:pPr>
      <w:r w:rsidRPr="00E52A21">
        <w:rPr>
          <w:i/>
          <w:iCs/>
          <w:color w:val="000000" w:themeColor="text1"/>
          <w:sz w:val="28"/>
          <w:szCs w:val="28"/>
          <w:lang w:val="vi-VN"/>
        </w:rPr>
        <w:t>Chính phủ ban hành Nghị định quy định xử phạt v</w:t>
      </w:r>
      <w:r w:rsidRPr="00E52A21">
        <w:rPr>
          <w:i/>
          <w:iCs/>
          <w:color w:val="000000" w:themeColor="text1"/>
          <w:sz w:val="28"/>
          <w:szCs w:val="28"/>
        </w:rPr>
        <w:t xml:space="preserve">i </w:t>
      </w:r>
      <w:r w:rsidRPr="00E52A21">
        <w:rPr>
          <w:i/>
          <w:iCs/>
          <w:color w:val="000000" w:themeColor="text1"/>
          <w:sz w:val="28"/>
          <w:szCs w:val="28"/>
          <w:lang w:val="vi-VN"/>
        </w:rPr>
        <w:t>phạm hành ch</w:t>
      </w:r>
      <w:r w:rsidRPr="00E52A21">
        <w:rPr>
          <w:i/>
          <w:iCs/>
          <w:color w:val="000000" w:themeColor="text1"/>
          <w:sz w:val="28"/>
          <w:szCs w:val="28"/>
        </w:rPr>
        <w:t>í</w:t>
      </w:r>
      <w:r w:rsidRPr="00E52A21">
        <w:rPr>
          <w:i/>
          <w:iCs/>
          <w:color w:val="000000" w:themeColor="text1"/>
          <w:sz w:val="28"/>
          <w:szCs w:val="28"/>
          <w:lang w:val="vi-VN"/>
        </w:rPr>
        <w:t xml:space="preserve">nh trong lĩnh vực lao động, bảo hiểm xã hội, đưa người lao động Việt Nam đi </w:t>
      </w:r>
      <w:r w:rsidRPr="00E52A21">
        <w:rPr>
          <w:i/>
          <w:iCs/>
          <w:color w:val="000000" w:themeColor="text1"/>
          <w:sz w:val="28"/>
          <w:szCs w:val="28"/>
        </w:rPr>
        <w:t>l</w:t>
      </w:r>
      <w:r w:rsidRPr="00E52A21">
        <w:rPr>
          <w:i/>
          <w:iCs/>
          <w:color w:val="000000" w:themeColor="text1"/>
          <w:sz w:val="28"/>
          <w:szCs w:val="28"/>
          <w:lang w:val="vi-VN"/>
        </w:rPr>
        <w:t>àm việc ở nước ngoài theo hợp đ</w:t>
      </w:r>
      <w:r w:rsidRPr="00E52A21">
        <w:rPr>
          <w:i/>
          <w:iCs/>
          <w:color w:val="000000" w:themeColor="text1"/>
          <w:sz w:val="28"/>
          <w:szCs w:val="28"/>
        </w:rPr>
        <w:t>ồ</w:t>
      </w:r>
      <w:r w:rsidRPr="00E52A21">
        <w:rPr>
          <w:i/>
          <w:iCs/>
          <w:color w:val="000000" w:themeColor="text1"/>
          <w:sz w:val="28"/>
          <w:szCs w:val="28"/>
          <w:lang w:val="vi-VN"/>
        </w:rPr>
        <w:t>ng</w:t>
      </w:r>
      <w:r w:rsidR="00881147" w:rsidRPr="00E52A21">
        <w:rPr>
          <w:i/>
          <w:iCs/>
          <w:color w:val="000000" w:themeColor="text1"/>
          <w:sz w:val="28"/>
          <w:szCs w:val="28"/>
        </w:rPr>
        <w:t>.</w:t>
      </w:r>
    </w:p>
    <w:p w14:paraId="20710BE4" w14:textId="77777777" w:rsidR="00B233DE" w:rsidRPr="00E52A21" w:rsidRDefault="00B233DE" w:rsidP="00E52A21">
      <w:pPr>
        <w:pStyle w:val="NormalWeb"/>
        <w:spacing w:before="80" w:beforeAutospacing="0" w:after="0" w:afterAutospacing="0"/>
        <w:ind w:firstLine="720"/>
        <w:jc w:val="both"/>
        <w:rPr>
          <w:i/>
          <w:iCs/>
          <w:sz w:val="28"/>
          <w:szCs w:val="28"/>
        </w:rPr>
      </w:pPr>
    </w:p>
    <w:p w14:paraId="2BE1EF37" w14:textId="77777777" w:rsidR="00B233DE" w:rsidRPr="00E52A21" w:rsidRDefault="00B233DE" w:rsidP="00E52A21">
      <w:pPr>
        <w:pStyle w:val="NormalWeb"/>
        <w:spacing w:before="80" w:beforeAutospacing="0" w:after="0" w:afterAutospacing="0"/>
        <w:jc w:val="center"/>
        <w:rPr>
          <w:i/>
          <w:iCs/>
          <w:sz w:val="28"/>
          <w:szCs w:val="28"/>
        </w:rPr>
      </w:pPr>
      <w:r w:rsidRPr="00E52A21">
        <w:rPr>
          <w:b/>
          <w:bCs/>
          <w:sz w:val="28"/>
          <w:szCs w:val="28"/>
          <w:lang w:val="vi-VN"/>
        </w:rPr>
        <w:t xml:space="preserve">Chương </w:t>
      </w:r>
      <w:r w:rsidRPr="00E52A21">
        <w:rPr>
          <w:b/>
          <w:bCs/>
          <w:sz w:val="28"/>
          <w:szCs w:val="28"/>
        </w:rPr>
        <w:t>I</w:t>
      </w:r>
    </w:p>
    <w:p w14:paraId="15A2CC1A" w14:textId="77777777" w:rsidR="00B233DE" w:rsidRPr="00E52A21" w:rsidRDefault="00B233DE" w:rsidP="00E52A21">
      <w:pPr>
        <w:pStyle w:val="NormalWeb"/>
        <w:spacing w:before="80" w:beforeAutospacing="0" w:after="0" w:afterAutospacing="0"/>
        <w:jc w:val="center"/>
        <w:rPr>
          <w:b/>
          <w:bCs/>
          <w:sz w:val="28"/>
          <w:szCs w:val="28"/>
        </w:rPr>
      </w:pPr>
      <w:r w:rsidRPr="00E52A21">
        <w:rPr>
          <w:b/>
          <w:bCs/>
          <w:sz w:val="28"/>
          <w:szCs w:val="28"/>
          <w:lang w:val="vi-VN"/>
        </w:rPr>
        <w:t>QUY ĐỊNH CHUNG</w:t>
      </w:r>
    </w:p>
    <w:p w14:paraId="217CC0FD" w14:textId="77777777" w:rsidR="00B233DE" w:rsidRPr="00E52A21" w:rsidRDefault="00B233DE" w:rsidP="00E52A21">
      <w:pPr>
        <w:pStyle w:val="NormalWeb"/>
        <w:spacing w:before="80" w:beforeAutospacing="0" w:after="0" w:afterAutospacing="0"/>
        <w:ind w:firstLine="720"/>
        <w:jc w:val="both"/>
        <w:rPr>
          <w:sz w:val="28"/>
          <w:szCs w:val="28"/>
          <w:lang w:val="vi-VN"/>
        </w:rPr>
      </w:pPr>
      <w:r w:rsidRPr="00E52A21">
        <w:rPr>
          <w:b/>
          <w:bCs/>
          <w:sz w:val="28"/>
          <w:szCs w:val="28"/>
          <w:lang w:val="vi-VN"/>
        </w:rPr>
        <w:t>Điều 1. Phạm vi điều chỉnh</w:t>
      </w:r>
    </w:p>
    <w:p w14:paraId="4A045E96" w14:textId="46BFF709"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t>Nghị định này quy định về hành vi vi phạm, hình thức xử phạt, mức xử phạt, biện pháp khắc phục hậu quả, thẩm quyền xử phạt,</w:t>
      </w:r>
      <w:r w:rsidR="00FD10FF" w:rsidRPr="00E52A21">
        <w:rPr>
          <w:sz w:val="28"/>
          <w:szCs w:val="28"/>
        </w:rPr>
        <w:t xml:space="preserve"> </w:t>
      </w:r>
      <w:r w:rsidR="00FD10FF" w:rsidRPr="00E52A21">
        <w:rPr>
          <w:i/>
          <w:sz w:val="28"/>
          <w:szCs w:val="28"/>
        </w:rPr>
        <w:t>thẩm quyền lập biên bản,</w:t>
      </w:r>
      <w:r w:rsidRPr="00E52A21">
        <w:rPr>
          <w:sz w:val="28"/>
          <w:szCs w:val="28"/>
          <w:lang w:val="vi-VN"/>
        </w:rPr>
        <w:t xml:space="preserve"> thủ tục xử phạt</w:t>
      </w:r>
      <w:r w:rsidR="00402FBE">
        <w:rPr>
          <w:sz w:val="28"/>
          <w:szCs w:val="28"/>
        </w:rPr>
        <w:t xml:space="preserve">, </w:t>
      </w:r>
      <w:commentRangeStart w:id="1"/>
      <w:r w:rsidR="00402FBE">
        <w:rPr>
          <w:i/>
          <w:sz w:val="28"/>
          <w:szCs w:val="28"/>
        </w:rPr>
        <w:t>thi hành quyết định xử phạt và cưỡng chế thi hành quyết định xử phạt</w:t>
      </w:r>
      <w:r w:rsidRPr="00E52A21">
        <w:rPr>
          <w:sz w:val="28"/>
          <w:szCs w:val="28"/>
          <w:lang w:val="vi-VN"/>
        </w:rPr>
        <w:t xml:space="preserve"> </w:t>
      </w:r>
      <w:commentRangeEnd w:id="1"/>
      <w:r w:rsidR="00402FBE">
        <w:rPr>
          <w:rStyle w:val="CommentReference"/>
          <w:rFonts w:asciiTheme="minorHAnsi" w:eastAsiaTheme="minorHAnsi" w:hAnsiTheme="minorHAnsi" w:cstheme="minorBidi"/>
        </w:rPr>
        <w:commentReference w:id="1"/>
      </w:r>
      <w:r w:rsidRPr="00E52A21">
        <w:rPr>
          <w:sz w:val="28"/>
          <w:szCs w:val="28"/>
          <w:lang w:val="vi-VN"/>
        </w:rPr>
        <w:t>vi phạm hành chính trong lĩnh vực lao động, bảo hiểm xã hội và đưa người lao động Việt Nam đi làm việc ở nước ngoài theo hợp đồng.</w:t>
      </w:r>
    </w:p>
    <w:p w14:paraId="70F808F2" w14:textId="77777777" w:rsidR="00E52A21" w:rsidRPr="00E52A21" w:rsidRDefault="00E52A21" w:rsidP="00E52A21">
      <w:pPr>
        <w:pStyle w:val="NormalWeb"/>
        <w:spacing w:before="80" w:beforeAutospacing="0" w:after="0" w:afterAutospacing="0"/>
        <w:ind w:firstLine="720"/>
        <w:jc w:val="both"/>
        <w:rPr>
          <w:sz w:val="28"/>
          <w:szCs w:val="28"/>
          <w:lang w:val="vi-VN"/>
        </w:rPr>
      </w:pPr>
    </w:p>
    <w:p w14:paraId="24AD6E92" w14:textId="77777777" w:rsidR="00B233DE" w:rsidRPr="00E52A21" w:rsidRDefault="00B233DE" w:rsidP="00E52A21">
      <w:pPr>
        <w:pStyle w:val="NormalWeb"/>
        <w:spacing w:before="80" w:beforeAutospacing="0" w:after="0" w:afterAutospacing="0"/>
        <w:ind w:firstLine="720"/>
        <w:jc w:val="both"/>
        <w:rPr>
          <w:sz w:val="28"/>
          <w:szCs w:val="28"/>
          <w:lang w:val="vi-VN"/>
        </w:rPr>
      </w:pPr>
      <w:r w:rsidRPr="00E52A21">
        <w:rPr>
          <w:b/>
          <w:bCs/>
          <w:sz w:val="28"/>
          <w:szCs w:val="28"/>
          <w:lang w:val="vi-VN"/>
        </w:rPr>
        <w:lastRenderedPageBreak/>
        <w:t>Điều 2. Đối tượng áp dụng</w:t>
      </w:r>
    </w:p>
    <w:p w14:paraId="097E151C" w14:textId="652205AD" w:rsidR="00912C4A" w:rsidRPr="00E52A21" w:rsidRDefault="00B233DE" w:rsidP="00E52A21">
      <w:pPr>
        <w:pStyle w:val="NormalWeb"/>
        <w:spacing w:before="80" w:beforeAutospacing="0" w:after="0" w:afterAutospacing="0"/>
        <w:ind w:firstLine="720"/>
        <w:jc w:val="both"/>
        <w:rPr>
          <w:i/>
          <w:sz w:val="28"/>
          <w:szCs w:val="28"/>
          <w:lang w:val="vi-VN"/>
        </w:rPr>
      </w:pPr>
      <w:r w:rsidRPr="00E52A21">
        <w:rPr>
          <w:i/>
          <w:sz w:val="28"/>
          <w:szCs w:val="28"/>
          <w:lang w:val="vi-VN"/>
        </w:rPr>
        <w:t xml:space="preserve">1. </w:t>
      </w:r>
      <w:r w:rsidR="0092753D" w:rsidRPr="00E52A21">
        <w:rPr>
          <w:i/>
          <w:sz w:val="28"/>
          <w:szCs w:val="28"/>
          <w:lang w:val="vi-VN"/>
        </w:rPr>
        <w:t>Người sử dụn</w:t>
      </w:r>
      <w:r w:rsidR="00912C4A" w:rsidRPr="00E52A21">
        <w:rPr>
          <w:i/>
          <w:sz w:val="28"/>
          <w:szCs w:val="28"/>
          <w:lang w:val="vi-VN"/>
        </w:rPr>
        <w:t>g lao động,</w:t>
      </w:r>
      <w:r w:rsidR="00912C4A" w:rsidRPr="00E52A21">
        <w:rPr>
          <w:i/>
          <w:sz w:val="28"/>
          <w:szCs w:val="28"/>
        </w:rPr>
        <w:t xml:space="preserve"> n</w:t>
      </w:r>
      <w:r w:rsidRPr="00E52A21">
        <w:rPr>
          <w:i/>
          <w:sz w:val="28"/>
          <w:szCs w:val="28"/>
          <w:lang w:val="vi-VN"/>
        </w:rPr>
        <w:t>gười lao động</w:t>
      </w:r>
      <w:r w:rsidR="00912C4A" w:rsidRPr="00E52A21">
        <w:rPr>
          <w:i/>
          <w:sz w:val="28"/>
          <w:szCs w:val="28"/>
          <w:lang w:val="vi-VN"/>
        </w:rPr>
        <w:t xml:space="preserve"> và các cá nhân, tổ chức khác có hành vi vi phạm hành chính </w:t>
      </w:r>
      <w:r w:rsidR="00912C4A" w:rsidRPr="00E52A21">
        <w:rPr>
          <w:i/>
          <w:sz w:val="28"/>
          <w:szCs w:val="28"/>
        </w:rPr>
        <w:t>trong lĩnh vực lao động, bảo hiểm xã hội, đưa người lao động Việt Nam đi làm việc ở nước ngoài theo hợp đồng được</w:t>
      </w:r>
      <w:r w:rsidR="00912C4A" w:rsidRPr="00E52A21">
        <w:rPr>
          <w:i/>
          <w:sz w:val="28"/>
          <w:szCs w:val="28"/>
          <w:lang w:val="vi-VN"/>
        </w:rPr>
        <w:t xml:space="preserve"> quy định tại Nghị định này.</w:t>
      </w:r>
    </w:p>
    <w:p w14:paraId="5F64D76D" w14:textId="24BD10BA" w:rsidR="00232378" w:rsidRDefault="00912C4A" w:rsidP="00E52A21">
      <w:pPr>
        <w:pStyle w:val="NormalWeb"/>
        <w:spacing w:before="80" w:beforeAutospacing="0" w:after="0" w:afterAutospacing="0"/>
        <w:ind w:firstLine="720"/>
        <w:jc w:val="both"/>
        <w:rPr>
          <w:i/>
          <w:sz w:val="28"/>
          <w:szCs w:val="28"/>
          <w:lang w:val="vi-VN"/>
        </w:rPr>
      </w:pPr>
      <w:r w:rsidRPr="00E52A21">
        <w:rPr>
          <w:i/>
          <w:sz w:val="28"/>
          <w:szCs w:val="28"/>
        </w:rPr>
        <w:t>2</w:t>
      </w:r>
      <w:r w:rsidR="00232378" w:rsidRPr="00E52A21">
        <w:rPr>
          <w:i/>
          <w:sz w:val="28"/>
          <w:szCs w:val="28"/>
          <w:lang w:val="vi-VN"/>
        </w:rPr>
        <w:t>. Người có thẩm quyền xử phạt</w:t>
      </w:r>
      <w:r w:rsidR="00B006BB" w:rsidRPr="00E52A21">
        <w:rPr>
          <w:i/>
          <w:sz w:val="28"/>
          <w:szCs w:val="28"/>
        </w:rPr>
        <w:t>, thẩm quyền lập biên bản</w:t>
      </w:r>
      <w:r w:rsidR="00232378" w:rsidRPr="00E52A21">
        <w:rPr>
          <w:i/>
          <w:sz w:val="28"/>
          <w:szCs w:val="28"/>
          <w:lang w:val="vi-VN"/>
        </w:rPr>
        <w:t xml:space="preserve"> được quy định tại</w:t>
      </w:r>
      <w:r w:rsidR="00DB3AA5" w:rsidRPr="00E52A21">
        <w:rPr>
          <w:i/>
          <w:sz w:val="28"/>
          <w:szCs w:val="28"/>
          <w:lang w:val="vi-VN"/>
        </w:rPr>
        <w:t xml:space="preserve"> Chương V</w:t>
      </w:r>
      <w:r w:rsidR="00232378" w:rsidRPr="00E52A21">
        <w:rPr>
          <w:i/>
          <w:sz w:val="28"/>
          <w:szCs w:val="28"/>
          <w:lang w:val="vi-VN"/>
        </w:rPr>
        <w:t xml:space="preserve"> của Nghị định này.</w:t>
      </w:r>
    </w:p>
    <w:p w14:paraId="18A69C98" w14:textId="301953EA" w:rsidR="00402FBE" w:rsidRPr="00A03A56" w:rsidRDefault="00402FBE" w:rsidP="00E52A21">
      <w:pPr>
        <w:pStyle w:val="NormalWeb"/>
        <w:spacing w:before="80" w:beforeAutospacing="0" w:after="0" w:afterAutospacing="0"/>
        <w:ind w:firstLine="720"/>
        <w:jc w:val="both"/>
        <w:rPr>
          <w:i/>
          <w:sz w:val="28"/>
          <w:szCs w:val="28"/>
        </w:rPr>
      </w:pPr>
      <w:r>
        <w:rPr>
          <w:i/>
          <w:sz w:val="28"/>
          <w:szCs w:val="28"/>
        </w:rPr>
        <w:t>3. Các cơ quan, tổ chức, cá nhân có liên quan đến việc thi hành quyết định xử phạt, cưỡng chế thi hành quyết định xử phạt vi phạm hành chính trong lĩnh vực lao động, bảo hiểm xã hội, đưa người lao động Việt Nam đi làm việc ở nước ngoài theo hợp đồng được quy định tại Mục 2 Chương V của Nghị định này.</w:t>
      </w:r>
    </w:p>
    <w:p w14:paraId="0BDBB064" w14:textId="77777777" w:rsidR="0092753D" w:rsidRPr="00E52A21" w:rsidRDefault="0092753D" w:rsidP="00E52A21">
      <w:pPr>
        <w:pStyle w:val="NormalWeb"/>
        <w:spacing w:before="80" w:beforeAutospacing="0" w:after="0" w:afterAutospacing="0"/>
        <w:ind w:firstLine="720"/>
        <w:jc w:val="both"/>
        <w:rPr>
          <w:b/>
          <w:i/>
          <w:sz w:val="28"/>
          <w:szCs w:val="28"/>
          <w:lang w:val="vi-VN"/>
        </w:rPr>
      </w:pPr>
      <w:r w:rsidRPr="00E52A21">
        <w:rPr>
          <w:b/>
          <w:i/>
          <w:sz w:val="28"/>
          <w:szCs w:val="28"/>
          <w:lang w:val="vi-VN"/>
        </w:rPr>
        <w:t>Điều 3. Giải thích từ ngữ</w:t>
      </w:r>
    </w:p>
    <w:p w14:paraId="060AAA99" w14:textId="77777777" w:rsidR="0092753D" w:rsidRPr="00E52A21" w:rsidRDefault="0092753D" w:rsidP="00E52A21">
      <w:pPr>
        <w:pStyle w:val="NormalWeb"/>
        <w:spacing w:before="80" w:beforeAutospacing="0" w:after="0" w:afterAutospacing="0"/>
        <w:jc w:val="both"/>
        <w:rPr>
          <w:i/>
          <w:sz w:val="28"/>
          <w:szCs w:val="28"/>
          <w:lang w:val="vi-VN"/>
        </w:rPr>
      </w:pPr>
      <w:r w:rsidRPr="00E52A21">
        <w:rPr>
          <w:i/>
          <w:sz w:val="28"/>
          <w:szCs w:val="28"/>
          <w:lang w:val="vi-VN"/>
        </w:rPr>
        <w:tab/>
        <w:t xml:space="preserve">Trong Nghị định này, các từ ngữ dưới đây được hiểu như sau: </w:t>
      </w:r>
    </w:p>
    <w:p w14:paraId="623F60E2" w14:textId="0E8E46AD" w:rsidR="00442C8F" w:rsidRPr="00E52A21" w:rsidRDefault="00442C8F" w:rsidP="00E52A21">
      <w:pPr>
        <w:pStyle w:val="NormalWeb"/>
        <w:spacing w:before="80" w:beforeAutospacing="0" w:after="0" w:afterAutospacing="0"/>
        <w:ind w:firstLine="720"/>
        <w:jc w:val="both"/>
        <w:rPr>
          <w:i/>
          <w:sz w:val="28"/>
          <w:szCs w:val="28"/>
          <w:lang w:val="vi-VN"/>
        </w:rPr>
      </w:pPr>
      <w:r w:rsidRPr="00E52A21">
        <w:rPr>
          <w:i/>
          <w:sz w:val="28"/>
          <w:szCs w:val="28"/>
          <w:lang w:val="vi-VN"/>
        </w:rPr>
        <w:t xml:space="preserve">1. </w:t>
      </w:r>
      <w:r w:rsidR="0092753D" w:rsidRPr="00E52A21">
        <w:rPr>
          <w:i/>
          <w:sz w:val="28"/>
          <w:szCs w:val="28"/>
          <w:lang w:val="vi-VN"/>
        </w:rPr>
        <w:t>Tổ chức</w:t>
      </w:r>
      <w:r w:rsidRPr="00E52A21">
        <w:rPr>
          <w:i/>
          <w:sz w:val="28"/>
          <w:szCs w:val="28"/>
          <w:lang w:val="vi-VN"/>
        </w:rPr>
        <w:t xml:space="preserve"> bị xử phạt</w:t>
      </w:r>
      <w:r w:rsidR="001D5373" w:rsidRPr="00E52A21">
        <w:rPr>
          <w:i/>
          <w:sz w:val="28"/>
          <w:szCs w:val="28"/>
        </w:rPr>
        <w:t xml:space="preserve"> tiền gấp hai lần mức phạt tiền đối với cá nhân</w:t>
      </w:r>
      <w:r w:rsidRPr="00E52A21">
        <w:rPr>
          <w:i/>
          <w:sz w:val="28"/>
          <w:szCs w:val="28"/>
          <w:lang w:val="vi-VN"/>
        </w:rPr>
        <w:t xml:space="preserve"> vi phạm hành chính trong Nghị định này bao gồm:</w:t>
      </w:r>
      <w:r w:rsidR="001D5373" w:rsidRPr="00E52A21">
        <w:rPr>
          <w:i/>
          <w:sz w:val="28"/>
          <w:szCs w:val="28"/>
          <w:lang w:val="vi-VN"/>
        </w:rPr>
        <w:t xml:space="preserve"> </w:t>
      </w:r>
      <w:r w:rsidR="0092753D" w:rsidRPr="00E52A21">
        <w:rPr>
          <w:i/>
          <w:sz w:val="28"/>
          <w:szCs w:val="28"/>
          <w:lang w:val="vi-VN"/>
        </w:rPr>
        <w:t>doanh nghiệp hoạt động dịch vụ việc làm; doanh nghiệp hoạt động cho thuê lại lao động</w:t>
      </w:r>
      <w:r w:rsidRPr="00E52A21">
        <w:rPr>
          <w:i/>
          <w:sz w:val="28"/>
          <w:szCs w:val="28"/>
          <w:lang w:val="vi-VN"/>
        </w:rPr>
        <w:t>;</w:t>
      </w:r>
      <w:r w:rsidR="0092753D" w:rsidRPr="00E52A21">
        <w:rPr>
          <w:i/>
          <w:sz w:val="28"/>
          <w:szCs w:val="28"/>
          <w:lang w:val="vi-VN"/>
        </w:rPr>
        <w:t xml:space="preserve"> tổ chức hoạt động dịch vụ huấn luyện an t</w:t>
      </w:r>
      <w:r w:rsidRPr="00E52A21">
        <w:rPr>
          <w:i/>
          <w:sz w:val="28"/>
          <w:szCs w:val="28"/>
          <w:lang w:val="vi-VN"/>
        </w:rPr>
        <w:t xml:space="preserve">oàn, vệ sinh lao động; </w:t>
      </w:r>
      <w:r w:rsidR="0092753D" w:rsidRPr="00E52A21">
        <w:rPr>
          <w:i/>
          <w:sz w:val="28"/>
          <w:szCs w:val="28"/>
          <w:lang w:val="vi-VN"/>
        </w:rPr>
        <w:t>tổ chức hoạt động dịch vụ kiể</w:t>
      </w:r>
      <w:r w:rsidR="00E4723B" w:rsidRPr="00E52A21">
        <w:rPr>
          <w:i/>
          <w:sz w:val="28"/>
          <w:szCs w:val="28"/>
          <w:lang w:val="vi-VN"/>
        </w:rPr>
        <w:t>m định kỹ thuật an toàn</w:t>
      </w:r>
      <w:r w:rsidR="0092753D" w:rsidRPr="00E52A21">
        <w:rPr>
          <w:i/>
          <w:sz w:val="28"/>
          <w:szCs w:val="28"/>
          <w:lang w:val="vi-VN"/>
        </w:rPr>
        <w:t>, vệ sinh l</w:t>
      </w:r>
      <w:r w:rsidRPr="00E52A21">
        <w:rPr>
          <w:i/>
          <w:sz w:val="28"/>
          <w:szCs w:val="28"/>
          <w:lang w:val="vi-VN"/>
        </w:rPr>
        <w:t>ao động;</w:t>
      </w:r>
      <w:r w:rsidR="00E4723B" w:rsidRPr="00E52A21">
        <w:rPr>
          <w:i/>
          <w:sz w:val="28"/>
          <w:szCs w:val="28"/>
        </w:rPr>
        <w:t xml:space="preserve"> </w:t>
      </w:r>
      <w:r w:rsidR="00125E16" w:rsidRPr="00E52A21">
        <w:rPr>
          <w:i/>
          <w:sz w:val="28"/>
          <w:szCs w:val="28"/>
          <w:lang w:val="vi-VN"/>
        </w:rPr>
        <w:t>tổ chức quan trắc môi trường lao động;</w:t>
      </w:r>
      <w:r w:rsidR="0092753D" w:rsidRPr="00E52A21">
        <w:rPr>
          <w:i/>
          <w:sz w:val="28"/>
          <w:szCs w:val="28"/>
          <w:lang w:val="vi-VN"/>
        </w:rPr>
        <w:t xml:space="preserve"> doanh nghiệp </w:t>
      </w:r>
      <w:r w:rsidR="0083797F" w:rsidRPr="00E52A21">
        <w:rPr>
          <w:i/>
          <w:sz w:val="28"/>
          <w:szCs w:val="28"/>
        </w:rPr>
        <w:t xml:space="preserve">hoạt động </w:t>
      </w:r>
      <w:r w:rsidR="0092753D" w:rsidRPr="00E52A21">
        <w:rPr>
          <w:i/>
          <w:sz w:val="28"/>
          <w:szCs w:val="28"/>
          <w:lang w:val="vi-VN"/>
        </w:rPr>
        <w:t>dịch vụ đưa người lao động Việt Nam đi làm việc ở nước ngoài th</w:t>
      </w:r>
      <w:r w:rsidRPr="00E52A21">
        <w:rPr>
          <w:i/>
          <w:sz w:val="28"/>
          <w:szCs w:val="28"/>
          <w:lang w:val="vi-VN"/>
        </w:rPr>
        <w:t>eo hợp đồng</w:t>
      </w:r>
      <w:r w:rsidR="0083797F" w:rsidRPr="00E52A21">
        <w:rPr>
          <w:i/>
          <w:sz w:val="28"/>
          <w:szCs w:val="28"/>
        </w:rPr>
        <w:t xml:space="preserve"> (sau đây viết tắt là doanh nghiệp dịch vụ)</w:t>
      </w:r>
      <w:r w:rsidRPr="00E52A21">
        <w:rPr>
          <w:i/>
          <w:sz w:val="28"/>
          <w:szCs w:val="28"/>
          <w:lang w:val="vi-VN"/>
        </w:rPr>
        <w:t>;</w:t>
      </w:r>
      <w:r w:rsidR="00B06FCE" w:rsidRPr="00E52A21">
        <w:rPr>
          <w:sz w:val="28"/>
          <w:szCs w:val="28"/>
          <w:lang w:val="it-IT"/>
        </w:rPr>
        <w:t xml:space="preserve"> </w:t>
      </w:r>
      <w:r w:rsidR="00B06FCE" w:rsidRPr="00E52A21">
        <w:rPr>
          <w:i/>
          <w:sz w:val="28"/>
          <w:szCs w:val="28"/>
          <w:lang w:val="it-IT"/>
        </w:rPr>
        <w:t xml:space="preserve">doanh nghiệp đưa người lao động đi làm việc ở nước ngoài theo hình thức thực tập nâng cao tay nghề; doanh nghiệp trúng thầu, nhận thầu đưa người lao động đi làm việc ở nước ngoài; tổ chức đầu tư ra nước ngoài đưa người lao động đi làm việc ở nước ngoài; </w:t>
      </w:r>
      <w:r w:rsidRPr="00E52A21">
        <w:rPr>
          <w:i/>
          <w:sz w:val="28"/>
          <w:szCs w:val="28"/>
          <w:lang w:val="vi-VN"/>
        </w:rPr>
        <w:t xml:space="preserve">cơ sở </w:t>
      </w:r>
      <w:r w:rsidR="00430830" w:rsidRPr="00E52A21">
        <w:rPr>
          <w:i/>
          <w:sz w:val="28"/>
          <w:szCs w:val="28"/>
        </w:rPr>
        <w:t>giáo dục nghề nghiệp</w:t>
      </w:r>
      <w:r w:rsidRPr="00E52A21">
        <w:rPr>
          <w:i/>
          <w:sz w:val="28"/>
          <w:szCs w:val="28"/>
          <w:lang w:val="vi-VN"/>
        </w:rPr>
        <w:t>; người sử dụng lao động là doanh nghiệp, cơ quan, tổ</w:t>
      </w:r>
      <w:r w:rsidR="00CD2EEE" w:rsidRPr="00E52A21">
        <w:rPr>
          <w:i/>
          <w:sz w:val="28"/>
          <w:szCs w:val="28"/>
          <w:lang w:val="vi-VN"/>
        </w:rPr>
        <w:t xml:space="preserve"> chức, hợp tác xã.</w:t>
      </w:r>
    </w:p>
    <w:p w14:paraId="45EA4B98" w14:textId="67619931" w:rsidR="00E4552C" w:rsidRPr="00E52A21" w:rsidRDefault="001D5373" w:rsidP="00E52A21">
      <w:pPr>
        <w:pStyle w:val="NormalWeb"/>
        <w:spacing w:before="80" w:beforeAutospacing="0" w:after="0" w:afterAutospacing="0"/>
        <w:ind w:firstLine="720"/>
        <w:jc w:val="both"/>
        <w:rPr>
          <w:i/>
          <w:spacing w:val="6"/>
          <w:sz w:val="28"/>
          <w:szCs w:val="28"/>
        </w:rPr>
      </w:pPr>
      <w:r w:rsidRPr="00E52A21">
        <w:rPr>
          <w:i/>
          <w:spacing w:val="6"/>
          <w:sz w:val="28"/>
          <w:szCs w:val="28"/>
        </w:rPr>
        <w:t xml:space="preserve">2. Hành vi trốn đóng bảo hiểm xã hội, bảo hiểm thất nghiệp, bảo hiểm y tế là hành vi của người sử dụng lao động có nghĩa vụ đóng bảo hiểm xã hội, bảo hiểm y tế, bảo hiểm thất nghiệp cho người lao động mà gian dối hoặc bằng thủ đoạn khác để không đóng hoặc </w:t>
      </w:r>
      <w:r w:rsidR="00E4552C" w:rsidRPr="00E52A21">
        <w:rPr>
          <w:i/>
          <w:spacing w:val="6"/>
          <w:sz w:val="28"/>
          <w:szCs w:val="28"/>
        </w:rPr>
        <w:t>không đóng đầy đủ theo quy định từ 06 tháng trở lên.</w:t>
      </w:r>
    </w:p>
    <w:p w14:paraId="16AF3C3E" w14:textId="77777777" w:rsidR="00101A88" w:rsidRPr="00E52A21" w:rsidRDefault="00101A88" w:rsidP="00E52A21">
      <w:pPr>
        <w:pStyle w:val="NormalWeb"/>
        <w:spacing w:before="80" w:beforeAutospacing="0" w:after="0" w:afterAutospacing="0"/>
        <w:ind w:firstLine="720"/>
        <w:jc w:val="both"/>
        <w:rPr>
          <w:i/>
          <w:spacing w:val="6"/>
          <w:sz w:val="28"/>
          <w:szCs w:val="28"/>
        </w:rPr>
      </w:pPr>
      <w:r w:rsidRPr="00E52A21">
        <w:rPr>
          <w:i/>
          <w:spacing w:val="6"/>
          <w:sz w:val="28"/>
          <w:szCs w:val="28"/>
        </w:rPr>
        <w:t>3. Hành vi cưỡng bức lao động là hành vi dùng vũ lực, đe dọa dùng vũ lực hoặc thủ đoạn khác ép buộc người khác phải lao động cho mình.</w:t>
      </w:r>
    </w:p>
    <w:p w14:paraId="7AF267D2" w14:textId="2AD0BA74" w:rsidR="00442C8F" w:rsidRPr="00E52A21" w:rsidRDefault="00101A88" w:rsidP="00E52A21">
      <w:pPr>
        <w:pStyle w:val="NormalWeb"/>
        <w:spacing w:before="80" w:beforeAutospacing="0" w:after="0" w:afterAutospacing="0"/>
        <w:ind w:firstLine="720"/>
        <w:jc w:val="both"/>
        <w:rPr>
          <w:sz w:val="28"/>
          <w:szCs w:val="28"/>
          <w:lang w:val="vi-VN"/>
        </w:rPr>
      </w:pPr>
      <w:r w:rsidRPr="00E52A21">
        <w:rPr>
          <w:spacing w:val="6"/>
          <w:sz w:val="28"/>
          <w:szCs w:val="28"/>
        </w:rPr>
        <w:t>4</w:t>
      </w:r>
      <w:r w:rsidR="00442C8F" w:rsidRPr="00E52A21">
        <w:rPr>
          <w:sz w:val="28"/>
          <w:szCs w:val="28"/>
          <w:lang w:val="vi-VN"/>
        </w:rPr>
        <w:t xml:space="preserve">. </w:t>
      </w:r>
      <w:r w:rsidR="00442C8F" w:rsidRPr="00E52A21">
        <w:rPr>
          <w:color w:val="000000" w:themeColor="text1"/>
          <w:sz w:val="28"/>
          <w:szCs w:val="28"/>
          <w:shd w:val="clear" w:color="auto" w:fill="FFFFFF"/>
          <w:lang w:val="vi-VN"/>
        </w:rPr>
        <w:t>Hành vi ở lại nước ngoài trái phép sau khi hết hạn hợp đồng được quy định tại Điểm a Khoản 2 Điều 4</w:t>
      </w:r>
      <w:r w:rsidR="009C393A" w:rsidRPr="00E52A21">
        <w:rPr>
          <w:color w:val="000000" w:themeColor="text1"/>
          <w:sz w:val="28"/>
          <w:szCs w:val="28"/>
          <w:shd w:val="clear" w:color="auto" w:fill="FFFFFF"/>
        </w:rPr>
        <w:t>6</w:t>
      </w:r>
      <w:r w:rsidR="00442C8F" w:rsidRPr="00E52A21">
        <w:rPr>
          <w:color w:val="000000" w:themeColor="text1"/>
          <w:sz w:val="28"/>
          <w:szCs w:val="28"/>
          <w:shd w:val="clear" w:color="auto" w:fill="FFFFFF"/>
          <w:lang w:val="vi-VN"/>
        </w:rPr>
        <w:t xml:space="preserve"> của Nghị định này là hành vi vi phạm hành chính đang được thực hiện và thời hiệu xử phạt sẽ được tính từ thời điểm phát hiện hành vi vi phạm.</w:t>
      </w:r>
    </w:p>
    <w:p w14:paraId="4085CD03" w14:textId="7294EBD1" w:rsidR="00B233DE" w:rsidRPr="00E52A21" w:rsidRDefault="00B233DE" w:rsidP="00E52A21">
      <w:pPr>
        <w:spacing w:before="80" w:after="0" w:line="240" w:lineRule="auto"/>
        <w:ind w:firstLine="720"/>
        <w:jc w:val="both"/>
        <w:rPr>
          <w:rFonts w:ascii="Times New Roman" w:hAnsi="Times New Roman" w:cs="Times New Roman"/>
          <w:i/>
          <w:sz w:val="28"/>
          <w:szCs w:val="28"/>
          <w:lang w:val="vi-VN"/>
        </w:rPr>
      </w:pPr>
      <w:r w:rsidRPr="00E52A21">
        <w:rPr>
          <w:rFonts w:ascii="Times New Roman" w:hAnsi="Times New Roman" w:cs="Times New Roman"/>
          <w:b/>
          <w:bCs/>
          <w:sz w:val="28"/>
          <w:szCs w:val="28"/>
          <w:lang w:val="vi-VN"/>
        </w:rPr>
        <w:t xml:space="preserve">Điều </w:t>
      </w:r>
      <w:r w:rsidR="00C333E5" w:rsidRPr="00E52A21">
        <w:rPr>
          <w:rFonts w:ascii="Times New Roman" w:hAnsi="Times New Roman" w:cs="Times New Roman"/>
          <w:b/>
          <w:bCs/>
          <w:sz w:val="28"/>
          <w:szCs w:val="28"/>
          <w:lang w:val="vi-VN"/>
        </w:rPr>
        <w:t>4</w:t>
      </w:r>
      <w:r w:rsidRPr="00E52A21">
        <w:rPr>
          <w:rFonts w:ascii="Times New Roman" w:hAnsi="Times New Roman" w:cs="Times New Roman"/>
          <w:b/>
          <w:bCs/>
          <w:sz w:val="28"/>
          <w:szCs w:val="28"/>
          <w:lang w:val="vi-VN"/>
        </w:rPr>
        <w:t xml:space="preserve">. </w:t>
      </w:r>
      <w:r w:rsidR="00402FBE">
        <w:rPr>
          <w:rFonts w:ascii="Times New Roman" w:hAnsi="Times New Roman" w:cs="Times New Roman"/>
          <w:b/>
          <w:bCs/>
          <w:i/>
          <w:sz w:val="28"/>
          <w:szCs w:val="28"/>
        </w:rPr>
        <w:t>M</w:t>
      </w:r>
      <w:r w:rsidR="00DF2913" w:rsidRPr="00E52A21">
        <w:rPr>
          <w:rFonts w:ascii="Times New Roman" w:hAnsi="Times New Roman" w:cs="Times New Roman"/>
          <w:b/>
          <w:bCs/>
          <w:i/>
          <w:sz w:val="28"/>
          <w:szCs w:val="28"/>
        </w:rPr>
        <w:t xml:space="preserve">ức </w:t>
      </w:r>
      <w:r w:rsidRPr="00E52A21">
        <w:rPr>
          <w:rFonts w:ascii="Times New Roman" w:hAnsi="Times New Roman" w:cs="Times New Roman"/>
          <w:b/>
          <w:bCs/>
          <w:i/>
          <w:sz w:val="28"/>
          <w:szCs w:val="28"/>
          <w:lang w:val="vi-VN"/>
        </w:rPr>
        <w:t xml:space="preserve">phạt tiền </w:t>
      </w:r>
      <w:r w:rsidR="00DF2913" w:rsidRPr="00E52A21">
        <w:rPr>
          <w:rFonts w:ascii="Times New Roman" w:hAnsi="Times New Roman" w:cs="Times New Roman"/>
          <w:b/>
          <w:bCs/>
          <w:i/>
          <w:sz w:val="28"/>
          <w:szCs w:val="28"/>
        </w:rPr>
        <w:t xml:space="preserve">và thẩm quyền xử phạt </w:t>
      </w:r>
    </w:p>
    <w:p w14:paraId="6816D151" w14:textId="05F081EF"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 xml:space="preserve">1. Mức phạt tiền quy định đối với các hành vi vi phạm quy định tại Chương II, Chương III và Chương IV của Nghị định này là mức phạt đối với cá nhân, trừ </w:t>
      </w:r>
      <w:r w:rsidRPr="00E52A21">
        <w:rPr>
          <w:rFonts w:ascii="Times New Roman" w:hAnsi="Times New Roman" w:cs="Times New Roman"/>
          <w:sz w:val="28"/>
          <w:szCs w:val="28"/>
          <w:lang w:val="vi-VN"/>
        </w:rPr>
        <w:lastRenderedPageBreak/>
        <w:t xml:space="preserve">trường hợp quy định tại các </w:t>
      </w:r>
      <w:r w:rsidRPr="00E52A21">
        <w:rPr>
          <w:rFonts w:ascii="Times New Roman" w:hAnsi="Times New Roman" w:cs="Times New Roman"/>
          <w:i/>
          <w:color w:val="FF0000"/>
          <w:sz w:val="28"/>
          <w:szCs w:val="28"/>
          <w:lang w:val="vi-VN"/>
        </w:rPr>
        <w:t>khoả</w:t>
      </w:r>
      <w:r w:rsidR="00C70703" w:rsidRPr="00E52A21">
        <w:rPr>
          <w:rFonts w:ascii="Times New Roman" w:hAnsi="Times New Roman" w:cs="Times New Roman"/>
          <w:i/>
          <w:color w:val="FF0000"/>
          <w:sz w:val="28"/>
          <w:szCs w:val="28"/>
          <w:lang w:val="vi-VN"/>
        </w:rPr>
        <w:t>n 1,</w:t>
      </w:r>
      <w:r w:rsidR="00B14CD0" w:rsidRPr="00E52A21">
        <w:rPr>
          <w:rFonts w:ascii="Times New Roman" w:hAnsi="Times New Roman" w:cs="Times New Roman"/>
          <w:i/>
          <w:color w:val="FF0000"/>
          <w:sz w:val="28"/>
          <w:szCs w:val="28"/>
          <w:lang w:val="vi-VN"/>
        </w:rPr>
        <w:t xml:space="preserve"> 2</w:t>
      </w:r>
      <w:r w:rsidR="004E0648" w:rsidRPr="00E52A21">
        <w:rPr>
          <w:rFonts w:ascii="Times New Roman" w:hAnsi="Times New Roman" w:cs="Times New Roman"/>
          <w:i/>
          <w:color w:val="FF0000"/>
          <w:sz w:val="28"/>
          <w:szCs w:val="28"/>
        </w:rPr>
        <w:t xml:space="preserve"> </w:t>
      </w:r>
      <w:r w:rsidRPr="00E52A21">
        <w:rPr>
          <w:rFonts w:ascii="Times New Roman" w:hAnsi="Times New Roman" w:cs="Times New Roman"/>
          <w:i/>
          <w:color w:val="FF0000"/>
          <w:sz w:val="28"/>
          <w:szCs w:val="28"/>
          <w:lang w:val="vi-VN"/>
        </w:rPr>
        <w:t>Điề</w:t>
      </w:r>
      <w:r w:rsidR="001347E6" w:rsidRPr="00E52A21">
        <w:rPr>
          <w:rFonts w:ascii="Times New Roman" w:hAnsi="Times New Roman" w:cs="Times New Roman"/>
          <w:i/>
          <w:color w:val="FF0000"/>
          <w:sz w:val="28"/>
          <w:szCs w:val="28"/>
          <w:lang w:val="vi-VN"/>
        </w:rPr>
        <w:t>u 5</w:t>
      </w:r>
      <w:r w:rsidR="00C70703" w:rsidRPr="00E52A21">
        <w:rPr>
          <w:rFonts w:ascii="Times New Roman" w:hAnsi="Times New Roman" w:cs="Times New Roman"/>
          <w:i/>
          <w:color w:val="FF0000"/>
          <w:sz w:val="28"/>
          <w:szCs w:val="28"/>
          <w:lang w:val="vi-VN"/>
        </w:rPr>
        <w:t>;</w:t>
      </w:r>
      <w:r w:rsidRPr="00E52A21">
        <w:rPr>
          <w:rFonts w:ascii="Times New Roman" w:hAnsi="Times New Roman" w:cs="Times New Roman"/>
          <w:i/>
          <w:color w:val="FF0000"/>
          <w:sz w:val="28"/>
          <w:szCs w:val="28"/>
          <w:lang w:val="vi-VN"/>
        </w:rPr>
        <w:t xml:space="preserve"> </w:t>
      </w:r>
      <w:r w:rsidR="00C70703" w:rsidRPr="00E52A21">
        <w:rPr>
          <w:rFonts w:ascii="Times New Roman" w:hAnsi="Times New Roman" w:cs="Times New Roman"/>
          <w:i/>
          <w:color w:val="FF0000"/>
          <w:sz w:val="28"/>
          <w:szCs w:val="28"/>
        </w:rPr>
        <w:t>Khoản</w:t>
      </w:r>
      <w:r w:rsidR="00A86823">
        <w:rPr>
          <w:rFonts w:ascii="Times New Roman" w:hAnsi="Times New Roman" w:cs="Times New Roman"/>
          <w:i/>
          <w:color w:val="FF0000"/>
          <w:sz w:val="28"/>
          <w:szCs w:val="28"/>
        </w:rPr>
        <w:t xml:space="preserve"> 2,</w:t>
      </w:r>
      <w:r w:rsidR="00C70703" w:rsidRPr="00E52A21">
        <w:rPr>
          <w:rFonts w:ascii="Times New Roman" w:hAnsi="Times New Roman" w:cs="Times New Roman"/>
          <w:i/>
          <w:color w:val="FF0000"/>
          <w:sz w:val="28"/>
          <w:szCs w:val="28"/>
        </w:rPr>
        <w:t xml:space="preserve"> 4, 6</w:t>
      </w:r>
      <w:r w:rsidRPr="00E52A21">
        <w:rPr>
          <w:rFonts w:ascii="Times New Roman" w:hAnsi="Times New Roman" w:cs="Times New Roman"/>
          <w:i/>
          <w:color w:val="FF0000"/>
          <w:sz w:val="28"/>
          <w:szCs w:val="28"/>
          <w:lang w:val="vi-VN"/>
        </w:rPr>
        <w:t xml:space="preserve"> Điề</w:t>
      </w:r>
      <w:r w:rsidR="009356D1" w:rsidRPr="00E52A21">
        <w:rPr>
          <w:rFonts w:ascii="Times New Roman" w:hAnsi="Times New Roman" w:cs="Times New Roman"/>
          <w:i/>
          <w:color w:val="FF0000"/>
          <w:sz w:val="28"/>
          <w:szCs w:val="28"/>
          <w:lang w:val="vi-VN"/>
        </w:rPr>
        <w:t>u 1</w:t>
      </w:r>
      <w:r w:rsidR="001347E6" w:rsidRPr="00E52A21">
        <w:rPr>
          <w:rFonts w:ascii="Times New Roman" w:hAnsi="Times New Roman" w:cs="Times New Roman"/>
          <w:i/>
          <w:color w:val="FF0000"/>
          <w:sz w:val="28"/>
          <w:szCs w:val="28"/>
          <w:lang w:val="vi-VN"/>
        </w:rPr>
        <w:t>1</w:t>
      </w:r>
      <w:r w:rsidR="00C70703" w:rsidRPr="00E52A21">
        <w:rPr>
          <w:rFonts w:ascii="Times New Roman" w:hAnsi="Times New Roman" w:cs="Times New Roman"/>
          <w:i/>
          <w:color w:val="FF0000"/>
          <w:sz w:val="28"/>
          <w:szCs w:val="28"/>
          <w:lang w:val="vi-VN"/>
        </w:rPr>
        <w:t>;</w:t>
      </w:r>
      <w:r w:rsidRPr="00E52A21">
        <w:rPr>
          <w:rFonts w:ascii="Times New Roman" w:hAnsi="Times New Roman" w:cs="Times New Roman"/>
          <w:i/>
          <w:color w:val="FF0000"/>
          <w:sz w:val="28"/>
          <w:szCs w:val="28"/>
          <w:lang w:val="vi-VN"/>
        </w:rPr>
        <w:t xml:space="preserve"> Khoản </w:t>
      </w:r>
      <w:r w:rsidR="00C850D3" w:rsidRPr="00E52A21">
        <w:rPr>
          <w:rFonts w:ascii="Times New Roman" w:hAnsi="Times New Roman" w:cs="Times New Roman"/>
          <w:i/>
          <w:color w:val="FF0000"/>
          <w:sz w:val="28"/>
          <w:szCs w:val="28"/>
          <w:lang w:val="vi-VN"/>
        </w:rPr>
        <w:t>4</w:t>
      </w:r>
      <w:r w:rsidR="009356D1" w:rsidRPr="00E52A21">
        <w:rPr>
          <w:rFonts w:ascii="Times New Roman" w:hAnsi="Times New Roman" w:cs="Times New Roman"/>
          <w:i/>
          <w:color w:val="FF0000"/>
          <w:sz w:val="28"/>
          <w:szCs w:val="28"/>
          <w:lang w:val="vi-VN"/>
        </w:rPr>
        <w:t xml:space="preserve"> Điề</w:t>
      </w:r>
      <w:r w:rsidR="001347E6" w:rsidRPr="00E52A21">
        <w:rPr>
          <w:rFonts w:ascii="Times New Roman" w:hAnsi="Times New Roman" w:cs="Times New Roman"/>
          <w:i/>
          <w:color w:val="FF0000"/>
          <w:sz w:val="28"/>
          <w:szCs w:val="28"/>
          <w:lang w:val="vi-VN"/>
        </w:rPr>
        <w:t xml:space="preserve">u </w:t>
      </w:r>
      <w:r w:rsidR="002B4CE9" w:rsidRPr="00E52A21">
        <w:rPr>
          <w:rFonts w:ascii="Times New Roman" w:hAnsi="Times New Roman" w:cs="Times New Roman"/>
          <w:i/>
          <w:color w:val="FF0000"/>
          <w:sz w:val="28"/>
          <w:szCs w:val="28"/>
          <w:lang w:val="vi-VN"/>
        </w:rPr>
        <w:t>23</w:t>
      </w:r>
      <w:r w:rsidR="00C70703" w:rsidRPr="00E52A21">
        <w:rPr>
          <w:rFonts w:ascii="Times New Roman" w:hAnsi="Times New Roman" w:cs="Times New Roman"/>
          <w:i/>
          <w:color w:val="FF0000"/>
          <w:sz w:val="28"/>
          <w:szCs w:val="28"/>
        </w:rPr>
        <w:t xml:space="preserve">; </w:t>
      </w:r>
      <w:r w:rsidRPr="00E52A21">
        <w:rPr>
          <w:rFonts w:ascii="Times New Roman" w:hAnsi="Times New Roman" w:cs="Times New Roman"/>
          <w:i/>
          <w:color w:val="FF0000"/>
          <w:sz w:val="28"/>
          <w:szCs w:val="28"/>
          <w:lang w:val="vi-VN"/>
        </w:rPr>
        <w:t xml:space="preserve">Khoản </w:t>
      </w:r>
      <w:r w:rsidR="009356D1" w:rsidRPr="00E52A21">
        <w:rPr>
          <w:rFonts w:ascii="Times New Roman" w:hAnsi="Times New Roman" w:cs="Times New Roman"/>
          <w:i/>
          <w:color w:val="FF0000"/>
          <w:sz w:val="28"/>
          <w:szCs w:val="28"/>
          <w:lang w:val="vi-VN"/>
        </w:rPr>
        <w:t>1</w:t>
      </w:r>
      <w:r w:rsidRPr="00E52A21">
        <w:rPr>
          <w:rFonts w:ascii="Times New Roman" w:hAnsi="Times New Roman" w:cs="Times New Roman"/>
          <w:i/>
          <w:color w:val="FF0000"/>
          <w:sz w:val="28"/>
          <w:szCs w:val="28"/>
          <w:lang w:val="vi-VN"/>
        </w:rPr>
        <w:t xml:space="preserve"> Điều </w:t>
      </w:r>
      <w:r w:rsidR="009356D1" w:rsidRPr="00E52A21">
        <w:rPr>
          <w:rFonts w:ascii="Times New Roman" w:hAnsi="Times New Roman" w:cs="Times New Roman"/>
          <w:i/>
          <w:color w:val="FF0000"/>
          <w:sz w:val="28"/>
          <w:szCs w:val="28"/>
          <w:lang w:val="vi-VN"/>
        </w:rPr>
        <w:t>2</w:t>
      </w:r>
      <w:r w:rsidR="002B4CE9" w:rsidRPr="00E52A21">
        <w:rPr>
          <w:rFonts w:ascii="Times New Roman" w:hAnsi="Times New Roman" w:cs="Times New Roman"/>
          <w:i/>
          <w:color w:val="FF0000"/>
          <w:sz w:val="28"/>
          <w:szCs w:val="28"/>
          <w:lang w:val="vi-VN"/>
        </w:rPr>
        <w:t>4</w:t>
      </w:r>
      <w:r w:rsidR="00C70703" w:rsidRPr="00E52A21">
        <w:rPr>
          <w:rFonts w:ascii="Times New Roman" w:hAnsi="Times New Roman" w:cs="Times New Roman"/>
          <w:i/>
          <w:color w:val="FF0000"/>
          <w:sz w:val="28"/>
          <w:szCs w:val="28"/>
        </w:rPr>
        <w:t>;</w:t>
      </w:r>
      <w:r w:rsidRPr="00E52A21">
        <w:rPr>
          <w:rFonts w:ascii="Times New Roman" w:hAnsi="Times New Roman" w:cs="Times New Roman"/>
          <w:i/>
          <w:color w:val="FF0000"/>
          <w:sz w:val="28"/>
          <w:szCs w:val="28"/>
          <w:lang w:val="vi-VN"/>
        </w:rPr>
        <w:t xml:space="preserve"> </w:t>
      </w:r>
      <w:r w:rsidR="005F5D16" w:rsidRPr="00E52A21">
        <w:rPr>
          <w:rFonts w:ascii="Times New Roman" w:hAnsi="Times New Roman" w:cs="Times New Roman"/>
          <w:i/>
          <w:color w:val="FF0000"/>
          <w:sz w:val="28"/>
          <w:szCs w:val="28"/>
          <w:lang w:val="vi-VN"/>
        </w:rPr>
        <w:t>Khoả</w:t>
      </w:r>
      <w:r w:rsidR="00C70703" w:rsidRPr="00E52A21">
        <w:rPr>
          <w:rFonts w:ascii="Times New Roman" w:hAnsi="Times New Roman" w:cs="Times New Roman"/>
          <w:i/>
          <w:color w:val="FF0000"/>
          <w:sz w:val="28"/>
          <w:szCs w:val="28"/>
          <w:lang w:val="vi-VN"/>
        </w:rPr>
        <w:t xml:space="preserve">n 4, </w:t>
      </w:r>
      <w:r w:rsidR="005F5D16" w:rsidRPr="00E52A21">
        <w:rPr>
          <w:rFonts w:ascii="Times New Roman" w:hAnsi="Times New Roman" w:cs="Times New Roman"/>
          <w:i/>
          <w:color w:val="FF0000"/>
          <w:sz w:val="28"/>
          <w:szCs w:val="28"/>
          <w:lang w:val="vi-VN"/>
        </w:rPr>
        <w:t>5</w:t>
      </w:r>
      <w:r w:rsidR="00A86823">
        <w:rPr>
          <w:rFonts w:ascii="Times New Roman" w:hAnsi="Times New Roman" w:cs="Times New Roman"/>
          <w:i/>
          <w:color w:val="FF0000"/>
          <w:sz w:val="28"/>
          <w:szCs w:val="28"/>
        </w:rPr>
        <w:t xml:space="preserve">, </w:t>
      </w:r>
      <w:r w:rsidR="00D97375">
        <w:rPr>
          <w:rFonts w:ascii="Times New Roman" w:hAnsi="Times New Roman" w:cs="Times New Roman"/>
          <w:i/>
          <w:color w:val="FF0000"/>
          <w:sz w:val="28"/>
          <w:szCs w:val="28"/>
        </w:rPr>
        <w:t>6, 8</w:t>
      </w:r>
      <w:r w:rsidR="005F5D16" w:rsidRPr="00E52A21">
        <w:rPr>
          <w:rFonts w:ascii="Times New Roman" w:hAnsi="Times New Roman" w:cs="Times New Roman"/>
          <w:i/>
          <w:color w:val="FF0000"/>
          <w:sz w:val="28"/>
          <w:szCs w:val="28"/>
          <w:lang w:val="vi-VN"/>
        </w:rPr>
        <w:t xml:space="preserve"> Điều 2</w:t>
      </w:r>
      <w:r w:rsidR="00C850D3" w:rsidRPr="00E52A21">
        <w:rPr>
          <w:rFonts w:ascii="Times New Roman" w:hAnsi="Times New Roman" w:cs="Times New Roman"/>
          <w:i/>
          <w:color w:val="FF0000"/>
          <w:sz w:val="28"/>
          <w:szCs w:val="28"/>
        </w:rPr>
        <w:t>5</w:t>
      </w:r>
      <w:r w:rsidR="00C70703" w:rsidRPr="00E52A21">
        <w:rPr>
          <w:rFonts w:ascii="Times New Roman" w:hAnsi="Times New Roman" w:cs="Times New Roman"/>
          <w:i/>
          <w:color w:val="FF0000"/>
          <w:sz w:val="28"/>
          <w:szCs w:val="28"/>
          <w:lang w:val="vi-VN"/>
        </w:rPr>
        <w:t>;</w:t>
      </w:r>
      <w:r w:rsidR="005F5D16" w:rsidRPr="00E52A21">
        <w:rPr>
          <w:rFonts w:ascii="Times New Roman" w:hAnsi="Times New Roman" w:cs="Times New Roman"/>
          <w:i/>
          <w:color w:val="FF0000"/>
          <w:sz w:val="28"/>
          <w:szCs w:val="28"/>
          <w:lang w:val="vi-VN"/>
        </w:rPr>
        <w:t xml:space="preserve"> </w:t>
      </w:r>
      <w:r w:rsidRPr="00E52A21">
        <w:rPr>
          <w:rFonts w:ascii="Times New Roman" w:hAnsi="Times New Roman" w:cs="Times New Roman"/>
          <w:i/>
          <w:color w:val="FF0000"/>
          <w:sz w:val="28"/>
          <w:szCs w:val="28"/>
          <w:lang w:val="vi-VN"/>
        </w:rPr>
        <w:t xml:space="preserve">Khoản 4 Điều </w:t>
      </w:r>
      <w:r w:rsidR="002B4CE9" w:rsidRPr="00E52A21">
        <w:rPr>
          <w:rFonts w:ascii="Times New Roman" w:hAnsi="Times New Roman" w:cs="Times New Roman"/>
          <w:i/>
          <w:color w:val="FF0000"/>
          <w:sz w:val="28"/>
          <w:szCs w:val="28"/>
          <w:lang w:val="vi-VN"/>
        </w:rPr>
        <w:t>39</w:t>
      </w:r>
      <w:r w:rsidR="00C70703" w:rsidRPr="00E52A21">
        <w:rPr>
          <w:rFonts w:ascii="Times New Roman" w:hAnsi="Times New Roman" w:cs="Times New Roman"/>
          <w:i/>
          <w:color w:val="FF0000"/>
          <w:sz w:val="28"/>
          <w:szCs w:val="28"/>
        </w:rPr>
        <w:t>;</w:t>
      </w:r>
      <w:r w:rsidR="00E76347" w:rsidRPr="00E52A21">
        <w:rPr>
          <w:rFonts w:ascii="Times New Roman" w:hAnsi="Times New Roman" w:cs="Times New Roman"/>
          <w:i/>
          <w:color w:val="FF0000"/>
          <w:sz w:val="28"/>
          <w:szCs w:val="28"/>
        </w:rPr>
        <w:t xml:space="preserve"> </w:t>
      </w:r>
      <w:r w:rsidR="00C850D3" w:rsidRPr="00E52A21">
        <w:rPr>
          <w:rFonts w:ascii="Times New Roman" w:hAnsi="Times New Roman" w:cs="Times New Roman"/>
          <w:i/>
          <w:color w:val="FF0000"/>
          <w:sz w:val="28"/>
          <w:szCs w:val="28"/>
        </w:rPr>
        <w:t>các khoả</w:t>
      </w:r>
      <w:r w:rsidR="00C70703" w:rsidRPr="00E52A21">
        <w:rPr>
          <w:rFonts w:ascii="Times New Roman" w:hAnsi="Times New Roman" w:cs="Times New Roman"/>
          <w:i/>
          <w:color w:val="FF0000"/>
          <w:sz w:val="28"/>
          <w:szCs w:val="28"/>
        </w:rPr>
        <w:t>n 1, 2, 3, 4,</w:t>
      </w:r>
      <w:r w:rsidR="00C850D3" w:rsidRPr="00E52A21">
        <w:rPr>
          <w:rFonts w:ascii="Times New Roman" w:hAnsi="Times New Roman" w:cs="Times New Roman"/>
          <w:i/>
          <w:color w:val="FF0000"/>
          <w:sz w:val="28"/>
          <w:szCs w:val="28"/>
        </w:rPr>
        <w:t xml:space="preserve"> 5 </w:t>
      </w:r>
      <w:r w:rsidRPr="00E52A21">
        <w:rPr>
          <w:rFonts w:ascii="Times New Roman" w:hAnsi="Times New Roman" w:cs="Times New Roman"/>
          <w:i/>
          <w:color w:val="FF0000"/>
          <w:sz w:val="28"/>
          <w:szCs w:val="28"/>
          <w:lang w:val="vi-VN"/>
        </w:rPr>
        <w:t xml:space="preserve">Điều </w:t>
      </w:r>
      <w:r w:rsidR="002B4CE9" w:rsidRPr="00E52A21">
        <w:rPr>
          <w:rFonts w:ascii="Times New Roman" w:hAnsi="Times New Roman" w:cs="Times New Roman"/>
          <w:i/>
          <w:color w:val="FF0000"/>
          <w:sz w:val="28"/>
          <w:szCs w:val="28"/>
          <w:lang w:val="vi-VN"/>
        </w:rPr>
        <w:t>40</w:t>
      </w:r>
      <w:r w:rsidR="00C70703" w:rsidRPr="00E52A21">
        <w:rPr>
          <w:rFonts w:ascii="Times New Roman" w:hAnsi="Times New Roman" w:cs="Times New Roman"/>
          <w:i/>
          <w:color w:val="FF0000"/>
          <w:sz w:val="28"/>
          <w:szCs w:val="28"/>
        </w:rPr>
        <w:t>;</w:t>
      </w:r>
      <w:r w:rsidR="00C850D3" w:rsidRPr="00E52A21">
        <w:rPr>
          <w:rFonts w:ascii="Times New Roman" w:hAnsi="Times New Roman" w:cs="Times New Roman"/>
          <w:i/>
          <w:color w:val="FF0000"/>
          <w:sz w:val="28"/>
          <w:szCs w:val="28"/>
        </w:rPr>
        <w:t xml:space="preserve"> Khoản 1 Điều 42</w:t>
      </w:r>
      <w:r w:rsidR="00C70703" w:rsidRPr="00E52A21">
        <w:rPr>
          <w:rFonts w:ascii="Times New Roman" w:hAnsi="Times New Roman" w:cs="Times New Roman"/>
          <w:i/>
          <w:color w:val="FF0000"/>
          <w:sz w:val="28"/>
          <w:szCs w:val="28"/>
        </w:rPr>
        <w:t>;</w:t>
      </w:r>
      <w:r w:rsidR="00C850D3" w:rsidRPr="00E52A21">
        <w:rPr>
          <w:rFonts w:ascii="Times New Roman" w:hAnsi="Times New Roman" w:cs="Times New Roman"/>
          <w:i/>
          <w:color w:val="FF0000"/>
          <w:sz w:val="28"/>
          <w:szCs w:val="28"/>
        </w:rPr>
        <w:t xml:space="preserve"> Khoản </w:t>
      </w:r>
      <w:r w:rsidR="00D97375">
        <w:rPr>
          <w:rFonts w:ascii="Times New Roman" w:hAnsi="Times New Roman" w:cs="Times New Roman"/>
          <w:i/>
          <w:color w:val="FF0000"/>
          <w:sz w:val="28"/>
          <w:szCs w:val="28"/>
        </w:rPr>
        <w:t>3</w:t>
      </w:r>
      <w:r w:rsidR="0026658B">
        <w:rPr>
          <w:rFonts w:ascii="Times New Roman" w:hAnsi="Times New Roman" w:cs="Times New Roman"/>
          <w:i/>
          <w:color w:val="FF0000"/>
          <w:sz w:val="28"/>
          <w:szCs w:val="28"/>
        </w:rPr>
        <w:t xml:space="preserve">, </w:t>
      </w:r>
      <w:r w:rsidR="00D97375">
        <w:rPr>
          <w:rFonts w:ascii="Times New Roman" w:hAnsi="Times New Roman" w:cs="Times New Roman"/>
          <w:i/>
          <w:color w:val="FF0000"/>
          <w:sz w:val="28"/>
          <w:szCs w:val="28"/>
        </w:rPr>
        <w:t>4</w:t>
      </w:r>
      <w:r w:rsidR="00C850D3" w:rsidRPr="00E52A21">
        <w:rPr>
          <w:rFonts w:ascii="Times New Roman" w:hAnsi="Times New Roman" w:cs="Times New Roman"/>
          <w:i/>
          <w:color w:val="FF0000"/>
          <w:sz w:val="28"/>
          <w:szCs w:val="28"/>
        </w:rPr>
        <w:t xml:space="preserve"> Điề</w:t>
      </w:r>
      <w:r w:rsidR="00C70703" w:rsidRPr="00E52A21">
        <w:rPr>
          <w:rFonts w:ascii="Times New Roman" w:hAnsi="Times New Roman" w:cs="Times New Roman"/>
          <w:i/>
          <w:color w:val="FF0000"/>
          <w:sz w:val="28"/>
          <w:szCs w:val="28"/>
        </w:rPr>
        <w:t>u 43;</w:t>
      </w:r>
      <w:r w:rsidR="00C850D3" w:rsidRPr="00E52A21">
        <w:rPr>
          <w:rFonts w:ascii="Times New Roman" w:hAnsi="Times New Roman" w:cs="Times New Roman"/>
          <w:i/>
          <w:color w:val="FF0000"/>
          <w:sz w:val="28"/>
          <w:szCs w:val="28"/>
        </w:rPr>
        <w:t xml:space="preserve"> các khoả</w:t>
      </w:r>
      <w:r w:rsidR="00C70703" w:rsidRPr="00E52A21">
        <w:rPr>
          <w:rFonts w:ascii="Times New Roman" w:hAnsi="Times New Roman" w:cs="Times New Roman"/>
          <w:i/>
          <w:color w:val="FF0000"/>
          <w:sz w:val="28"/>
          <w:szCs w:val="28"/>
        </w:rPr>
        <w:t xml:space="preserve">n 1, 2, 3, </w:t>
      </w:r>
      <w:r w:rsidR="00C850D3" w:rsidRPr="00E52A21">
        <w:rPr>
          <w:rFonts w:ascii="Times New Roman" w:hAnsi="Times New Roman" w:cs="Times New Roman"/>
          <w:i/>
          <w:color w:val="FF0000"/>
          <w:sz w:val="28"/>
          <w:szCs w:val="28"/>
        </w:rPr>
        <w:t>4 Điề</w:t>
      </w:r>
      <w:r w:rsidR="00C70703" w:rsidRPr="00E52A21">
        <w:rPr>
          <w:rFonts w:ascii="Times New Roman" w:hAnsi="Times New Roman" w:cs="Times New Roman"/>
          <w:i/>
          <w:color w:val="FF0000"/>
          <w:sz w:val="28"/>
          <w:szCs w:val="28"/>
        </w:rPr>
        <w:t>u 44</w:t>
      </w:r>
      <w:r w:rsidR="00B27FB3" w:rsidRPr="00E52A21">
        <w:rPr>
          <w:rFonts w:ascii="Times New Roman" w:hAnsi="Times New Roman" w:cs="Times New Roman"/>
          <w:i/>
          <w:color w:val="FF0000"/>
          <w:sz w:val="28"/>
          <w:szCs w:val="28"/>
        </w:rPr>
        <w:t>; Khoản 2 Điều 45</w:t>
      </w:r>
      <w:r w:rsidR="00C70703" w:rsidRPr="00E52A21">
        <w:rPr>
          <w:rFonts w:ascii="Times New Roman" w:hAnsi="Times New Roman" w:cs="Times New Roman"/>
          <w:i/>
          <w:color w:val="FF0000"/>
          <w:sz w:val="28"/>
          <w:szCs w:val="28"/>
        </w:rPr>
        <w:t xml:space="preserve"> </w:t>
      </w:r>
      <w:r w:rsidRPr="00E52A21">
        <w:rPr>
          <w:rFonts w:ascii="Times New Roman" w:hAnsi="Times New Roman" w:cs="Times New Roman"/>
          <w:i/>
          <w:color w:val="FF0000"/>
          <w:sz w:val="28"/>
          <w:szCs w:val="28"/>
          <w:lang w:val="vi-VN"/>
        </w:rPr>
        <w:t>của Nghị định này</w:t>
      </w:r>
      <w:r w:rsidRPr="00E52A21">
        <w:rPr>
          <w:rFonts w:ascii="Times New Roman" w:hAnsi="Times New Roman" w:cs="Times New Roman"/>
          <w:sz w:val="28"/>
          <w:szCs w:val="28"/>
          <w:lang w:val="vi-VN"/>
        </w:rPr>
        <w:t>. Mức phạt tiền đối với tổ chức bằng 02 lần mức phạt tiền đối với cá nhân.</w:t>
      </w:r>
    </w:p>
    <w:p w14:paraId="4E68F97A"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2. Thẩm quyền xử phạt vi phạm hành chính quy định tại Chương V của Nghị định này là thẩm quyền xử phạt đối với cá nhân. Trong trường hợp phạt tiền, thẩm quyền xử phạt đối với tổ chức bằng 02 lần thẩm quyền xử phạt đối với cá nhân.</w:t>
      </w:r>
    </w:p>
    <w:p w14:paraId="2C378A20"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p>
    <w:p w14:paraId="69BAA811" w14:textId="77777777" w:rsidR="00B233DE" w:rsidRPr="00E52A21" w:rsidRDefault="00B233DE" w:rsidP="00E52A21">
      <w:pPr>
        <w:pStyle w:val="NormalWeb"/>
        <w:spacing w:before="80" w:beforeAutospacing="0" w:after="0" w:afterAutospacing="0"/>
        <w:jc w:val="center"/>
        <w:rPr>
          <w:sz w:val="28"/>
          <w:szCs w:val="28"/>
          <w:lang w:val="vi-VN"/>
        </w:rPr>
      </w:pPr>
      <w:bookmarkStart w:id="2" w:name="chuong_2"/>
      <w:r w:rsidRPr="00E52A21">
        <w:rPr>
          <w:b/>
          <w:bCs/>
          <w:sz w:val="28"/>
          <w:szCs w:val="28"/>
          <w:lang w:val="vi-VN"/>
        </w:rPr>
        <w:t xml:space="preserve">Chương </w:t>
      </w:r>
      <w:bookmarkEnd w:id="2"/>
      <w:r w:rsidRPr="00E52A21">
        <w:rPr>
          <w:b/>
          <w:bCs/>
          <w:sz w:val="28"/>
          <w:szCs w:val="28"/>
          <w:lang w:val="vi-VN"/>
        </w:rPr>
        <w:t>II</w:t>
      </w:r>
    </w:p>
    <w:p w14:paraId="38CE8817" w14:textId="77777777" w:rsidR="00881147" w:rsidRPr="00E52A21" w:rsidRDefault="00B233DE" w:rsidP="00E52A21">
      <w:pPr>
        <w:pStyle w:val="NormalWeb"/>
        <w:spacing w:before="80" w:beforeAutospacing="0" w:after="0" w:afterAutospacing="0"/>
        <w:jc w:val="center"/>
        <w:rPr>
          <w:b/>
          <w:bCs/>
          <w:sz w:val="28"/>
          <w:szCs w:val="28"/>
          <w:lang w:val="vi-VN"/>
        </w:rPr>
      </w:pPr>
      <w:r w:rsidRPr="00E52A21">
        <w:rPr>
          <w:b/>
          <w:bCs/>
          <w:sz w:val="28"/>
          <w:szCs w:val="28"/>
          <w:lang w:val="vi-VN"/>
        </w:rPr>
        <w:t xml:space="preserve">HÀNH VI VI PHẠM, HÌNH THỨC XỬ PHẠT VÀ BIỆN PHÁP </w:t>
      </w:r>
    </w:p>
    <w:p w14:paraId="6647B41E" w14:textId="77777777" w:rsidR="001703B8" w:rsidRPr="00E52A21" w:rsidRDefault="00B233DE" w:rsidP="00E52A21">
      <w:pPr>
        <w:pStyle w:val="NormalWeb"/>
        <w:spacing w:before="80" w:beforeAutospacing="0" w:after="0" w:afterAutospacing="0"/>
        <w:jc w:val="center"/>
        <w:rPr>
          <w:b/>
          <w:bCs/>
          <w:sz w:val="28"/>
          <w:szCs w:val="28"/>
          <w:lang w:val="vi-VN"/>
        </w:rPr>
      </w:pPr>
      <w:r w:rsidRPr="00E52A21">
        <w:rPr>
          <w:b/>
          <w:bCs/>
          <w:sz w:val="28"/>
          <w:szCs w:val="28"/>
          <w:lang w:val="vi-VN"/>
        </w:rPr>
        <w:t>KHẮC PHỤC HẬU QUẢ ĐỐI VỚI HÀNH VI VI PHẠM</w:t>
      </w:r>
      <w:r w:rsidR="001703B8" w:rsidRPr="00E52A21">
        <w:rPr>
          <w:b/>
          <w:bCs/>
          <w:sz w:val="28"/>
          <w:szCs w:val="28"/>
        </w:rPr>
        <w:t xml:space="preserve"> </w:t>
      </w:r>
      <w:r w:rsidRPr="00E52A21">
        <w:rPr>
          <w:b/>
          <w:bCs/>
          <w:sz w:val="28"/>
          <w:szCs w:val="28"/>
          <w:lang w:val="vi-VN"/>
        </w:rPr>
        <w:t xml:space="preserve">TRONG </w:t>
      </w:r>
    </w:p>
    <w:p w14:paraId="67D5D3F7" w14:textId="77777777" w:rsidR="00B233DE" w:rsidRPr="00E52A21" w:rsidRDefault="00B233DE" w:rsidP="00E52A21">
      <w:pPr>
        <w:pStyle w:val="NormalWeb"/>
        <w:spacing w:before="80" w:beforeAutospacing="0" w:after="0" w:afterAutospacing="0"/>
        <w:jc w:val="center"/>
        <w:rPr>
          <w:sz w:val="28"/>
          <w:szCs w:val="28"/>
          <w:lang w:val="vi-VN"/>
        </w:rPr>
      </w:pPr>
      <w:r w:rsidRPr="00E52A21">
        <w:rPr>
          <w:b/>
          <w:bCs/>
          <w:sz w:val="28"/>
          <w:szCs w:val="28"/>
          <w:lang w:val="vi-VN"/>
        </w:rPr>
        <w:t>LĨNH VỰC LAO ĐỘNG</w:t>
      </w:r>
    </w:p>
    <w:p w14:paraId="1131883F"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b/>
          <w:bCs/>
          <w:sz w:val="28"/>
          <w:szCs w:val="28"/>
          <w:lang w:val="vi-VN"/>
        </w:rPr>
        <w:t>Điề</w:t>
      </w:r>
      <w:r w:rsidR="00C333E5" w:rsidRPr="00E52A21">
        <w:rPr>
          <w:rFonts w:ascii="Times New Roman" w:hAnsi="Times New Roman" w:cs="Times New Roman"/>
          <w:b/>
          <w:bCs/>
          <w:sz w:val="28"/>
          <w:szCs w:val="28"/>
          <w:lang w:val="vi-VN"/>
        </w:rPr>
        <w:t>u 5</w:t>
      </w:r>
      <w:r w:rsidRPr="00E52A21">
        <w:rPr>
          <w:rFonts w:ascii="Times New Roman" w:hAnsi="Times New Roman" w:cs="Times New Roman"/>
          <w:b/>
          <w:bCs/>
          <w:sz w:val="28"/>
          <w:szCs w:val="28"/>
          <w:lang w:val="vi-VN"/>
        </w:rPr>
        <w:t xml:space="preserve">. Vi phạm quy định về dịch vụ việc </w:t>
      </w:r>
      <w:commentRangeStart w:id="3"/>
      <w:r w:rsidRPr="00E52A21">
        <w:rPr>
          <w:rFonts w:ascii="Times New Roman" w:hAnsi="Times New Roman" w:cs="Times New Roman"/>
          <w:b/>
          <w:bCs/>
          <w:sz w:val="28"/>
          <w:szCs w:val="28"/>
          <w:lang w:val="vi-VN"/>
        </w:rPr>
        <w:t>làm</w:t>
      </w:r>
      <w:commentRangeEnd w:id="3"/>
      <w:r w:rsidR="002E69B8" w:rsidRPr="00E52A21">
        <w:rPr>
          <w:rStyle w:val="CommentReference"/>
          <w:rFonts w:ascii="Times New Roman" w:hAnsi="Times New Roman" w:cs="Times New Roman"/>
          <w:sz w:val="28"/>
          <w:szCs w:val="28"/>
        </w:rPr>
        <w:commentReference w:id="3"/>
      </w:r>
    </w:p>
    <w:p w14:paraId="34448060" w14:textId="0652B13F"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 xml:space="preserve">1. </w:t>
      </w:r>
      <w:r w:rsidR="00BD7AA5" w:rsidRPr="00E52A21">
        <w:rPr>
          <w:rFonts w:ascii="Times New Roman" w:hAnsi="Times New Roman" w:cs="Times New Roman"/>
          <w:sz w:val="28"/>
          <w:szCs w:val="28"/>
        </w:rPr>
        <w:t>P</w:t>
      </w:r>
      <w:r w:rsidRPr="00E52A21">
        <w:rPr>
          <w:rFonts w:ascii="Times New Roman" w:hAnsi="Times New Roman" w:cs="Times New Roman"/>
          <w:sz w:val="28"/>
          <w:szCs w:val="28"/>
          <w:lang w:val="vi-VN"/>
        </w:rPr>
        <w:t xml:space="preserve">hạt </w:t>
      </w:r>
      <w:r w:rsidR="004E3DAB" w:rsidRPr="00E52A21">
        <w:rPr>
          <w:rFonts w:ascii="Times New Roman" w:hAnsi="Times New Roman" w:cs="Times New Roman"/>
          <w:sz w:val="28"/>
          <w:szCs w:val="28"/>
        </w:rPr>
        <w:t xml:space="preserve">cảnh cáo hoặc phạt </w:t>
      </w:r>
      <w:r w:rsidRPr="00E52A21">
        <w:rPr>
          <w:rFonts w:ascii="Times New Roman" w:hAnsi="Times New Roman" w:cs="Times New Roman"/>
          <w:sz w:val="28"/>
          <w:szCs w:val="28"/>
          <w:lang w:val="vi-VN"/>
        </w:rPr>
        <w:t>tiền từ</w:t>
      </w:r>
      <w:r w:rsidR="00350B47" w:rsidRPr="00E52A21">
        <w:rPr>
          <w:rFonts w:ascii="Times New Roman" w:hAnsi="Times New Roman" w:cs="Times New Roman"/>
          <w:sz w:val="28"/>
          <w:szCs w:val="28"/>
        </w:rPr>
        <w:t xml:space="preserve"> </w:t>
      </w:r>
      <w:r w:rsidR="009239AD" w:rsidRPr="00E52A21">
        <w:rPr>
          <w:rFonts w:ascii="Times New Roman" w:hAnsi="Times New Roman" w:cs="Times New Roman"/>
          <w:sz w:val="28"/>
          <w:szCs w:val="28"/>
        </w:rPr>
        <w:t>500</w:t>
      </w:r>
      <w:r w:rsidRPr="00E52A21">
        <w:rPr>
          <w:rFonts w:ascii="Times New Roman" w:hAnsi="Times New Roman" w:cs="Times New Roman"/>
          <w:sz w:val="28"/>
          <w:szCs w:val="28"/>
          <w:lang w:val="vi-VN"/>
        </w:rPr>
        <w:t>.000 đồng đế</w:t>
      </w:r>
      <w:r w:rsidR="001347E6" w:rsidRPr="00E52A21">
        <w:rPr>
          <w:rFonts w:ascii="Times New Roman" w:hAnsi="Times New Roman" w:cs="Times New Roman"/>
          <w:sz w:val="28"/>
          <w:szCs w:val="28"/>
          <w:lang w:val="vi-VN"/>
        </w:rPr>
        <w:t xml:space="preserve">n </w:t>
      </w:r>
      <w:r w:rsidR="009239AD" w:rsidRPr="00E52A21">
        <w:rPr>
          <w:rFonts w:ascii="Times New Roman" w:hAnsi="Times New Roman" w:cs="Times New Roman"/>
          <w:sz w:val="28"/>
          <w:szCs w:val="28"/>
        </w:rPr>
        <w:t>1</w:t>
      </w:r>
      <w:r w:rsidRPr="00E52A21">
        <w:rPr>
          <w:rFonts w:ascii="Times New Roman" w:hAnsi="Times New Roman" w:cs="Times New Roman"/>
          <w:sz w:val="28"/>
          <w:szCs w:val="28"/>
          <w:lang w:val="vi-VN"/>
        </w:rPr>
        <w:t>.000.000 đồng đối với doanh nghiệp hoạt động dịch vụ việc làm có hành vi thông báo hoạt động dịch vụ việc làm không theo quy định của pháp luật.</w:t>
      </w:r>
    </w:p>
    <w:p w14:paraId="42FDB226" w14:textId="77777777" w:rsidR="00B233DE" w:rsidRPr="00E52A21" w:rsidRDefault="00B14CD0"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2</w:t>
      </w:r>
      <w:r w:rsidR="00B233DE" w:rsidRPr="00E52A21">
        <w:rPr>
          <w:rFonts w:ascii="Times New Roman" w:hAnsi="Times New Roman" w:cs="Times New Roman"/>
          <w:sz w:val="28"/>
          <w:szCs w:val="28"/>
          <w:lang w:val="vi-VN"/>
        </w:rPr>
        <w:t xml:space="preserve">. </w:t>
      </w:r>
      <w:r w:rsidR="00B233DE" w:rsidRPr="00E52A21">
        <w:rPr>
          <w:rFonts w:ascii="Times New Roman" w:hAnsi="Times New Roman" w:cs="Times New Roman"/>
          <w:i/>
          <w:sz w:val="28"/>
          <w:szCs w:val="28"/>
          <w:lang w:val="vi-VN"/>
        </w:rPr>
        <w:t xml:space="preserve">Phạt tiền từ </w:t>
      </w:r>
      <w:r w:rsidR="00D700D8" w:rsidRPr="00E52A21">
        <w:rPr>
          <w:rFonts w:ascii="Times New Roman" w:hAnsi="Times New Roman" w:cs="Times New Roman"/>
          <w:i/>
          <w:sz w:val="28"/>
          <w:szCs w:val="28"/>
          <w:lang w:val="vi-VN"/>
        </w:rPr>
        <w:t>10</w:t>
      </w:r>
      <w:r w:rsidR="00B233DE" w:rsidRPr="00E52A21">
        <w:rPr>
          <w:rFonts w:ascii="Times New Roman" w:hAnsi="Times New Roman" w:cs="Times New Roman"/>
          <w:i/>
          <w:sz w:val="28"/>
          <w:szCs w:val="28"/>
          <w:lang w:val="vi-VN"/>
        </w:rPr>
        <w:t>.000.000 đồng đế</w:t>
      </w:r>
      <w:r w:rsidR="00D700D8" w:rsidRPr="00E52A21">
        <w:rPr>
          <w:rFonts w:ascii="Times New Roman" w:hAnsi="Times New Roman" w:cs="Times New Roman"/>
          <w:i/>
          <w:sz w:val="28"/>
          <w:szCs w:val="28"/>
          <w:lang w:val="vi-VN"/>
        </w:rPr>
        <w:t>n 2</w:t>
      </w:r>
      <w:r w:rsidR="00B233DE" w:rsidRPr="00E52A21">
        <w:rPr>
          <w:rFonts w:ascii="Times New Roman" w:hAnsi="Times New Roman" w:cs="Times New Roman"/>
          <w:i/>
          <w:sz w:val="28"/>
          <w:szCs w:val="28"/>
          <w:lang w:val="vi-VN"/>
        </w:rPr>
        <w:t>0.000.000 đồng</w:t>
      </w:r>
      <w:r w:rsidR="00B233DE" w:rsidRPr="00E52A21">
        <w:rPr>
          <w:rFonts w:ascii="Times New Roman" w:hAnsi="Times New Roman" w:cs="Times New Roman"/>
          <w:sz w:val="28"/>
          <w:szCs w:val="28"/>
          <w:lang w:val="vi-VN"/>
        </w:rPr>
        <w:t xml:space="preserve"> đối với doanh nghiệp hoạt động dịch vụ việc làm có hành vi thông tin sai sự thật hoặc gây nhầm lẫn về vị trí việc làm.</w:t>
      </w:r>
    </w:p>
    <w:p w14:paraId="19A83C64" w14:textId="77777777" w:rsidR="00B233DE" w:rsidRPr="00E52A21" w:rsidRDefault="00B14CD0"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3</w:t>
      </w:r>
      <w:r w:rsidR="00B233DE" w:rsidRPr="00E52A21">
        <w:rPr>
          <w:rFonts w:ascii="Times New Roman" w:hAnsi="Times New Roman" w:cs="Times New Roman"/>
          <w:sz w:val="28"/>
          <w:szCs w:val="28"/>
          <w:lang w:val="vi-VN"/>
        </w:rPr>
        <w:t>. Phạt tiền từ 45.000.000 đồng đến 60.000.000 đồng đối với hành vi hoạt động dịch vụ việc làm mà không có Giấy phép hoạt động dịch vụ việc làm do cơ quan có thẩm quyền cấp hoặc sử dụng Giấy phép hoạt động dịch vụ việc làm hết hạn.</w:t>
      </w:r>
    </w:p>
    <w:p w14:paraId="662180F9" w14:textId="77777777" w:rsidR="00B233DE" w:rsidRPr="00E52A21" w:rsidRDefault="00B14CD0"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4</w:t>
      </w:r>
      <w:r w:rsidR="00B233DE" w:rsidRPr="00E52A21">
        <w:rPr>
          <w:rFonts w:ascii="Times New Roman" w:hAnsi="Times New Roman" w:cs="Times New Roman"/>
          <w:sz w:val="28"/>
          <w:szCs w:val="28"/>
          <w:lang w:val="vi-VN"/>
        </w:rPr>
        <w:t>. Biện pháp khắc phục hậu quả:</w:t>
      </w:r>
    </w:p>
    <w:p w14:paraId="2E5DB696"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 xml:space="preserve">Buộc trả lại cho người lao động khoản phí dịch vụ việc làm đã thu đối với hành vi vi phạm quy định tại Khoản </w:t>
      </w:r>
      <w:r w:rsidR="00B14CD0" w:rsidRPr="00E52A21">
        <w:rPr>
          <w:rFonts w:ascii="Times New Roman" w:hAnsi="Times New Roman" w:cs="Times New Roman"/>
          <w:sz w:val="28"/>
          <w:szCs w:val="28"/>
          <w:lang w:val="vi-VN"/>
        </w:rPr>
        <w:t>3</w:t>
      </w:r>
      <w:r w:rsidRPr="00E52A21">
        <w:rPr>
          <w:rFonts w:ascii="Times New Roman" w:hAnsi="Times New Roman" w:cs="Times New Roman"/>
          <w:sz w:val="28"/>
          <w:szCs w:val="28"/>
          <w:lang w:val="vi-VN"/>
        </w:rPr>
        <w:t xml:space="preserve"> Điều này.</w:t>
      </w:r>
    </w:p>
    <w:p w14:paraId="5C326212"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b/>
          <w:bCs/>
          <w:sz w:val="28"/>
          <w:szCs w:val="28"/>
          <w:lang w:val="vi-VN"/>
        </w:rPr>
        <w:t xml:space="preserve">Điều </w:t>
      </w:r>
      <w:r w:rsidR="001D5AA9" w:rsidRPr="00E52A21">
        <w:rPr>
          <w:rFonts w:ascii="Times New Roman" w:hAnsi="Times New Roman" w:cs="Times New Roman"/>
          <w:b/>
          <w:bCs/>
          <w:sz w:val="28"/>
          <w:szCs w:val="28"/>
          <w:lang w:val="vi-VN"/>
        </w:rPr>
        <w:t>6</w:t>
      </w:r>
      <w:r w:rsidRPr="00E52A21">
        <w:rPr>
          <w:rFonts w:ascii="Times New Roman" w:hAnsi="Times New Roman" w:cs="Times New Roman"/>
          <w:b/>
          <w:bCs/>
          <w:sz w:val="28"/>
          <w:szCs w:val="28"/>
          <w:lang w:val="vi-VN"/>
        </w:rPr>
        <w:t>. Vi phạm về tuyển, quản lý lao động</w:t>
      </w:r>
    </w:p>
    <w:p w14:paraId="13E9349E"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1. Phạt tiền từ 1.000.000 đồng đến 3.000.000 đồng đối với người sử dụng lao động khi có một trong các hành vi sau đây:</w:t>
      </w:r>
    </w:p>
    <w:p w14:paraId="7CA5F637" w14:textId="2979FB99" w:rsidR="00C952C7" w:rsidRPr="00E52A21" w:rsidRDefault="003F7B23" w:rsidP="00E52A21">
      <w:pPr>
        <w:spacing w:before="80" w:after="0" w:line="240" w:lineRule="auto"/>
        <w:ind w:firstLine="709"/>
        <w:jc w:val="both"/>
        <w:rPr>
          <w:rFonts w:ascii="Times New Roman" w:hAnsi="Times New Roman" w:cs="Times New Roman"/>
          <w:i/>
          <w:sz w:val="28"/>
          <w:szCs w:val="28"/>
          <w:lang w:val="it-IT"/>
        </w:rPr>
      </w:pPr>
      <w:r w:rsidRPr="00E52A21">
        <w:rPr>
          <w:rFonts w:ascii="Times New Roman" w:hAnsi="Times New Roman" w:cs="Times New Roman"/>
          <w:i/>
          <w:sz w:val="28"/>
          <w:szCs w:val="28"/>
          <w:lang w:val="it-IT"/>
        </w:rPr>
        <w:t>a</w:t>
      </w:r>
      <w:r w:rsidR="00BD7AA5" w:rsidRPr="00E52A21">
        <w:rPr>
          <w:rFonts w:ascii="Times New Roman" w:hAnsi="Times New Roman" w:cs="Times New Roman"/>
          <w:i/>
          <w:sz w:val="28"/>
          <w:szCs w:val="28"/>
          <w:lang w:val="it-IT"/>
        </w:rPr>
        <w:t xml:space="preserve">) </w:t>
      </w:r>
      <w:r w:rsidR="00C952C7" w:rsidRPr="00E52A21">
        <w:rPr>
          <w:rFonts w:ascii="Times New Roman" w:hAnsi="Times New Roman" w:cs="Times New Roman"/>
          <w:i/>
          <w:sz w:val="28"/>
          <w:szCs w:val="28"/>
          <w:lang w:val="it-IT"/>
        </w:rPr>
        <w:t>Không thông báo công khai về nhu cầu tuyển lao động;</w:t>
      </w:r>
    </w:p>
    <w:p w14:paraId="055F061B" w14:textId="27BEC14F" w:rsidR="00C952C7" w:rsidRPr="00E52A21" w:rsidRDefault="00C952C7" w:rsidP="00E52A21">
      <w:pPr>
        <w:spacing w:before="80" w:after="0" w:line="240" w:lineRule="auto"/>
        <w:ind w:firstLine="709"/>
        <w:jc w:val="both"/>
        <w:rPr>
          <w:rFonts w:ascii="Times New Roman" w:hAnsi="Times New Roman" w:cs="Times New Roman"/>
          <w:sz w:val="28"/>
          <w:szCs w:val="28"/>
          <w:lang w:val="it-IT"/>
        </w:rPr>
      </w:pPr>
      <w:r w:rsidRPr="00E52A21">
        <w:rPr>
          <w:rFonts w:ascii="Times New Roman" w:hAnsi="Times New Roman" w:cs="Times New Roman"/>
          <w:sz w:val="28"/>
          <w:szCs w:val="28"/>
          <w:lang w:val="it-IT"/>
        </w:rPr>
        <w:t>b) Không thông báo công khai kết quả tuyển lao động hoặc thông báo sau 05 ngày làm việc, kể từ ngày có kết quả tuyển lao động;</w:t>
      </w:r>
    </w:p>
    <w:p w14:paraId="3264DB15" w14:textId="226828B8" w:rsidR="00BD7AA5" w:rsidRPr="00E52A21" w:rsidRDefault="00C952C7" w:rsidP="00E52A21">
      <w:pPr>
        <w:spacing w:before="80" w:after="0" w:line="240" w:lineRule="auto"/>
        <w:ind w:firstLine="709"/>
        <w:jc w:val="both"/>
        <w:rPr>
          <w:rFonts w:ascii="Times New Roman" w:hAnsi="Times New Roman" w:cs="Times New Roman"/>
          <w:i/>
          <w:sz w:val="28"/>
          <w:szCs w:val="28"/>
          <w:lang w:val="it-IT"/>
        </w:rPr>
      </w:pPr>
      <w:commentRangeStart w:id="4"/>
      <w:r w:rsidRPr="00E52A21">
        <w:rPr>
          <w:rFonts w:ascii="Times New Roman" w:hAnsi="Times New Roman" w:cs="Times New Roman"/>
          <w:i/>
          <w:sz w:val="28"/>
          <w:szCs w:val="28"/>
          <w:lang w:val="it-IT"/>
        </w:rPr>
        <w:t xml:space="preserve">c) </w:t>
      </w:r>
      <w:r w:rsidR="00BD7AA5" w:rsidRPr="00E52A21">
        <w:rPr>
          <w:rFonts w:ascii="Times New Roman" w:hAnsi="Times New Roman" w:cs="Times New Roman"/>
          <w:i/>
          <w:sz w:val="28"/>
          <w:szCs w:val="28"/>
          <w:lang w:val="it-IT"/>
        </w:rPr>
        <w:t>Không khai trình việc sử dụng lao động với phòng Lao động – Thương binh và Xã hội hoặc Sở L</w:t>
      </w:r>
      <w:r w:rsidR="00286BA7" w:rsidRPr="00E52A21">
        <w:rPr>
          <w:rFonts w:ascii="Times New Roman" w:hAnsi="Times New Roman" w:cs="Times New Roman"/>
          <w:i/>
          <w:sz w:val="28"/>
          <w:szCs w:val="28"/>
          <w:lang w:val="it-IT"/>
        </w:rPr>
        <w:t>ao động – Thương binh và Xã hội</w:t>
      </w:r>
      <w:r w:rsidR="00BD7AA5" w:rsidRPr="00E52A21">
        <w:rPr>
          <w:rFonts w:ascii="Times New Roman" w:hAnsi="Times New Roman" w:cs="Times New Roman"/>
          <w:i/>
          <w:sz w:val="28"/>
          <w:szCs w:val="28"/>
          <w:lang w:val="it-IT"/>
        </w:rPr>
        <w:t xml:space="preserve"> (đối với người sử dụng lao động thuộc khu công nghiệp) nơi đặt trụ sở, chi nhánh, văn phòng đại diệ</w:t>
      </w:r>
      <w:r w:rsidR="000D2120" w:rsidRPr="00E52A21">
        <w:rPr>
          <w:rFonts w:ascii="Times New Roman" w:hAnsi="Times New Roman" w:cs="Times New Roman"/>
          <w:i/>
          <w:sz w:val="28"/>
          <w:szCs w:val="28"/>
          <w:lang w:val="it-IT"/>
        </w:rPr>
        <w:t>n;</w:t>
      </w:r>
    </w:p>
    <w:p w14:paraId="62359536" w14:textId="6B82EF59" w:rsidR="00BD7AA5" w:rsidRPr="00E52A21" w:rsidRDefault="008937DF" w:rsidP="00E52A21">
      <w:pPr>
        <w:spacing w:before="80" w:after="0" w:line="240" w:lineRule="auto"/>
        <w:ind w:firstLine="709"/>
        <w:jc w:val="both"/>
        <w:rPr>
          <w:rFonts w:ascii="Times New Roman" w:hAnsi="Times New Roman" w:cs="Times New Roman"/>
          <w:i/>
          <w:sz w:val="28"/>
          <w:szCs w:val="28"/>
          <w:lang w:val="it-IT"/>
        </w:rPr>
      </w:pPr>
      <w:r w:rsidRPr="00E52A21">
        <w:rPr>
          <w:rFonts w:ascii="Times New Roman" w:hAnsi="Times New Roman" w:cs="Times New Roman"/>
          <w:i/>
          <w:sz w:val="28"/>
          <w:szCs w:val="28"/>
          <w:lang w:val="it-IT"/>
        </w:rPr>
        <w:lastRenderedPageBreak/>
        <w:t>d</w:t>
      </w:r>
      <w:r w:rsidR="00BD7AA5" w:rsidRPr="00E52A21">
        <w:rPr>
          <w:rFonts w:ascii="Times New Roman" w:hAnsi="Times New Roman" w:cs="Times New Roman"/>
          <w:i/>
          <w:sz w:val="28"/>
          <w:szCs w:val="28"/>
          <w:lang w:val="it-IT"/>
        </w:rPr>
        <w:t>) Không báo cáo tình hình thay đổi về lao động với Phòng Lao động – Thương binh và Xã hội hoặc Sở L</w:t>
      </w:r>
      <w:r w:rsidR="00286BA7" w:rsidRPr="00E52A21">
        <w:rPr>
          <w:rFonts w:ascii="Times New Roman" w:hAnsi="Times New Roman" w:cs="Times New Roman"/>
          <w:i/>
          <w:sz w:val="28"/>
          <w:szCs w:val="28"/>
          <w:lang w:val="it-IT"/>
        </w:rPr>
        <w:t>ao động – Thương binh và Xã hội</w:t>
      </w:r>
      <w:r w:rsidR="00BD7AA5" w:rsidRPr="00E52A21">
        <w:rPr>
          <w:rFonts w:ascii="Times New Roman" w:hAnsi="Times New Roman" w:cs="Times New Roman"/>
          <w:i/>
          <w:sz w:val="28"/>
          <w:szCs w:val="28"/>
          <w:lang w:val="it-IT"/>
        </w:rPr>
        <w:t xml:space="preserve"> (đối với người sử dụng lao động thuộc khu công nghiệp) nơi đặt trụ sở, chi nhánh, văn phòng đại diện.</w:t>
      </w:r>
      <w:commentRangeEnd w:id="4"/>
      <w:r w:rsidR="00E14A7E" w:rsidRPr="00E52A21">
        <w:rPr>
          <w:rStyle w:val="CommentReference"/>
          <w:rFonts w:ascii="Times New Roman" w:hAnsi="Times New Roman" w:cs="Times New Roman"/>
          <w:sz w:val="28"/>
          <w:szCs w:val="28"/>
        </w:rPr>
        <w:commentReference w:id="4"/>
      </w:r>
    </w:p>
    <w:p w14:paraId="64593B40" w14:textId="307A3D2F" w:rsidR="00BD7AA5" w:rsidRPr="00E52A21" w:rsidRDefault="00BD7AA5" w:rsidP="00E52A21">
      <w:pPr>
        <w:spacing w:before="80" w:after="0" w:line="240" w:lineRule="auto"/>
        <w:ind w:firstLine="709"/>
        <w:jc w:val="both"/>
        <w:rPr>
          <w:rFonts w:ascii="Times New Roman" w:hAnsi="Times New Roman" w:cs="Times New Roman"/>
          <w:i/>
          <w:sz w:val="28"/>
          <w:szCs w:val="28"/>
          <w:lang w:val="it-IT"/>
        </w:rPr>
      </w:pPr>
      <w:r w:rsidRPr="00E52A21">
        <w:rPr>
          <w:rFonts w:ascii="Times New Roman" w:hAnsi="Times New Roman" w:cs="Times New Roman"/>
          <w:i/>
          <w:sz w:val="28"/>
          <w:szCs w:val="28"/>
          <w:lang w:val="it-IT"/>
        </w:rPr>
        <w:t xml:space="preserve">2. Phạt tiền từ </w:t>
      </w:r>
      <w:r w:rsidR="00E14A7E" w:rsidRPr="00E52A21">
        <w:rPr>
          <w:rFonts w:ascii="Times New Roman" w:hAnsi="Times New Roman" w:cs="Times New Roman"/>
          <w:i/>
          <w:sz w:val="28"/>
          <w:szCs w:val="28"/>
          <w:lang w:val="it-IT"/>
        </w:rPr>
        <w:t>3</w:t>
      </w:r>
      <w:r w:rsidRPr="00E52A21">
        <w:rPr>
          <w:rFonts w:ascii="Times New Roman" w:hAnsi="Times New Roman" w:cs="Times New Roman"/>
          <w:i/>
          <w:sz w:val="28"/>
          <w:szCs w:val="28"/>
          <w:lang w:val="it-IT"/>
        </w:rPr>
        <w:t xml:space="preserve">.000.000 đồng đến </w:t>
      </w:r>
      <w:r w:rsidR="00E14A7E" w:rsidRPr="00E52A21">
        <w:rPr>
          <w:rFonts w:ascii="Times New Roman" w:hAnsi="Times New Roman" w:cs="Times New Roman"/>
          <w:i/>
          <w:sz w:val="28"/>
          <w:szCs w:val="28"/>
          <w:lang w:val="it-IT"/>
        </w:rPr>
        <w:t>5</w:t>
      </w:r>
      <w:r w:rsidRPr="00E52A21">
        <w:rPr>
          <w:rFonts w:ascii="Times New Roman" w:hAnsi="Times New Roman" w:cs="Times New Roman"/>
          <w:i/>
          <w:sz w:val="28"/>
          <w:szCs w:val="28"/>
          <w:lang w:val="it-IT"/>
        </w:rPr>
        <w:t>.000.000 đồng đối với người sử dụng lao động có một trong các hành vi sau đây:</w:t>
      </w:r>
    </w:p>
    <w:p w14:paraId="4E42F631" w14:textId="77777777" w:rsidR="00BD7AA5" w:rsidRPr="00E52A21" w:rsidRDefault="00BD7AA5" w:rsidP="00E52A21">
      <w:pPr>
        <w:spacing w:before="80" w:after="0" w:line="240" w:lineRule="auto"/>
        <w:ind w:firstLine="709"/>
        <w:jc w:val="both"/>
        <w:rPr>
          <w:rFonts w:ascii="Times New Roman" w:hAnsi="Times New Roman" w:cs="Times New Roman"/>
          <w:sz w:val="28"/>
          <w:szCs w:val="28"/>
          <w:lang w:val="it-IT"/>
        </w:rPr>
      </w:pPr>
      <w:r w:rsidRPr="00E52A21">
        <w:rPr>
          <w:rFonts w:ascii="Times New Roman" w:hAnsi="Times New Roman" w:cs="Times New Roman"/>
          <w:sz w:val="28"/>
          <w:szCs w:val="28"/>
          <w:lang w:val="it-IT"/>
        </w:rPr>
        <w:t>a) Thu tiền của người lao động tham gia tuyển lao động;</w:t>
      </w:r>
    </w:p>
    <w:p w14:paraId="20EF91B3" w14:textId="19252B56" w:rsidR="008937DF" w:rsidRPr="00E52A21" w:rsidRDefault="008937DF" w:rsidP="00E52A21">
      <w:pPr>
        <w:spacing w:before="80" w:after="0" w:line="240" w:lineRule="auto"/>
        <w:ind w:firstLine="709"/>
        <w:jc w:val="both"/>
        <w:rPr>
          <w:rFonts w:ascii="Times New Roman" w:hAnsi="Times New Roman" w:cs="Times New Roman"/>
          <w:sz w:val="28"/>
          <w:szCs w:val="28"/>
          <w:lang w:val="it-IT"/>
        </w:rPr>
      </w:pPr>
      <w:commentRangeStart w:id="5"/>
      <w:r w:rsidRPr="00E52A21">
        <w:rPr>
          <w:rFonts w:ascii="Times New Roman" w:hAnsi="Times New Roman" w:cs="Times New Roman"/>
          <w:sz w:val="28"/>
          <w:szCs w:val="28"/>
          <w:lang w:val="it-IT"/>
        </w:rPr>
        <w:t>b) Không lập sổ quản lý lao động; lập sổ quản lý lao động không đúng thời hạn, không đảm bảo các nội dung cơ bản theo quy định pháp luật; không ghi chép, nhập đầy đủ thông tin về người lao động vào sổ quản lý lao động khi hợp đồng lao động có hiệu lực; không cập nhật thông tin khi có sự thay đổi vào sổ quản lý lao động.</w:t>
      </w:r>
      <w:commentRangeEnd w:id="5"/>
      <w:r w:rsidRPr="00E52A21">
        <w:rPr>
          <w:rStyle w:val="CommentReference"/>
          <w:rFonts w:ascii="Times New Roman" w:hAnsi="Times New Roman" w:cs="Times New Roman"/>
          <w:sz w:val="28"/>
          <w:szCs w:val="28"/>
        </w:rPr>
        <w:commentReference w:id="5"/>
      </w:r>
    </w:p>
    <w:p w14:paraId="79EB9DDF" w14:textId="3FB40F6F" w:rsidR="00BD7AA5" w:rsidRPr="00E52A21" w:rsidRDefault="00456043" w:rsidP="00E52A21">
      <w:pPr>
        <w:spacing w:before="80" w:after="0" w:line="240" w:lineRule="auto"/>
        <w:ind w:firstLine="709"/>
        <w:jc w:val="both"/>
        <w:rPr>
          <w:rFonts w:ascii="Times New Roman" w:hAnsi="Times New Roman" w:cs="Times New Roman"/>
          <w:sz w:val="28"/>
          <w:szCs w:val="28"/>
          <w:lang w:val="it-IT"/>
        </w:rPr>
      </w:pPr>
      <w:r w:rsidRPr="00E52A21">
        <w:rPr>
          <w:rFonts w:ascii="Times New Roman" w:hAnsi="Times New Roman" w:cs="Times New Roman"/>
          <w:sz w:val="28"/>
          <w:szCs w:val="28"/>
          <w:lang w:val="it-IT"/>
        </w:rPr>
        <w:t>3. Phạt tiền từ 5.000.000 đồng đến 10.000.000 đồng đối với hành vi p</w:t>
      </w:r>
      <w:r w:rsidR="00BD7AA5" w:rsidRPr="00E52A21">
        <w:rPr>
          <w:rFonts w:ascii="Times New Roman" w:hAnsi="Times New Roman" w:cs="Times New Roman"/>
          <w:sz w:val="28"/>
          <w:szCs w:val="28"/>
          <w:lang w:val="it-IT"/>
        </w:rPr>
        <w:t>hân biệt đối xử về giới tính, độ tuổi, dân tộc, màu da, thành phần xã hội, tình trạng hôn nhân, tín ngưỡng, tôn giáo, nhiễm HIV, khuyết tật hoặc vì lý do thành lập, gia nhập và hoạt động công đoàn trong việc tuyển dụng lao động.</w:t>
      </w:r>
    </w:p>
    <w:p w14:paraId="3072FFDE" w14:textId="50450CC4" w:rsidR="00BD7AA5" w:rsidRPr="00E52A21" w:rsidRDefault="00456043" w:rsidP="00E52A21">
      <w:pPr>
        <w:spacing w:before="80" w:after="0" w:line="240" w:lineRule="auto"/>
        <w:ind w:firstLine="709"/>
        <w:jc w:val="both"/>
        <w:rPr>
          <w:rFonts w:ascii="Times New Roman" w:hAnsi="Times New Roman" w:cs="Times New Roman"/>
          <w:sz w:val="28"/>
          <w:szCs w:val="28"/>
          <w:lang w:val="it-IT"/>
        </w:rPr>
      </w:pPr>
      <w:r w:rsidRPr="00E52A21">
        <w:rPr>
          <w:rFonts w:ascii="Times New Roman" w:hAnsi="Times New Roman" w:cs="Times New Roman"/>
          <w:sz w:val="28"/>
          <w:szCs w:val="28"/>
          <w:lang w:val="it-IT"/>
        </w:rPr>
        <w:t>4</w:t>
      </w:r>
      <w:r w:rsidR="00BD7AA5" w:rsidRPr="00E52A21">
        <w:rPr>
          <w:rFonts w:ascii="Times New Roman" w:hAnsi="Times New Roman" w:cs="Times New Roman"/>
          <w:sz w:val="28"/>
          <w:szCs w:val="28"/>
          <w:lang w:val="it-IT"/>
        </w:rPr>
        <w:t>. Biện pháp khắc phục hậu quả:</w:t>
      </w:r>
      <w:r w:rsidRPr="00E52A21">
        <w:rPr>
          <w:rFonts w:ascii="Times New Roman" w:hAnsi="Times New Roman" w:cs="Times New Roman"/>
          <w:sz w:val="28"/>
          <w:szCs w:val="28"/>
          <w:lang w:val="it-IT"/>
        </w:rPr>
        <w:t xml:space="preserve"> </w:t>
      </w:r>
      <w:r w:rsidR="00BD7AA5" w:rsidRPr="00E52A21">
        <w:rPr>
          <w:rFonts w:ascii="Times New Roman" w:hAnsi="Times New Roman" w:cs="Times New Roman"/>
          <w:sz w:val="28"/>
          <w:szCs w:val="28"/>
          <w:lang w:val="it-IT"/>
        </w:rPr>
        <w:t>Buộc người sử dụng lao động hoàn trả người lao động khoản tiền đã thu đối với hành vi vi phạm quy định tại Điểm a Khoản 2 Điề</w:t>
      </w:r>
      <w:r w:rsidR="000D2120" w:rsidRPr="00E52A21">
        <w:rPr>
          <w:rFonts w:ascii="Times New Roman" w:hAnsi="Times New Roman" w:cs="Times New Roman"/>
          <w:sz w:val="28"/>
          <w:szCs w:val="28"/>
          <w:lang w:val="it-IT"/>
        </w:rPr>
        <w:t>u này;</w:t>
      </w:r>
    </w:p>
    <w:p w14:paraId="5B8FD24C"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b/>
          <w:bCs/>
          <w:sz w:val="28"/>
          <w:szCs w:val="28"/>
          <w:lang w:val="vi-VN"/>
        </w:rPr>
        <w:t xml:space="preserve">Điều </w:t>
      </w:r>
      <w:r w:rsidR="001D5AA9" w:rsidRPr="00E52A21">
        <w:rPr>
          <w:rFonts w:ascii="Times New Roman" w:hAnsi="Times New Roman" w:cs="Times New Roman"/>
          <w:b/>
          <w:bCs/>
          <w:sz w:val="28"/>
          <w:szCs w:val="28"/>
          <w:lang w:val="vi-VN"/>
        </w:rPr>
        <w:t>7</w:t>
      </w:r>
      <w:r w:rsidRPr="00E52A21">
        <w:rPr>
          <w:rFonts w:ascii="Times New Roman" w:hAnsi="Times New Roman" w:cs="Times New Roman"/>
          <w:b/>
          <w:bCs/>
          <w:sz w:val="28"/>
          <w:szCs w:val="28"/>
          <w:lang w:val="vi-VN"/>
        </w:rPr>
        <w:t>. Vi phạm quy định về giao kết hợp đồng lao động</w:t>
      </w:r>
    </w:p>
    <w:p w14:paraId="3783965C" w14:textId="6EFCFCCD"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1. Phạt tiền người sử dụng lao động khi có một trong các hành vi: Không giao kết hợp đồng lao động bằng văn bản đối với công việc có thời hạ</w:t>
      </w:r>
      <w:r w:rsidR="00373984" w:rsidRPr="00E52A21">
        <w:rPr>
          <w:rFonts w:ascii="Times New Roman" w:hAnsi="Times New Roman" w:cs="Times New Roman"/>
          <w:sz w:val="28"/>
          <w:szCs w:val="28"/>
          <w:lang w:val="vi-VN"/>
        </w:rPr>
        <w:t xml:space="preserve">n </w:t>
      </w:r>
      <w:r w:rsidR="00373984" w:rsidRPr="00E52A21">
        <w:rPr>
          <w:rFonts w:ascii="Times New Roman" w:hAnsi="Times New Roman" w:cs="Times New Roman"/>
          <w:i/>
          <w:sz w:val="28"/>
          <w:szCs w:val="28"/>
          <w:lang w:val="vi-VN"/>
        </w:rPr>
        <w:t>từ</w:t>
      </w:r>
      <w:r w:rsidR="00047864">
        <w:rPr>
          <w:rFonts w:ascii="Times New Roman" w:hAnsi="Times New Roman" w:cs="Times New Roman"/>
          <w:i/>
          <w:sz w:val="28"/>
          <w:szCs w:val="28"/>
        </w:rPr>
        <w:t xml:space="preserve"> đủ</w:t>
      </w:r>
      <w:r w:rsidR="00373984" w:rsidRPr="00E52A21">
        <w:rPr>
          <w:rFonts w:ascii="Times New Roman" w:hAnsi="Times New Roman" w:cs="Times New Roman"/>
          <w:i/>
          <w:sz w:val="28"/>
          <w:szCs w:val="28"/>
          <w:lang w:val="vi-VN"/>
        </w:rPr>
        <w:t xml:space="preserve"> </w:t>
      </w:r>
      <w:r w:rsidRPr="00E52A21">
        <w:rPr>
          <w:rFonts w:ascii="Times New Roman" w:hAnsi="Times New Roman" w:cs="Times New Roman"/>
          <w:i/>
          <w:sz w:val="28"/>
          <w:szCs w:val="28"/>
          <w:lang w:val="vi-VN"/>
        </w:rPr>
        <w:t>3 tháng</w:t>
      </w:r>
      <w:r w:rsidR="00373984" w:rsidRPr="00E52A21">
        <w:rPr>
          <w:rFonts w:ascii="Times New Roman" w:hAnsi="Times New Roman" w:cs="Times New Roman"/>
          <w:i/>
          <w:sz w:val="28"/>
          <w:szCs w:val="28"/>
        </w:rPr>
        <w:t xml:space="preserve"> trở lên</w:t>
      </w:r>
      <w:r w:rsidRPr="00E52A21">
        <w:rPr>
          <w:rFonts w:ascii="Times New Roman" w:hAnsi="Times New Roman" w:cs="Times New Roman"/>
          <w:sz w:val="28"/>
          <w:szCs w:val="28"/>
          <w:lang w:val="vi-VN"/>
        </w:rPr>
        <w:t xml:space="preserve">; </w:t>
      </w:r>
      <w:r w:rsidR="000E5B1A" w:rsidRPr="00E52A21">
        <w:rPr>
          <w:rFonts w:ascii="Times New Roman" w:hAnsi="Times New Roman" w:cs="Times New Roman"/>
          <w:i/>
          <w:sz w:val="28"/>
          <w:szCs w:val="28"/>
        </w:rPr>
        <w:t xml:space="preserve">không giao kết hợp đồng lao động với người lao động trước khi nhận người lao động vào làm việc; </w:t>
      </w:r>
      <w:r w:rsidRPr="00E52A21">
        <w:rPr>
          <w:rFonts w:ascii="Times New Roman" w:hAnsi="Times New Roman" w:cs="Times New Roman"/>
          <w:sz w:val="28"/>
          <w:szCs w:val="28"/>
          <w:lang w:val="vi-VN"/>
        </w:rPr>
        <w:t>không giao kết đúng loại hợp đồng lao động với người lao động; giao kết hợp đồng lao động không đầy đủ các nội dung chủ yếu của hợp đồng lao động; giao kết hợp đồng lao động trong trường hợp thuê người lao động làm giám đốc trong doanh nghiệp có vốn của Nhà nước không theo quy định của pháp luật theo một trong các mức sau đây:</w:t>
      </w:r>
    </w:p>
    <w:p w14:paraId="4E2C1EB6" w14:textId="7A7B3623" w:rsidR="00B233DE" w:rsidRPr="00E52A21" w:rsidRDefault="00B233DE" w:rsidP="00E52A21">
      <w:pPr>
        <w:spacing w:before="80" w:after="0" w:line="240" w:lineRule="auto"/>
        <w:ind w:firstLine="720"/>
        <w:jc w:val="both"/>
        <w:rPr>
          <w:rFonts w:ascii="Times New Roman" w:hAnsi="Times New Roman" w:cs="Times New Roman"/>
          <w:i/>
          <w:sz w:val="28"/>
          <w:szCs w:val="28"/>
          <w:lang w:val="vi-VN"/>
        </w:rPr>
      </w:pPr>
      <w:commentRangeStart w:id="6"/>
      <w:r w:rsidRPr="00E52A21">
        <w:rPr>
          <w:rFonts w:ascii="Times New Roman" w:hAnsi="Times New Roman" w:cs="Times New Roman"/>
          <w:i/>
          <w:sz w:val="28"/>
          <w:szCs w:val="28"/>
          <w:lang w:val="vi-VN"/>
        </w:rPr>
        <w:t xml:space="preserve">a) Từ </w:t>
      </w:r>
      <w:r w:rsidR="00DA0F43" w:rsidRPr="00E52A21">
        <w:rPr>
          <w:rFonts w:ascii="Times New Roman" w:hAnsi="Times New Roman" w:cs="Times New Roman"/>
          <w:i/>
          <w:sz w:val="28"/>
          <w:szCs w:val="28"/>
        </w:rPr>
        <w:t>2</w:t>
      </w:r>
      <w:r w:rsidRPr="00E52A21">
        <w:rPr>
          <w:rFonts w:ascii="Times New Roman" w:hAnsi="Times New Roman" w:cs="Times New Roman"/>
          <w:i/>
          <w:sz w:val="28"/>
          <w:szCs w:val="28"/>
          <w:lang w:val="vi-VN"/>
        </w:rPr>
        <w:t>.000.000 đồng đến</w:t>
      </w:r>
      <w:r w:rsidR="00047864">
        <w:rPr>
          <w:rFonts w:ascii="Times New Roman" w:hAnsi="Times New Roman" w:cs="Times New Roman"/>
          <w:i/>
          <w:sz w:val="28"/>
          <w:szCs w:val="28"/>
        </w:rPr>
        <w:t xml:space="preserve"> dưới</w:t>
      </w:r>
      <w:r w:rsidRPr="00E52A21">
        <w:rPr>
          <w:rFonts w:ascii="Times New Roman" w:hAnsi="Times New Roman" w:cs="Times New Roman"/>
          <w:i/>
          <w:sz w:val="28"/>
          <w:szCs w:val="28"/>
          <w:lang w:val="vi-VN"/>
        </w:rPr>
        <w:t xml:space="preserve"> </w:t>
      </w:r>
      <w:r w:rsidR="00DA0F43" w:rsidRPr="00E52A21">
        <w:rPr>
          <w:rFonts w:ascii="Times New Roman" w:hAnsi="Times New Roman" w:cs="Times New Roman"/>
          <w:i/>
          <w:sz w:val="28"/>
          <w:szCs w:val="28"/>
        </w:rPr>
        <w:t>5</w:t>
      </w:r>
      <w:r w:rsidRPr="00E52A21">
        <w:rPr>
          <w:rFonts w:ascii="Times New Roman" w:hAnsi="Times New Roman" w:cs="Times New Roman"/>
          <w:i/>
          <w:sz w:val="28"/>
          <w:szCs w:val="28"/>
          <w:lang w:val="vi-VN"/>
        </w:rPr>
        <w:t>.000.000 đồng với vi phạm từ 01 người đến 10 người lao động;</w:t>
      </w:r>
    </w:p>
    <w:p w14:paraId="0DA31D6A" w14:textId="63D8CBAF" w:rsidR="00B233DE" w:rsidRPr="00E52A21" w:rsidRDefault="00B233DE" w:rsidP="00E52A21">
      <w:pPr>
        <w:spacing w:before="80" w:after="0" w:line="240" w:lineRule="auto"/>
        <w:ind w:firstLine="720"/>
        <w:jc w:val="both"/>
        <w:rPr>
          <w:rFonts w:ascii="Times New Roman" w:hAnsi="Times New Roman" w:cs="Times New Roman"/>
          <w:i/>
          <w:sz w:val="28"/>
          <w:szCs w:val="28"/>
          <w:lang w:val="vi-VN"/>
        </w:rPr>
      </w:pPr>
      <w:r w:rsidRPr="00E52A21">
        <w:rPr>
          <w:rFonts w:ascii="Times New Roman" w:hAnsi="Times New Roman" w:cs="Times New Roman"/>
          <w:i/>
          <w:sz w:val="28"/>
          <w:szCs w:val="28"/>
          <w:lang w:val="vi-VN"/>
        </w:rPr>
        <w:t xml:space="preserve">b) Từ </w:t>
      </w:r>
      <w:r w:rsidR="00DA0F43" w:rsidRPr="00E52A21">
        <w:rPr>
          <w:rFonts w:ascii="Times New Roman" w:hAnsi="Times New Roman" w:cs="Times New Roman"/>
          <w:i/>
          <w:sz w:val="28"/>
          <w:szCs w:val="28"/>
        </w:rPr>
        <w:t>5</w:t>
      </w:r>
      <w:r w:rsidRPr="00E52A21">
        <w:rPr>
          <w:rFonts w:ascii="Times New Roman" w:hAnsi="Times New Roman" w:cs="Times New Roman"/>
          <w:i/>
          <w:sz w:val="28"/>
          <w:szCs w:val="28"/>
          <w:lang w:val="vi-VN"/>
        </w:rPr>
        <w:t xml:space="preserve">.000.000 đồng đến </w:t>
      </w:r>
      <w:r w:rsidR="00047864">
        <w:rPr>
          <w:rFonts w:ascii="Times New Roman" w:hAnsi="Times New Roman" w:cs="Times New Roman"/>
          <w:i/>
          <w:sz w:val="28"/>
          <w:szCs w:val="28"/>
        </w:rPr>
        <w:t xml:space="preserve">dưới </w:t>
      </w:r>
      <w:r w:rsidR="00DA0F43" w:rsidRPr="00E52A21">
        <w:rPr>
          <w:rFonts w:ascii="Times New Roman" w:hAnsi="Times New Roman" w:cs="Times New Roman"/>
          <w:i/>
          <w:sz w:val="28"/>
          <w:szCs w:val="28"/>
        </w:rPr>
        <w:t>10</w:t>
      </w:r>
      <w:r w:rsidRPr="00E52A21">
        <w:rPr>
          <w:rFonts w:ascii="Times New Roman" w:hAnsi="Times New Roman" w:cs="Times New Roman"/>
          <w:i/>
          <w:sz w:val="28"/>
          <w:szCs w:val="28"/>
          <w:lang w:val="vi-VN"/>
        </w:rPr>
        <w:t>.000.000 đồng với vi phạm từ 11 người đến 50 người lao động;</w:t>
      </w:r>
    </w:p>
    <w:p w14:paraId="45AC1132" w14:textId="0F0AD2DE" w:rsidR="00B233DE" w:rsidRPr="00E52A21" w:rsidRDefault="00B233DE" w:rsidP="00E52A21">
      <w:pPr>
        <w:spacing w:before="80" w:after="0" w:line="240" w:lineRule="auto"/>
        <w:ind w:firstLine="720"/>
        <w:jc w:val="both"/>
        <w:rPr>
          <w:rFonts w:ascii="Times New Roman" w:hAnsi="Times New Roman" w:cs="Times New Roman"/>
          <w:i/>
          <w:sz w:val="28"/>
          <w:szCs w:val="28"/>
          <w:lang w:val="vi-VN"/>
        </w:rPr>
      </w:pPr>
      <w:r w:rsidRPr="00E52A21">
        <w:rPr>
          <w:rFonts w:ascii="Times New Roman" w:hAnsi="Times New Roman" w:cs="Times New Roman"/>
          <w:i/>
          <w:sz w:val="28"/>
          <w:szCs w:val="28"/>
          <w:lang w:val="vi-VN"/>
        </w:rPr>
        <w:t xml:space="preserve">c) Từ </w:t>
      </w:r>
      <w:r w:rsidR="00DA0F43" w:rsidRPr="00E52A21">
        <w:rPr>
          <w:rFonts w:ascii="Times New Roman" w:hAnsi="Times New Roman" w:cs="Times New Roman"/>
          <w:i/>
          <w:sz w:val="28"/>
          <w:szCs w:val="28"/>
        </w:rPr>
        <w:t>10</w:t>
      </w:r>
      <w:r w:rsidRPr="00E52A21">
        <w:rPr>
          <w:rFonts w:ascii="Times New Roman" w:hAnsi="Times New Roman" w:cs="Times New Roman"/>
          <w:i/>
          <w:sz w:val="28"/>
          <w:szCs w:val="28"/>
          <w:lang w:val="vi-VN"/>
        </w:rPr>
        <w:t xml:space="preserve">.000.000 đồng đến </w:t>
      </w:r>
      <w:r w:rsidR="00047864">
        <w:rPr>
          <w:rFonts w:ascii="Times New Roman" w:hAnsi="Times New Roman" w:cs="Times New Roman"/>
          <w:i/>
          <w:sz w:val="28"/>
          <w:szCs w:val="28"/>
        </w:rPr>
        <w:t xml:space="preserve">dưới </w:t>
      </w:r>
      <w:r w:rsidR="00DA0F43" w:rsidRPr="00E52A21">
        <w:rPr>
          <w:rFonts w:ascii="Times New Roman" w:hAnsi="Times New Roman" w:cs="Times New Roman"/>
          <w:i/>
          <w:sz w:val="28"/>
          <w:szCs w:val="28"/>
          <w:lang w:val="vi-VN"/>
        </w:rPr>
        <w:t>1</w:t>
      </w:r>
      <w:r w:rsidR="00DA0F43" w:rsidRPr="00E52A21">
        <w:rPr>
          <w:rFonts w:ascii="Times New Roman" w:hAnsi="Times New Roman" w:cs="Times New Roman"/>
          <w:i/>
          <w:sz w:val="28"/>
          <w:szCs w:val="28"/>
        </w:rPr>
        <w:t>5</w:t>
      </w:r>
      <w:r w:rsidRPr="00E52A21">
        <w:rPr>
          <w:rFonts w:ascii="Times New Roman" w:hAnsi="Times New Roman" w:cs="Times New Roman"/>
          <w:i/>
          <w:sz w:val="28"/>
          <w:szCs w:val="28"/>
          <w:lang w:val="vi-VN"/>
        </w:rPr>
        <w:t>.000.000 đồng với vi phạm từ 51 người đến 100 người lao động;</w:t>
      </w:r>
    </w:p>
    <w:p w14:paraId="751C9303" w14:textId="2D483D68" w:rsidR="00B233DE" w:rsidRPr="00E52A21" w:rsidRDefault="00B233DE" w:rsidP="00E52A21">
      <w:pPr>
        <w:spacing w:before="80" w:after="0" w:line="240" w:lineRule="auto"/>
        <w:ind w:firstLine="720"/>
        <w:jc w:val="both"/>
        <w:rPr>
          <w:rFonts w:ascii="Times New Roman" w:hAnsi="Times New Roman" w:cs="Times New Roman"/>
          <w:i/>
          <w:sz w:val="28"/>
          <w:szCs w:val="28"/>
          <w:lang w:val="vi-VN"/>
        </w:rPr>
      </w:pPr>
      <w:r w:rsidRPr="00E52A21">
        <w:rPr>
          <w:rFonts w:ascii="Times New Roman" w:hAnsi="Times New Roman" w:cs="Times New Roman"/>
          <w:i/>
          <w:sz w:val="28"/>
          <w:szCs w:val="28"/>
          <w:lang w:val="vi-VN"/>
        </w:rPr>
        <w:t xml:space="preserve">d) Từ </w:t>
      </w:r>
      <w:r w:rsidR="00DA0F43" w:rsidRPr="00E52A21">
        <w:rPr>
          <w:rFonts w:ascii="Times New Roman" w:hAnsi="Times New Roman" w:cs="Times New Roman"/>
          <w:i/>
          <w:sz w:val="28"/>
          <w:szCs w:val="28"/>
          <w:lang w:val="vi-VN"/>
        </w:rPr>
        <w:t>1</w:t>
      </w:r>
      <w:r w:rsidR="00DA0F43" w:rsidRPr="00E52A21">
        <w:rPr>
          <w:rFonts w:ascii="Times New Roman" w:hAnsi="Times New Roman" w:cs="Times New Roman"/>
          <w:i/>
          <w:sz w:val="28"/>
          <w:szCs w:val="28"/>
        </w:rPr>
        <w:t>5</w:t>
      </w:r>
      <w:r w:rsidRPr="00E52A21">
        <w:rPr>
          <w:rFonts w:ascii="Times New Roman" w:hAnsi="Times New Roman" w:cs="Times New Roman"/>
          <w:i/>
          <w:sz w:val="28"/>
          <w:szCs w:val="28"/>
          <w:lang w:val="vi-VN"/>
        </w:rPr>
        <w:t xml:space="preserve">.000.000 đồng đến </w:t>
      </w:r>
      <w:r w:rsidR="00047864">
        <w:rPr>
          <w:rFonts w:ascii="Times New Roman" w:hAnsi="Times New Roman" w:cs="Times New Roman"/>
          <w:i/>
          <w:sz w:val="28"/>
          <w:szCs w:val="28"/>
        </w:rPr>
        <w:t xml:space="preserve">dưới </w:t>
      </w:r>
      <w:r w:rsidR="00DA0F43" w:rsidRPr="00E52A21">
        <w:rPr>
          <w:rFonts w:ascii="Times New Roman" w:hAnsi="Times New Roman" w:cs="Times New Roman"/>
          <w:i/>
          <w:sz w:val="28"/>
          <w:szCs w:val="28"/>
        </w:rPr>
        <w:t>20</w:t>
      </w:r>
      <w:r w:rsidRPr="00E52A21">
        <w:rPr>
          <w:rFonts w:ascii="Times New Roman" w:hAnsi="Times New Roman" w:cs="Times New Roman"/>
          <w:i/>
          <w:sz w:val="28"/>
          <w:szCs w:val="28"/>
          <w:lang w:val="vi-VN"/>
        </w:rPr>
        <w:t>.000.000 đồng với vi phạm từ 101 người đến 300 người lao động;</w:t>
      </w:r>
    </w:p>
    <w:p w14:paraId="6440D0D9" w14:textId="1A663587" w:rsidR="00B233DE" w:rsidRPr="00E52A21" w:rsidRDefault="00B233DE" w:rsidP="00E52A21">
      <w:pPr>
        <w:spacing w:before="80" w:after="0" w:line="240" w:lineRule="auto"/>
        <w:ind w:firstLine="720"/>
        <w:jc w:val="both"/>
        <w:rPr>
          <w:rFonts w:ascii="Times New Roman" w:hAnsi="Times New Roman" w:cs="Times New Roman"/>
          <w:i/>
          <w:sz w:val="28"/>
          <w:szCs w:val="28"/>
          <w:lang w:val="vi-VN"/>
        </w:rPr>
      </w:pPr>
      <w:r w:rsidRPr="00E52A21">
        <w:rPr>
          <w:rFonts w:ascii="Times New Roman" w:hAnsi="Times New Roman" w:cs="Times New Roman"/>
          <w:i/>
          <w:sz w:val="28"/>
          <w:szCs w:val="28"/>
          <w:lang w:val="vi-VN"/>
        </w:rPr>
        <w:t xml:space="preserve">đ) Từ </w:t>
      </w:r>
      <w:r w:rsidR="00DA0F43" w:rsidRPr="00E52A21">
        <w:rPr>
          <w:rFonts w:ascii="Times New Roman" w:hAnsi="Times New Roman" w:cs="Times New Roman"/>
          <w:i/>
          <w:sz w:val="28"/>
          <w:szCs w:val="28"/>
          <w:lang w:val="vi-VN"/>
        </w:rPr>
        <w:t>20</w:t>
      </w:r>
      <w:r w:rsidRPr="00E52A21">
        <w:rPr>
          <w:rFonts w:ascii="Times New Roman" w:hAnsi="Times New Roman" w:cs="Times New Roman"/>
          <w:i/>
          <w:sz w:val="28"/>
          <w:szCs w:val="28"/>
          <w:lang w:val="vi-VN"/>
        </w:rPr>
        <w:t xml:space="preserve">.000.000 đồng đến </w:t>
      </w:r>
      <w:r w:rsidR="00DA0F43" w:rsidRPr="00E52A21">
        <w:rPr>
          <w:rFonts w:ascii="Times New Roman" w:hAnsi="Times New Roman" w:cs="Times New Roman"/>
          <w:i/>
          <w:sz w:val="28"/>
          <w:szCs w:val="28"/>
          <w:lang w:val="vi-VN"/>
        </w:rPr>
        <w:t>2</w:t>
      </w:r>
      <w:r w:rsidR="00DA0F43" w:rsidRPr="00E52A21">
        <w:rPr>
          <w:rFonts w:ascii="Times New Roman" w:hAnsi="Times New Roman" w:cs="Times New Roman"/>
          <w:i/>
          <w:sz w:val="28"/>
          <w:szCs w:val="28"/>
        </w:rPr>
        <w:t>5</w:t>
      </w:r>
      <w:r w:rsidRPr="00E52A21">
        <w:rPr>
          <w:rFonts w:ascii="Times New Roman" w:hAnsi="Times New Roman" w:cs="Times New Roman"/>
          <w:i/>
          <w:sz w:val="28"/>
          <w:szCs w:val="28"/>
          <w:lang w:val="vi-VN"/>
        </w:rPr>
        <w:t>.000.000 đồng với vi phạm từ 301 người lao động trở lên.</w:t>
      </w:r>
      <w:commentRangeEnd w:id="6"/>
      <w:r w:rsidR="00937A2F" w:rsidRPr="00E52A21">
        <w:rPr>
          <w:rStyle w:val="CommentReference"/>
          <w:rFonts w:ascii="Times New Roman" w:hAnsi="Times New Roman" w:cs="Times New Roman"/>
          <w:sz w:val="28"/>
          <w:szCs w:val="28"/>
        </w:rPr>
        <w:commentReference w:id="6"/>
      </w:r>
    </w:p>
    <w:p w14:paraId="2599114A"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lastRenderedPageBreak/>
        <w:t>2. Phạt tiền từ 20.000.000 đồng đến 25.000.000 đồng đối với người sử dụng lao động có một trong các hành vi sau đây:</w:t>
      </w:r>
    </w:p>
    <w:p w14:paraId="7C391268" w14:textId="7BBD4DB6"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a) Giữ bản chính giấy tờ tùy thân, văn bằng, chứng chỉ của người lao động</w:t>
      </w:r>
      <w:r w:rsidR="009B1074" w:rsidRPr="00E52A21">
        <w:rPr>
          <w:rFonts w:ascii="Times New Roman" w:hAnsi="Times New Roman" w:cs="Times New Roman"/>
          <w:sz w:val="28"/>
          <w:szCs w:val="28"/>
        </w:rPr>
        <w:t xml:space="preserve"> </w:t>
      </w:r>
      <w:commentRangeStart w:id="7"/>
      <w:r w:rsidR="009B1074" w:rsidRPr="00E52A21">
        <w:rPr>
          <w:rFonts w:ascii="Times New Roman" w:hAnsi="Times New Roman" w:cs="Times New Roman"/>
          <w:i/>
          <w:sz w:val="28"/>
          <w:szCs w:val="28"/>
        </w:rPr>
        <w:t>khi giao kết, thực hiện hợp đồng lao động</w:t>
      </w:r>
      <w:r w:rsidRPr="00E52A21">
        <w:rPr>
          <w:rFonts w:ascii="Times New Roman" w:hAnsi="Times New Roman" w:cs="Times New Roman"/>
          <w:sz w:val="28"/>
          <w:szCs w:val="28"/>
          <w:lang w:val="vi-VN"/>
        </w:rPr>
        <w:t>;</w:t>
      </w:r>
      <w:commentRangeEnd w:id="7"/>
      <w:r w:rsidR="00937A2F" w:rsidRPr="00E52A21">
        <w:rPr>
          <w:rStyle w:val="CommentReference"/>
          <w:rFonts w:ascii="Times New Roman" w:hAnsi="Times New Roman" w:cs="Times New Roman"/>
          <w:sz w:val="28"/>
          <w:szCs w:val="28"/>
        </w:rPr>
        <w:commentReference w:id="7"/>
      </w:r>
    </w:p>
    <w:p w14:paraId="34840768"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b) Buộc người lao động thực hiện biện pháp bảo đảm bằng tiền hoặc tài sản khác cho việc thực hiện hợp đồng lao động;</w:t>
      </w:r>
    </w:p>
    <w:p w14:paraId="481D02B6"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c) Giao kết hợp đồng lao động với người lao động từ đủ 15 tuổi đến dưới 18 tuổi mà không có sự đồng ý bằng văn bản của người đại diện theo pháp luật của người lao động.</w:t>
      </w:r>
    </w:p>
    <w:p w14:paraId="1BFDE978"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3. Biện pháp khắc phục hậu quả:</w:t>
      </w:r>
    </w:p>
    <w:p w14:paraId="76F262E7"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a) Buộc trả lại bản chính giấy tờ tùy thân, văn bằng, chứng chỉ đã giữ của người lao động đối với hành vi vi phạm quy định tại Điểm a Khoản 2 Điều này;</w:t>
      </w:r>
    </w:p>
    <w:p w14:paraId="4BC92E9B" w14:textId="78653A56"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b) Buộc trả lại số tiền hoặc tài sản đã giữ của người lao động cộng với khoản tiền lãi của số tiền đã giữ của người lao động tính theo mức lãi suất tiền gửi không kỳ hạn cao nhất của các ngân hàng thương mại nhà nước công bố tại thời điểm xử phạt đối với hành vi vi phạm quy định tại Điểm b Khoản 2 Điề</w:t>
      </w:r>
      <w:r w:rsidR="00373984" w:rsidRPr="00E52A21">
        <w:rPr>
          <w:rFonts w:ascii="Times New Roman" w:hAnsi="Times New Roman" w:cs="Times New Roman"/>
          <w:sz w:val="28"/>
          <w:szCs w:val="28"/>
          <w:lang w:val="vi-VN"/>
        </w:rPr>
        <w:t>u này;</w:t>
      </w:r>
    </w:p>
    <w:p w14:paraId="271554DC" w14:textId="20067F92" w:rsidR="00373984" w:rsidRPr="00E52A21" w:rsidRDefault="00373984" w:rsidP="00E52A21">
      <w:pPr>
        <w:spacing w:before="80" w:after="0" w:line="240" w:lineRule="auto"/>
        <w:ind w:firstLine="720"/>
        <w:jc w:val="both"/>
        <w:rPr>
          <w:rFonts w:ascii="Times New Roman" w:hAnsi="Times New Roman" w:cs="Times New Roman"/>
          <w:i/>
          <w:sz w:val="28"/>
          <w:szCs w:val="28"/>
        </w:rPr>
      </w:pPr>
      <w:r w:rsidRPr="00E52A21">
        <w:rPr>
          <w:rFonts w:ascii="Times New Roman" w:hAnsi="Times New Roman" w:cs="Times New Roman"/>
          <w:i/>
          <w:sz w:val="28"/>
          <w:szCs w:val="28"/>
        </w:rPr>
        <w:t xml:space="preserve">c) Buộc người sử dụng lao động giao kết đúng loại hợp đồng với người lao động đối với hành vi </w:t>
      </w:r>
      <w:r w:rsidRPr="00E52A21">
        <w:rPr>
          <w:rFonts w:ascii="Times New Roman" w:hAnsi="Times New Roman" w:cs="Times New Roman"/>
          <w:i/>
          <w:sz w:val="28"/>
          <w:szCs w:val="28"/>
          <w:lang w:val="vi-VN"/>
        </w:rPr>
        <w:t>không giao kết đúng loại hợp đồng lao động với người lao động</w:t>
      </w:r>
      <w:r w:rsidRPr="00E52A21">
        <w:rPr>
          <w:rFonts w:ascii="Times New Roman" w:hAnsi="Times New Roman" w:cs="Times New Roman"/>
          <w:i/>
          <w:sz w:val="28"/>
          <w:szCs w:val="28"/>
        </w:rPr>
        <w:t xml:space="preserve"> quy định tại Khoản 1 Điều này.</w:t>
      </w:r>
    </w:p>
    <w:p w14:paraId="000DBF5D"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b/>
          <w:bCs/>
          <w:sz w:val="28"/>
          <w:szCs w:val="28"/>
          <w:lang w:val="vi-VN"/>
        </w:rPr>
        <w:t xml:space="preserve">Điều </w:t>
      </w:r>
      <w:r w:rsidR="001D5AA9" w:rsidRPr="00E52A21">
        <w:rPr>
          <w:rFonts w:ascii="Times New Roman" w:hAnsi="Times New Roman" w:cs="Times New Roman"/>
          <w:b/>
          <w:bCs/>
          <w:sz w:val="28"/>
          <w:szCs w:val="28"/>
          <w:lang w:val="vi-VN"/>
        </w:rPr>
        <w:t>8</w:t>
      </w:r>
      <w:r w:rsidRPr="00E52A21">
        <w:rPr>
          <w:rFonts w:ascii="Times New Roman" w:hAnsi="Times New Roman" w:cs="Times New Roman"/>
          <w:b/>
          <w:bCs/>
          <w:sz w:val="28"/>
          <w:szCs w:val="28"/>
          <w:lang w:val="vi-VN"/>
        </w:rPr>
        <w:t>. Vi phạm quy định về thử việc</w:t>
      </w:r>
    </w:p>
    <w:p w14:paraId="2A72F81A" w14:textId="530DDB24"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i/>
          <w:sz w:val="28"/>
          <w:szCs w:val="28"/>
          <w:lang w:val="vi-VN"/>
        </w:rPr>
        <w:t>1.</w:t>
      </w:r>
      <w:r w:rsidRPr="00E52A21">
        <w:rPr>
          <w:rFonts w:ascii="Times New Roman" w:hAnsi="Times New Roman" w:cs="Times New Roman"/>
          <w:sz w:val="28"/>
          <w:szCs w:val="28"/>
          <w:lang w:val="vi-VN"/>
        </w:rPr>
        <w:t xml:space="preserve"> </w:t>
      </w:r>
      <w:r w:rsidRPr="00E52A21">
        <w:rPr>
          <w:rFonts w:ascii="Times New Roman" w:hAnsi="Times New Roman" w:cs="Times New Roman"/>
          <w:i/>
          <w:sz w:val="28"/>
          <w:szCs w:val="28"/>
          <w:lang w:val="vi-VN"/>
        </w:rPr>
        <w:t>Phạt</w:t>
      </w:r>
      <w:r w:rsidR="004E3DAB" w:rsidRPr="00E52A21">
        <w:rPr>
          <w:rFonts w:ascii="Times New Roman" w:hAnsi="Times New Roman" w:cs="Times New Roman"/>
          <w:i/>
          <w:sz w:val="28"/>
          <w:szCs w:val="28"/>
        </w:rPr>
        <w:t xml:space="preserve"> cảnh cáo hoặc phạt</w:t>
      </w:r>
      <w:r w:rsidRPr="00E52A21">
        <w:rPr>
          <w:rFonts w:ascii="Times New Roman" w:hAnsi="Times New Roman" w:cs="Times New Roman"/>
          <w:i/>
          <w:sz w:val="28"/>
          <w:szCs w:val="28"/>
          <w:lang w:val="vi-VN"/>
        </w:rPr>
        <w:t xml:space="preserve"> tiền từ 500.000 đồng đến</w:t>
      </w:r>
      <w:r w:rsidRPr="00E52A21">
        <w:rPr>
          <w:rFonts w:ascii="Times New Roman" w:hAnsi="Times New Roman" w:cs="Times New Roman"/>
          <w:sz w:val="28"/>
          <w:szCs w:val="28"/>
          <w:lang w:val="vi-VN"/>
        </w:rPr>
        <w:t xml:space="preserve"> </w:t>
      </w:r>
      <w:r w:rsidRPr="00E52A21">
        <w:rPr>
          <w:rFonts w:ascii="Times New Roman" w:hAnsi="Times New Roman" w:cs="Times New Roman"/>
          <w:i/>
          <w:sz w:val="28"/>
          <w:szCs w:val="28"/>
          <w:lang w:val="vi-VN"/>
        </w:rPr>
        <w:t xml:space="preserve">1.000.000 </w:t>
      </w:r>
      <w:r w:rsidR="004C15FE" w:rsidRPr="00E52A21">
        <w:rPr>
          <w:rFonts w:ascii="Times New Roman" w:hAnsi="Times New Roman" w:cs="Times New Roman"/>
          <w:i/>
          <w:sz w:val="28"/>
          <w:szCs w:val="28"/>
          <w:lang w:val="vi-VN"/>
        </w:rPr>
        <w:t>đồng khi vi phạm vớ</w:t>
      </w:r>
      <w:r w:rsidR="004C15FE" w:rsidRPr="00E52A21">
        <w:rPr>
          <w:rFonts w:ascii="Times New Roman" w:hAnsi="Times New Roman" w:cs="Times New Roman"/>
          <w:i/>
          <w:sz w:val="28"/>
          <w:szCs w:val="28"/>
          <w:lang w:val="nl-NL"/>
        </w:rPr>
        <w:t xml:space="preserve">i </w:t>
      </w:r>
      <w:r w:rsidR="004C15FE" w:rsidRPr="00E52A21">
        <w:rPr>
          <w:rFonts w:ascii="Times New Roman" w:hAnsi="Times New Roman" w:cs="Times New Roman"/>
          <w:i/>
          <w:sz w:val="28"/>
          <w:szCs w:val="28"/>
          <w:lang w:val="vi-VN"/>
        </w:rPr>
        <w:t xml:space="preserve">mỗi người lao động </w:t>
      </w:r>
      <w:r w:rsidR="00DD5BB6" w:rsidRPr="00E52A21">
        <w:rPr>
          <w:rFonts w:ascii="Times New Roman" w:hAnsi="Times New Roman" w:cs="Times New Roman"/>
          <w:i/>
          <w:sz w:val="28"/>
          <w:szCs w:val="28"/>
        </w:rPr>
        <w:t xml:space="preserve">nhưng tối đa không quá 75.000.000 đồng </w:t>
      </w:r>
      <w:r w:rsidR="004C15FE" w:rsidRPr="00E52A21">
        <w:rPr>
          <w:rFonts w:ascii="Times New Roman" w:hAnsi="Times New Roman" w:cs="Times New Roman"/>
          <w:i/>
          <w:sz w:val="28"/>
          <w:szCs w:val="28"/>
          <w:lang w:val="vi-VN"/>
        </w:rPr>
        <w:t xml:space="preserve">đối với người sử dụng lao động có một </w:t>
      </w:r>
      <w:r w:rsidR="004C15FE" w:rsidRPr="00E52A21">
        <w:rPr>
          <w:rFonts w:ascii="Times New Roman" w:hAnsi="Times New Roman" w:cs="Times New Roman"/>
          <w:i/>
          <w:sz w:val="28"/>
          <w:szCs w:val="28"/>
          <w:lang w:val="nl-NL"/>
        </w:rPr>
        <w:t>tr</w:t>
      </w:r>
      <w:r w:rsidR="004C15FE" w:rsidRPr="00E52A21">
        <w:rPr>
          <w:rFonts w:ascii="Times New Roman" w:hAnsi="Times New Roman" w:cs="Times New Roman"/>
          <w:i/>
          <w:sz w:val="28"/>
          <w:szCs w:val="28"/>
          <w:lang w:val="vi-VN"/>
        </w:rPr>
        <w:t>ong các hành vi sau đây:</w:t>
      </w:r>
    </w:p>
    <w:p w14:paraId="17A4C275"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a) Yêu cầu thử việc đối với người lao động làm việc theo hợp đồng lao động theo mùa vụ;</w:t>
      </w:r>
    </w:p>
    <w:p w14:paraId="26C4CEC8"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b) Không thông báo kết quả công việc người lao động đã làm thử theo quy định của pháp luật.</w:t>
      </w:r>
    </w:p>
    <w:p w14:paraId="673DA50C"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2. Phạt tiền từ 2.000.000 đồng đến 5.000.000 đồng đối với người sử dụng lao động có một trong các hành vi sau đây:</w:t>
      </w:r>
    </w:p>
    <w:p w14:paraId="42F1A7C2"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a) Yêu cầu người lao động thử việc quá 01 lần đối với một công việc;</w:t>
      </w:r>
    </w:p>
    <w:p w14:paraId="4BBD949E"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b) Thử việc quá thời gian quy định;</w:t>
      </w:r>
    </w:p>
    <w:p w14:paraId="42FB54C1"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c) Trả lương cho người lao động trong thời gian thử việc thấp hơn 85% mức lương của công việc đó;</w:t>
      </w:r>
    </w:p>
    <w:p w14:paraId="3EEF4468"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d) Kết thúc thời gian thử việc, người lao động vẫn tiếp tục làm việc mà người sử dụng lao động không giao kết hợp đồng lao động với người lao động.</w:t>
      </w:r>
    </w:p>
    <w:p w14:paraId="7C2030E1"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3. Biện pháp khắc phục hậu quả:</w:t>
      </w:r>
    </w:p>
    <w:p w14:paraId="4FD83BB1" w14:textId="6A59BEAA" w:rsidR="009B1074" w:rsidRPr="00E52A21" w:rsidRDefault="009B1074"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rPr>
        <w:lastRenderedPageBreak/>
        <w:t xml:space="preserve">a) </w:t>
      </w:r>
      <w:r w:rsidR="00B233DE" w:rsidRPr="00E52A21">
        <w:rPr>
          <w:rFonts w:ascii="Times New Roman" w:hAnsi="Times New Roman" w:cs="Times New Roman"/>
          <w:sz w:val="28"/>
          <w:szCs w:val="28"/>
          <w:lang w:val="vi-VN"/>
        </w:rPr>
        <w:t xml:space="preserve">Buộc trả đủ 100% tiền lương của công việc đó cho người lao động đối với hành vi vi phạm quy định tại Điểm a Khoản 1, Điểm a, </w:t>
      </w:r>
      <w:r w:rsidR="00705E62" w:rsidRPr="00E52A21">
        <w:rPr>
          <w:rFonts w:ascii="Times New Roman" w:hAnsi="Times New Roman" w:cs="Times New Roman"/>
          <w:sz w:val="28"/>
          <w:szCs w:val="28"/>
        </w:rPr>
        <w:t xml:space="preserve">b, </w:t>
      </w:r>
      <w:r w:rsidR="00B233DE" w:rsidRPr="00E52A21">
        <w:rPr>
          <w:rFonts w:ascii="Times New Roman" w:hAnsi="Times New Roman" w:cs="Times New Roman"/>
          <w:sz w:val="28"/>
          <w:szCs w:val="28"/>
          <w:lang w:val="vi-VN"/>
        </w:rPr>
        <w:t>c Khoản 2 Điề</w:t>
      </w:r>
      <w:r w:rsidRPr="00E52A21">
        <w:rPr>
          <w:rFonts w:ascii="Times New Roman" w:hAnsi="Times New Roman" w:cs="Times New Roman"/>
          <w:sz w:val="28"/>
          <w:szCs w:val="28"/>
          <w:lang w:val="vi-VN"/>
        </w:rPr>
        <w:t>u này;</w:t>
      </w:r>
    </w:p>
    <w:p w14:paraId="21ABD0F7" w14:textId="1FDB0D87" w:rsidR="009B1074" w:rsidRPr="00E52A21" w:rsidRDefault="009B1074" w:rsidP="00E52A21">
      <w:pPr>
        <w:spacing w:before="80" w:after="0" w:line="240" w:lineRule="auto"/>
        <w:ind w:firstLine="720"/>
        <w:jc w:val="both"/>
        <w:rPr>
          <w:rFonts w:ascii="Times New Roman" w:hAnsi="Times New Roman" w:cs="Times New Roman"/>
          <w:i/>
          <w:sz w:val="28"/>
          <w:szCs w:val="28"/>
        </w:rPr>
      </w:pPr>
      <w:r w:rsidRPr="00E52A21">
        <w:rPr>
          <w:rFonts w:ascii="Times New Roman" w:hAnsi="Times New Roman" w:cs="Times New Roman"/>
          <w:i/>
          <w:sz w:val="28"/>
          <w:szCs w:val="28"/>
        </w:rPr>
        <w:t>b) Buộc người sử dụng lao động phải giao kết hợp đồng lao động</w:t>
      </w:r>
      <w:r w:rsidR="002077C7" w:rsidRPr="00E52A21">
        <w:rPr>
          <w:rFonts w:ascii="Times New Roman" w:hAnsi="Times New Roman" w:cs="Times New Roman"/>
          <w:i/>
          <w:sz w:val="28"/>
          <w:szCs w:val="28"/>
        </w:rPr>
        <w:t xml:space="preserve"> với người lao động</w:t>
      </w:r>
      <w:r w:rsidRPr="00E52A21">
        <w:rPr>
          <w:rFonts w:ascii="Times New Roman" w:hAnsi="Times New Roman" w:cs="Times New Roman"/>
          <w:i/>
          <w:sz w:val="28"/>
          <w:szCs w:val="28"/>
        </w:rPr>
        <w:t xml:space="preserve"> khi vi phạm quy định tại Điểm d Khoản 2 Điều này</w:t>
      </w:r>
      <w:r w:rsidR="00530367" w:rsidRPr="00E52A21">
        <w:rPr>
          <w:rFonts w:ascii="Times New Roman" w:hAnsi="Times New Roman" w:cs="Times New Roman"/>
          <w:i/>
          <w:sz w:val="28"/>
          <w:szCs w:val="28"/>
        </w:rPr>
        <w:t xml:space="preserve"> và b</w:t>
      </w:r>
      <w:r w:rsidR="00530367" w:rsidRPr="00E52A21">
        <w:rPr>
          <w:rFonts w:ascii="Times New Roman" w:hAnsi="Times New Roman" w:cs="Times New Roman"/>
          <w:i/>
          <w:sz w:val="28"/>
          <w:szCs w:val="28"/>
          <w:lang w:val="it-IT"/>
        </w:rPr>
        <w:t>uộc trả đủ 100% tiền lương của công việ</w:t>
      </w:r>
      <w:r w:rsidR="002077C7" w:rsidRPr="00E52A21">
        <w:rPr>
          <w:rFonts w:ascii="Times New Roman" w:hAnsi="Times New Roman" w:cs="Times New Roman"/>
          <w:i/>
          <w:sz w:val="28"/>
          <w:szCs w:val="28"/>
          <w:lang w:val="it-IT"/>
        </w:rPr>
        <w:t>c đó cộng với</w:t>
      </w:r>
      <w:r w:rsidR="00530367" w:rsidRPr="00E52A21">
        <w:rPr>
          <w:rFonts w:ascii="Times New Roman" w:hAnsi="Times New Roman" w:cs="Times New Roman"/>
          <w:i/>
          <w:sz w:val="28"/>
          <w:szCs w:val="28"/>
          <w:lang w:val="it-IT"/>
        </w:rPr>
        <w:t xml:space="preserve"> tiền bảo hiểm xã hội bắt buộc, bảo hiểm y tế, bảo hiểm thất nghiệp </w:t>
      </w:r>
      <w:r w:rsidR="002077C7" w:rsidRPr="00E52A21">
        <w:rPr>
          <w:rFonts w:ascii="Times New Roman" w:hAnsi="Times New Roman" w:cs="Times New Roman"/>
          <w:i/>
          <w:sz w:val="28"/>
          <w:szCs w:val="28"/>
          <w:lang w:val="it-IT"/>
        </w:rPr>
        <w:t>đối với trường hợp sau khi kết thúc thời gian thử việc, người lao động có thời gian tiếp tục làm việc từ 03 tháng trở lên</w:t>
      </w:r>
      <w:r w:rsidR="004C15FE" w:rsidRPr="00E52A21">
        <w:rPr>
          <w:rFonts w:ascii="Times New Roman" w:hAnsi="Times New Roman" w:cs="Times New Roman"/>
          <w:i/>
          <w:sz w:val="28"/>
          <w:szCs w:val="28"/>
          <w:lang w:val="it-IT"/>
        </w:rPr>
        <w:t xml:space="preserve"> </w:t>
      </w:r>
      <w:r w:rsidR="00530367" w:rsidRPr="00E52A21">
        <w:rPr>
          <w:rFonts w:ascii="Times New Roman" w:hAnsi="Times New Roman" w:cs="Times New Roman"/>
          <w:i/>
          <w:sz w:val="28"/>
          <w:szCs w:val="28"/>
          <w:lang w:val="it-IT"/>
        </w:rPr>
        <w:t xml:space="preserve">vào cùng kỳ trả lương cho người lao </w:t>
      </w:r>
      <w:r w:rsidR="002077C7" w:rsidRPr="00E52A21">
        <w:rPr>
          <w:rFonts w:ascii="Times New Roman" w:hAnsi="Times New Roman" w:cs="Times New Roman"/>
          <w:i/>
          <w:sz w:val="28"/>
          <w:szCs w:val="28"/>
          <w:lang w:val="it-IT"/>
        </w:rPr>
        <w:t>động.</w:t>
      </w:r>
    </w:p>
    <w:p w14:paraId="72AD1E6F" w14:textId="77777777" w:rsidR="00B233DE" w:rsidRPr="00E52A21" w:rsidRDefault="00B233DE" w:rsidP="00E52A21">
      <w:pPr>
        <w:pStyle w:val="NormalWeb"/>
        <w:spacing w:before="80" w:beforeAutospacing="0" w:after="0" w:afterAutospacing="0"/>
        <w:ind w:firstLine="720"/>
        <w:jc w:val="both"/>
        <w:rPr>
          <w:sz w:val="28"/>
          <w:szCs w:val="28"/>
          <w:lang w:val="vi-VN"/>
        </w:rPr>
      </w:pPr>
      <w:r w:rsidRPr="00E52A21">
        <w:rPr>
          <w:b/>
          <w:bCs/>
          <w:sz w:val="28"/>
          <w:szCs w:val="28"/>
          <w:lang w:val="vi-VN"/>
        </w:rPr>
        <w:t xml:space="preserve">Điều </w:t>
      </w:r>
      <w:r w:rsidR="001D5AA9" w:rsidRPr="00E52A21">
        <w:rPr>
          <w:b/>
          <w:bCs/>
          <w:sz w:val="28"/>
          <w:szCs w:val="28"/>
          <w:lang w:val="vi-VN"/>
        </w:rPr>
        <w:t>9</w:t>
      </w:r>
      <w:r w:rsidRPr="00E52A21">
        <w:rPr>
          <w:b/>
          <w:bCs/>
          <w:sz w:val="28"/>
          <w:szCs w:val="28"/>
          <w:lang w:val="vi-VN"/>
        </w:rPr>
        <w:t>. Vi phạm quy định về thực hiện hợp đồng lao động</w:t>
      </w:r>
    </w:p>
    <w:p w14:paraId="7675798A" w14:textId="77777777" w:rsidR="00B233DE" w:rsidRPr="00E52A21" w:rsidRDefault="00511DBF" w:rsidP="00E52A21">
      <w:pPr>
        <w:pStyle w:val="NormalWeb"/>
        <w:spacing w:before="80" w:beforeAutospacing="0" w:after="0" w:afterAutospacing="0"/>
        <w:ind w:firstLine="720"/>
        <w:jc w:val="both"/>
        <w:rPr>
          <w:sz w:val="28"/>
          <w:szCs w:val="28"/>
          <w:lang w:val="vi-VN"/>
        </w:rPr>
      </w:pPr>
      <w:r w:rsidRPr="00E52A21">
        <w:rPr>
          <w:sz w:val="28"/>
          <w:szCs w:val="28"/>
          <w:lang w:val="vi-VN"/>
        </w:rPr>
        <w:t>1</w:t>
      </w:r>
      <w:r w:rsidR="00B233DE" w:rsidRPr="00E52A21">
        <w:rPr>
          <w:sz w:val="28"/>
          <w:szCs w:val="28"/>
          <w:lang w:val="vi-VN"/>
        </w:rPr>
        <w:t>. Phạt tiền từ 3.000.000 đồng đến 7.000.000 đồng đối với người sử dụng lao động có một trong các hành vi sau đây:</w:t>
      </w:r>
    </w:p>
    <w:p w14:paraId="13C48EA8" w14:textId="77777777"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t>a) Bố trí người lao động làm việc ở địa điểm khác với địa điểm làm việc đã thỏa thuận trong hợp đồng lao động, trừ trường hợp quy định tại Điều 31 của Bộ luật lao động;</w:t>
      </w:r>
    </w:p>
    <w:p w14:paraId="76A18FAE" w14:textId="77777777"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t>b) Không nhận lại người lao động trở lại làm việc sau khi hết thời hạn tạm hoãn thực hiện hợp đồng lao động, trừ trường hợp người sử dụng lao động và người lao động có thỏa thuận khác;</w:t>
      </w:r>
    </w:p>
    <w:p w14:paraId="2F11FF72" w14:textId="77777777"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t>c) Chuyển người lao động làm công việc khác so với hợp đồng lao động không đúng lý do, thời hạn hoặc không có văn bản đồng ý của người lao động theo quy định của pháp luật.</w:t>
      </w:r>
    </w:p>
    <w:p w14:paraId="60818E5B" w14:textId="377D9BB3" w:rsidR="00C65DBE" w:rsidRPr="00E52A21" w:rsidRDefault="00511DBF" w:rsidP="00E52A21">
      <w:pPr>
        <w:pStyle w:val="NormalWeb"/>
        <w:spacing w:before="80" w:beforeAutospacing="0" w:after="0" w:afterAutospacing="0"/>
        <w:ind w:firstLine="720"/>
        <w:jc w:val="both"/>
        <w:rPr>
          <w:sz w:val="28"/>
          <w:szCs w:val="28"/>
          <w:lang w:val="vi-VN"/>
        </w:rPr>
      </w:pPr>
      <w:commentRangeStart w:id="8"/>
      <w:r w:rsidRPr="00E52A21">
        <w:rPr>
          <w:i/>
          <w:sz w:val="28"/>
          <w:szCs w:val="28"/>
          <w:lang w:val="vi-VN"/>
        </w:rPr>
        <w:t>2</w:t>
      </w:r>
      <w:r w:rsidR="00C65DBE" w:rsidRPr="00E52A21">
        <w:rPr>
          <w:i/>
          <w:sz w:val="28"/>
          <w:szCs w:val="28"/>
          <w:lang w:val="vi-VN"/>
        </w:rPr>
        <w:t>. Phạt tiền từ 20.000.000 đồng đến 25.000.000 đồng đối với người sử dụng lao động có hành vi cưỡng bức lao động</w:t>
      </w:r>
      <w:r w:rsidR="006A35DC" w:rsidRPr="00E52A21">
        <w:rPr>
          <w:i/>
          <w:sz w:val="28"/>
          <w:szCs w:val="28"/>
        </w:rPr>
        <w:t xml:space="preserve"> mà chưa đến mức truy cứu trách nhiệm hình sự</w:t>
      </w:r>
      <w:r w:rsidR="00C65DBE" w:rsidRPr="00E52A21">
        <w:rPr>
          <w:i/>
          <w:sz w:val="28"/>
          <w:szCs w:val="28"/>
          <w:lang w:val="vi-VN"/>
        </w:rPr>
        <w:t>.</w:t>
      </w:r>
      <w:commentRangeEnd w:id="8"/>
      <w:r w:rsidR="00C81961" w:rsidRPr="00E52A21">
        <w:rPr>
          <w:rStyle w:val="CommentReference"/>
          <w:rFonts w:eastAsiaTheme="minorHAnsi"/>
          <w:sz w:val="28"/>
          <w:szCs w:val="28"/>
        </w:rPr>
        <w:commentReference w:id="8"/>
      </w:r>
    </w:p>
    <w:p w14:paraId="653F2002" w14:textId="07CCD81E" w:rsidR="00B233DE" w:rsidRPr="00E52A21" w:rsidRDefault="00511DBF" w:rsidP="00E52A21">
      <w:pPr>
        <w:pStyle w:val="NormalWeb"/>
        <w:spacing w:before="80" w:beforeAutospacing="0" w:after="0" w:afterAutospacing="0"/>
        <w:ind w:firstLine="720"/>
        <w:jc w:val="both"/>
        <w:rPr>
          <w:sz w:val="28"/>
          <w:szCs w:val="28"/>
          <w:lang w:val="vi-VN"/>
        </w:rPr>
      </w:pPr>
      <w:r w:rsidRPr="00E52A21">
        <w:rPr>
          <w:sz w:val="28"/>
          <w:szCs w:val="28"/>
          <w:lang w:val="vi-VN"/>
        </w:rPr>
        <w:t>3</w:t>
      </w:r>
      <w:r w:rsidR="00B233DE" w:rsidRPr="00E52A21">
        <w:rPr>
          <w:sz w:val="28"/>
          <w:szCs w:val="28"/>
          <w:lang w:val="vi-VN"/>
        </w:rPr>
        <w:t>. Biện pháp khắc phục hậu quả: Buộc trả lương</w:t>
      </w:r>
      <w:r w:rsidR="00737E85" w:rsidRPr="00E52A21">
        <w:rPr>
          <w:sz w:val="28"/>
          <w:szCs w:val="28"/>
        </w:rPr>
        <w:t xml:space="preserve"> </w:t>
      </w:r>
      <w:r w:rsidR="00737E85" w:rsidRPr="00E52A21">
        <w:rPr>
          <w:i/>
          <w:sz w:val="28"/>
          <w:szCs w:val="28"/>
        </w:rPr>
        <w:t>và đóng đủ bảo hiểm xã hội bắt buộc, bảo hiểm y tế, bảo hiểm thất nghiệp</w:t>
      </w:r>
      <w:r w:rsidR="00B233DE" w:rsidRPr="00E52A21">
        <w:rPr>
          <w:sz w:val="28"/>
          <w:szCs w:val="28"/>
          <w:lang w:val="vi-VN"/>
        </w:rPr>
        <w:t xml:space="preserve"> cho người lao động trong những ngày không nhận người lao động trở lại làm việc sau khi hết thời hạn tạm hoãn thực hiện hợp đồng lao động đối với hành vi vi </w:t>
      </w:r>
      <w:r w:rsidRPr="00E52A21">
        <w:rPr>
          <w:sz w:val="28"/>
          <w:szCs w:val="28"/>
          <w:lang w:val="vi-VN"/>
        </w:rPr>
        <w:t>phạm quy định tại Điểm b Khoản 1</w:t>
      </w:r>
      <w:r w:rsidR="00B233DE" w:rsidRPr="00E52A21">
        <w:rPr>
          <w:sz w:val="28"/>
          <w:szCs w:val="28"/>
          <w:lang w:val="vi-VN"/>
        </w:rPr>
        <w:t xml:space="preserve"> Điều này.</w:t>
      </w:r>
    </w:p>
    <w:p w14:paraId="41BBDC98"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b/>
          <w:bCs/>
          <w:sz w:val="28"/>
          <w:szCs w:val="28"/>
          <w:lang w:val="vi-VN"/>
        </w:rPr>
        <w:t xml:space="preserve">Điều </w:t>
      </w:r>
      <w:r w:rsidR="001D5AA9" w:rsidRPr="00E52A21">
        <w:rPr>
          <w:rFonts w:ascii="Times New Roman" w:hAnsi="Times New Roman" w:cs="Times New Roman"/>
          <w:b/>
          <w:bCs/>
          <w:sz w:val="28"/>
          <w:szCs w:val="28"/>
          <w:lang w:val="vi-VN"/>
        </w:rPr>
        <w:t>10</w:t>
      </w:r>
      <w:r w:rsidRPr="00E52A21">
        <w:rPr>
          <w:rFonts w:ascii="Times New Roman" w:hAnsi="Times New Roman" w:cs="Times New Roman"/>
          <w:b/>
          <w:bCs/>
          <w:sz w:val="28"/>
          <w:szCs w:val="28"/>
          <w:lang w:val="vi-VN"/>
        </w:rPr>
        <w:t>. Vi phạm quy định về sửa đổi, bổ sung, chấm dứt hợp đồng lao động</w:t>
      </w:r>
    </w:p>
    <w:p w14:paraId="5F0A9453" w14:textId="33A992C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1. Phạt tiền người sử dụng lao động có một trong các hành vi: Sửa đổi quá một lần thời hạn hợp đồng lao động bằng phụ lục hợp đồng lao động hoặc khi sửa đổi thời hạn hợp đồng lao động bằng phụ lục hợp đồng lao động làm thay đổi loại hợp đồng lao động đã giao kết</w:t>
      </w:r>
      <w:r w:rsidR="00F94D5D" w:rsidRPr="00E52A21">
        <w:rPr>
          <w:rStyle w:val="apple-converted-space"/>
          <w:rFonts w:ascii="Times New Roman" w:hAnsi="Times New Roman" w:cs="Times New Roman"/>
          <w:i/>
          <w:color w:val="000000"/>
          <w:sz w:val="28"/>
          <w:szCs w:val="28"/>
          <w:shd w:val="clear" w:color="auto" w:fill="FFFFFF"/>
        </w:rPr>
        <w:t xml:space="preserve"> </w:t>
      </w:r>
      <w:r w:rsidR="00F94D5D" w:rsidRPr="00E52A21">
        <w:rPr>
          <w:rFonts w:ascii="Times New Roman" w:hAnsi="Times New Roman" w:cs="Times New Roman"/>
          <w:i/>
          <w:color w:val="000000"/>
          <w:sz w:val="28"/>
          <w:szCs w:val="28"/>
          <w:shd w:val="clear" w:color="auto" w:fill="FFFFFF"/>
        </w:rPr>
        <w:t>trừ trường hợp kéo dài thời hạn hợp đồng lao động với người lao động cao tuổi và người lao động là cán bộ công đoàn không chuyên trách quy định tại Khoản 6 Điều 192 của Bộ luật Lao động</w:t>
      </w:r>
      <w:r w:rsidRPr="00E52A21">
        <w:rPr>
          <w:rFonts w:ascii="Times New Roman" w:hAnsi="Times New Roman" w:cs="Times New Roman"/>
          <w:sz w:val="28"/>
          <w:szCs w:val="28"/>
          <w:lang w:val="vi-VN"/>
        </w:rPr>
        <w:t xml:space="preserve">; không thực hiện đúng quy định về thời hạn thanh toán các khoản về quyền lợi của người lao động khi chấm dứt hợp đồng lao động; không trả hoặc trả không đủ tiền trợ cấp thôi việc, trợ cấp mất việc làm cho người lao động theo quy định của pháp luật; không trả hoặc trả không đủ tiền bồi thường cho người lao động khi đơn phương chấm dứt hợp đồng lao động </w:t>
      </w:r>
      <w:r w:rsidRPr="00E52A21">
        <w:rPr>
          <w:rFonts w:ascii="Times New Roman" w:hAnsi="Times New Roman" w:cs="Times New Roman"/>
          <w:sz w:val="28"/>
          <w:szCs w:val="28"/>
          <w:lang w:val="vi-VN"/>
        </w:rPr>
        <w:lastRenderedPageBreak/>
        <w:t>trái pháp luật; không hoàn thành thủ tục xác nhận và trả lại những giấy tờ khác đã giữ của người lao động sau khi chấm dứt hợp đồng lao động theo quy định của pháp luật theo một trong các mức sau đây:</w:t>
      </w:r>
    </w:p>
    <w:p w14:paraId="33E91D94" w14:textId="59CA99EE"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 xml:space="preserve">a) Từ 1.000.000 đồng đến </w:t>
      </w:r>
      <w:r w:rsidR="00CE3E36" w:rsidRPr="00A03A56">
        <w:rPr>
          <w:rFonts w:ascii="Times New Roman" w:hAnsi="Times New Roman" w:cs="Times New Roman"/>
          <w:i/>
          <w:sz w:val="28"/>
          <w:szCs w:val="28"/>
        </w:rPr>
        <w:t xml:space="preserve">dưới </w:t>
      </w:r>
      <w:r w:rsidRPr="00E52A21">
        <w:rPr>
          <w:rFonts w:ascii="Times New Roman" w:hAnsi="Times New Roman" w:cs="Times New Roman"/>
          <w:sz w:val="28"/>
          <w:szCs w:val="28"/>
          <w:lang w:val="vi-VN"/>
        </w:rPr>
        <w:t>2.000.000 đồng với vi phạm từ 01 người đến 10 người lao động;</w:t>
      </w:r>
    </w:p>
    <w:p w14:paraId="1120800C" w14:textId="4C801C5F"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 xml:space="preserve">b) Từ 2.000.000 đồng đến </w:t>
      </w:r>
      <w:r w:rsidR="00CE3E36" w:rsidRPr="00A03A56">
        <w:rPr>
          <w:rFonts w:ascii="Times New Roman" w:hAnsi="Times New Roman" w:cs="Times New Roman"/>
          <w:i/>
          <w:sz w:val="28"/>
          <w:szCs w:val="28"/>
        </w:rPr>
        <w:t>dưới</w:t>
      </w:r>
      <w:r w:rsidR="00CE3E36">
        <w:rPr>
          <w:rFonts w:ascii="Times New Roman" w:hAnsi="Times New Roman" w:cs="Times New Roman"/>
          <w:sz w:val="28"/>
          <w:szCs w:val="28"/>
        </w:rPr>
        <w:t xml:space="preserve"> </w:t>
      </w:r>
      <w:r w:rsidRPr="00E52A21">
        <w:rPr>
          <w:rFonts w:ascii="Times New Roman" w:hAnsi="Times New Roman" w:cs="Times New Roman"/>
          <w:sz w:val="28"/>
          <w:szCs w:val="28"/>
          <w:lang w:val="vi-VN"/>
        </w:rPr>
        <w:t>5.000.000 đồng với vi phạm từ 11 người đến 50 người lao động;</w:t>
      </w:r>
    </w:p>
    <w:p w14:paraId="26DD1890" w14:textId="69CD4B5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 xml:space="preserve">c) Từ 5.000.000 đồng đến </w:t>
      </w:r>
      <w:r w:rsidR="00CE3E36" w:rsidRPr="00A03A56">
        <w:rPr>
          <w:rFonts w:ascii="Times New Roman" w:hAnsi="Times New Roman" w:cs="Times New Roman"/>
          <w:i/>
          <w:sz w:val="28"/>
          <w:szCs w:val="28"/>
        </w:rPr>
        <w:t xml:space="preserve">dưới </w:t>
      </w:r>
      <w:r w:rsidRPr="00E52A21">
        <w:rPr>
          <w:rFonts w:ascii="Times New Roman" w:hAnsi="Times New Roman" w:cs="Times New Roman"/>
          <w:sz w:val="28"/>
          <w:szCs w:val="28"/>
          <w:lang w:val="vi-VN"/>
        </w:rPr>
        <w:t>10.000.000 đồng với vi phạm từ 51 người đến 100 người lao động;</w:t>
      </w:r>
    </w:p>
    <w:p w14:paraId="0B041BBD" w14:textId="36F96FB1"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 xml:space="preserve">d) Từ 10.000.000 đồng đến </w:t>
      </w:r>
      <w:r w:rsidR="00CE3E36" w:rsidRPr="00A03A56">
        <w:rPr>
          <w:rFonts w:ascii="Times New Roman" w:hAnsi="Times New Roman" w:cs="Times New Roman"/>
          <w:i/>
          <w:sz w:val="28"/>
          <w:szCs w:val="28"/>
        </w:rPr>
        <w:t>dưới</w:t>
      </w:r>
      <w:r w:rsidR="00CE3E36">
        <w:rPr>
          <w:rFonts w:ascii="Times New Roman" w:hAnsi="Times New Roman" w:cs="Times New Roman"/>
          <w:sz w:val="28"/>
          <w:szCs w:val="28"/>
        </w:rPr>
        <w:t xml:space="preserve"> </w:t>
      </w:r>
      <w:r w:rsidRPr="00E52A21">
        <w:rPr>
          <w:rFonts w:ascii="Times New Roman" w:hAnsi="Times New Roman" w:cs="Times New Roman"/>
          <w:sz w:val="28"/>
          <w:szCs w:val="28"/>
          <w:lang w:val="vi-VN"/>
        </w:rPr>
        <w:t>15.000.000 đồng với vi phạm từ 101 người đến 300 người lao động;</w:t>
      </w:r>
    </w:p>
    <w:p w14:paraId="37A8E9D1" w14:textId="259973A3"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đ) Từ 15.000.000 đồng đến 20.000.000 đồng với vi phạm từ 301 người lao động trở lên.</w:t>
      </w:r>
    </w:p>
    <w:p w14:paraId="661ECDB1"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2. Phạt tiền từ 5.000.000 đồng đến 10.000.000 đồng đối với người sử dụng lao động có một trong các hành vi sau đây:</w:t>
      </w:r>
    </w:p>
    <w:p w14:paraId="46C5E62D" w14:textId="2F91A8C1"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a) Cho thôi việc từ 02 người lao động trở lên mà không trao đối với tổ chức đại diện tập thể lao động tại cơ sở hoặc không thông báo</w:t>
      </w:r>
      <w:r w:rsidR="008F34C1">
        <w:rPr>
          <w:rFonts w:ascii="Times New Roman" w:hAnsi="Times New Roman" w:cs="Times New Roman"/>
          <w:sz w:val="28"/>
          <w:szCs w:val="28"/>
        </w:rPr>
        <w:t xml:space="preserve"> </w:t>
      </w:r>
      <w:r w:rsidR="008F34C1" w:rsidRPr="00A03A56">
        <w:rPr>
          <w:rFonts w:ascii="Times New Roman" w:hAnsi="Times New Roman" w:cs="Times New Roman"/>
          <w:i/>
          <w:sz w:val="28"/>
          <w:szCs w:val="28"/>
        </w:rPr>
        <w:t xml:space="preserve">bằng văn </w:t>
      </w:r>
      <w:commentRangeStart w:id="9"/>
      <w:r w:rsidR="008F34C1" w:rsidRPr="00A03A56">
        <w:rPr>
          <w:rFonts w:ascii="Times New Roman" w:hAnsi="Times New Roman" w:cs="Times New Roman"/>
          <w:i/>
          <w:sz w:val="28"/>
          <w:szCs w:val="28"/>
        </w:rPr>
        <w:t>bản</w:t>
      </w:r>
      <w:commentRangeEnd w:id="9"/>
      <w:r w:rsidR="008F34C1" w:rsidRPr="00A03A56">
        <w:rPr>
          <w:rStyle w:val="CommentReference"/>
          <w:i/>
        </w:rPr>
        <w:commentReference w:id="9"/>
      </w:r>
      <w:r w:rsidRPr="00E52A21">
        <w:rPr>
          <w:rFonts w:ascii="Times New Roman" w:hAnsi="Times New Roman" w:cs="Times New Roman"/>
          <w:sz w:val="28"/>
          <w:szCs w:val="28"/>
          <w:lang w:val="vi-VN"/>
        </w:rPr>
        <w:t xml:space="preserve"> trước 30 ngày cho cơ quan quản lý nhà nước về lao động cấp tỉnh trong trường hợp thay đổi cơ cấu, công nghệ hoặc vì lý do kinh tế;</w:t>
      </w:r>
    </w:p>
    <w:p w14:paraId="311C3540"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b) Không lập phương án sử dụng lao động theo quy định của pháp luật.</w:t>
      </w:r>
    </w:p>
    <w:p w14:paraId="2233971E"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3. Biện pháp khắc phục hậu quả:</w:t>
      </w:r>
    </w:p>
    <w:p w14:paraId="30391C96"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a) Buộc trả đủ tiền trợ cấp thôi việc, trợ cấp mất việc làm, tiền bồi thường khi đơn phương chấm dứt hợp đồng lao động trái pháp luật cho người lao động cộng với khoản tiền lãi của số tiền chưa trả tính theo mức lãi suất tiền gửi không kỳ hạn cao nhất của các ngân hàng thương mại nhà nước công bố tại thời điểm xử phạt đối với hành vi không trả hoặc trả không đủ tiền trợ cấp thôi việc, trợ cấp mất việc làm, tiền bồi thường cho người lao động quy định tại Khoản 1 Điều này;</w:t>
      </w:r>
    </w:p>
    <w:p w14:paraId="1A0A734C" w14:textId="330EBED1" w:rsidR="00B233DE" w:rsidRPr="00E52A21" w:rsidRDefault="00B233DE" w:rsidP="00E52A21">
      <w:pPr>
        <w:spacing w:before="80" w:after="0" w:line="240" w:lineRule="auto"/>
        <w:ind w:firstLine="720"/>
        <w:jc w:val="both"/>
        <w:rPr>
          <w:rFonts w:ascii="Times New Roman" w:hAnsi="Times New Roman" w:cs="Times New Roman"/>
          <w:sz w:val="28"/>
          <w:szCs w:val="28"/>
        </w:rPr>
      </w:pPr>
      <w:r w:rsidRPr="00E52A21">
        <w:rPr>
          <w:rFonts w:ascii="Times New Roman" w:hAnsi="Times New Roman" w:cs="Times New Roman"/>
          <w:sz w:val="28"/>
          <w:szCs w:val="28"/>
          <w:lang w:val="vi-VN"/>
        </w:rPr>
        <w:t>b) Buộc hoàn thành thủ tục xác nhận và trả lại những giấy tờ khác đã giữ cho người lao động đối với hành vi không hoàn thành thủ tục xác nhận</w:t>
      </w:r>
      <w:r w:rsidR="000654C3" w:rsidRPr="00E52A21">
        <w:rPr>
          <w:rFonts w:ascii="Times New Roman" w:hAnsi="Times New Roman" w:cs="Times New Roman"/>
          <w:sz w:val="28"/>
          <w:szCs w:val="28"/>
        </w:rPr>
        <w:t>,</w:t>
      </w:r>
      <w:r w:rsidRPr="00E52A21">
        <w:rPr>
          <w:rFonts w:ascii="Times New Roman" w:hAnsi="Times New Roman" w:cs="Times New Roman"/>
          <w:sz w:val="28"/>
          <w:szCs w:val="28"/>
          <w:lang w:val="vi-VN"/>
        </w:rPr>
        <w:t xml:space="preserve"> trả lại những giấy tờ khác đã giữ của người lao động sau khi chấm dứt hợp đồng lao động</w:t>
      </w:r>
      <w:r w:rsidR="000654C3" w:rsidRPr="00E52A21">
        <w:rPr>
          <w:rFonts w:ascii="Times New Roman" w:hAnsi="Times New Roman" w:cs="Times New Roman"/>
          <w:sz w:val="28"/>
          <w:szCs w:val="28"/>
        </w:rPr>
        <w:t xml:space="preserve"> </w:t>
      </w:r>
      <w:r w:rsidRPr="00E52A21">
        <w:rPr>
          <w:rFonts w:ascii="Times New Roman" w:hAnsi="Times New Roman" w:cs="Times New Roman"/>
          <w:sz w:val="28"/>
          <w:szCs w:val="28"/>
          <w:lang w:val="vi-VN"/>
        </w:rPr>
        <w:t>quy định tại Khoản 1 Điều này.</w:t>
      </w:r>
      <w:r w:rsidR="008C7F1F" w:rsidRPr="00E52A21">
        <w:rPr>
          <w:rFonts w:ascii="Times New Roman" w:hAnsi="Times New Roman" w:cs="Times New Roman"/>
          <w:sz w:val="28"/>
          <w:szCs w:val="28"/>
        </w:rPr>
        <w:t xml:space="preserve"> </w:t>
      </w:r>
    </w:p>
    <w:p w14:paraId="1DF5E50E" w14:textId="77777777" w:rsidR="00B233DE" w:rsidRPr="00E52A21" w:rsidRDefault="00B233DE" w:rsidP="00E52A21">
      <w:pPr>
        <w:pStyle w:val="NormalWeb"/>
        <w:spacing w:before="80" w:beforeAutospacing="0" w:after="0" w:afterAutospacing="0"/>
        <w:ind w:firstLine="720"/>
        <w:jc w:val="both"/>
        <w:rPr>
          <w:sz w:val="28"/>
          <w:szCs w:val="28"/>
          <w:lang w:val="vi-VN"/>
        </w:rPr>
      </w:pPr>
      <w:r w:rsidRPr="00E52A21">
        <w:rPr>
          <w:b/>
          <w:bCs/>
          <w:sz w:val="28"/>
          <w:szCs w:val="28"/>
          <w:lang w:val="vi-VN"/>
        </w:rPr>
        <w:t xml:space="preserve">Điều </w:t>
      </w:r>
      <w:r w:rsidR="00E23614" w:rsidRPr="00E52A21">
        <w:rPr>
          <w:b/>
          <w:bCs/>
          <w:sz w:val="28"/>
          <w:szCs w:val="28"/>
          <w:lang w:val="vi-VN"/>
        </w:rPr>
        <w:t>1</w:t>
      </w:r>
      <w:r w:rsidR="001D5AA9" w:rsidRPr="00E52A21">
        <w:rPr>
          <w:b/>
          <w:bCs/>
          <w:sz w:val="28"/>
          <w:szCs w:val="28"/>
          <w:lang w:val="vi-VN"/>
        </w:rPr>
        <w:t>1</w:t>
      </w:r>
      <w:r w:rsidRPr="00E52A21">
        <w:rPr>
          <w:b/>
          <w:bCs/>
          <w:sz w:val="28"/>
          <w:szCs w:val="28"/>
          <w:lang w:val="vi-VN"/>
        </w:rPr>
        <w:t>. Vi phạm quy định về cho thuê lại lao động</w:t>
      </w:r>
    </w:p>
    <w:p w14:paraId="7D6117A2" w14:textId="77777777"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t xml:space="preserve">1. </w:t>
      </w:r>
      <w:r w:rsidR="00996822" w:rsidRPr="00E52A21">
        <w:rPr>
          <w:sz w:val="28"/>
          <w:szCs w:val="28"/>
          <w:lang w:val="vi-VN"/>
        </w:rPr>
        <w:t>Phạt tiền từ 1.000.000 đồng đến 3</w:t>
      </w:r>
      <w:r w:rsidRPr="00E52A21">
        <w:rPr>
          <w:sz w:val="28"/>
          <w:szCs w:val="28"/>
          <w:lang w:val="vi-VN"/>
        </w:rPr>
        <w:t xml:space="preserve">.000.000 đồng đối </w:t>
      </w:r>
      <w:r w:rsidR="003929B2" w:rsidRPr="00E52A21">
        <w:rPr>
          <w:color w:val="FF0000"/>
          <w:sz w:val="28"/>
          <w:szCs w:val="28"/>
          <w:lang w:val="vi-VN"/>
        </w:rPr>
        <w:t>với bên thuê lại lao động</w:t>
      </w:r>
      <w:r w:rsidRPr="00E52A21">
        <w:rPr>
          <w:sz w:val="28"/>
          <w:szCs w:val="28"/>
          <w:lang w:val="vi-VN"/>
        </w:rPr>
        <w:t xml:space="preserve"> có một trong các hành vi sau đây:</w:t>
      </w:r>
    </w:p>
    <w:p w14:paraId="10D4A1FB" w14:textId="77777777"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t>a) Không thông báo, hướng dẫn cho người lao động thuê lại biết nội quy lao động và các quy chế khác của doanh nghiệp;</w:t>
      </w:r>
    </w:p>
    <w:p w14:paraId="4856E509" w14:textId="77777777"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lastRenderedPageBreak/>
        <w:t>b) Phân biệt đối xử về điều kiện làm việc đối với người lao động thuê lại so với người lao động của doanh nghiệp.</w:t>
      </w:r>
    </w:p>
    <w:p w14:paraId="489D75B7" w14:textId="41F61E6F"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 xml:space="preserve">2. Phạt tiền từ </w:t>
      </w:r>
      <w:r w:rsidR="00C7774C" w:rsidRPr="00E52A21">
        <w:rPr>
          <w:rFonts w:ascii="Times New Roman" w:hAnsi="Times New Roman" w:cs="Times New Roman"/>
          <w:sz w:val="28"/>
          <w:szCs w:val="28"/>
          <w:lang w:val="vi-VN"/>
        </w:rPr>
        <w:t>1</w:t>
      </w:r>
      <w:r w:rsidRPr="00E52A21">
        <w:rPr>
          <w:rFonts w:ascii="Times New Roman" w:hAnsi="Times New Roman" w:cs="Times New Roman"/>
          <w:sz w:val="28"/>
          <w:szCs w:val="28"/>
          <w:lang w:val="vi-VN"/>
        </w:rPr>
        <w:t xml:space="preserve">.000.000 đồng đến </w:t>
      </w:r>
      <w:r w:rsidR="00C7774C" w:rsidRPr="00E52A21">
        <w:rPr>
          <w:rFonts w:ascii="Times New Roman" w:hAnsi="Times New Roman" w:cs="Times New Roman"/>
          <w:sz w:val="28"/>
          <w:szCs w:val="28"/>
        </w:rPr>
        <w:t>3</w:t>
      </w:r>
      <w:r w:rsidRPr="00E52A21">
        <w:rPr>
          <w:rFonts w:ascii="Times New Roman" w:hAnsi="Times New Roman" w:cs="Times New Roman"/>
          <w:sz w:val="28"/>
          <w:szCs w:val="28"/>
          <w:lang w:val="vi-VN"/>
        </w:rPr>
        <w:t>.000.000 đồng đối với doanh nghiệp hoạt động cho thuê lại lao động có một trong các hành vi sau đây:</w:t>
      </w:r>
    </w:p>
    <w:p w14:paraId="5BB9D973"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a) Không lập hồ sơ ghi rõ số lao động đã cho thuê lại, bên thuê lại lao động, phí cho thuê lại lao động;</w:t>
      </w:r>
    </w:p>
    <w:p w14:paraId="03D8072B" w14:textId="77777777" w:rsidR="00B233DE" w:rsidRPr="00E52A21" w:rsidRDefault="00273553"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b</w:t>
      </w:r>
      <w:r w:rsidR="00B233DE" w:rsidRPr="00E52A21">
        <w:rPr>
          <w:rFonts w:ascii="Times New Roman" w:hAnsi="Times New Roman" w:cs="Times New Roman"/>
          <w:sz w:val="28"/>
          <w:szCs w:val="28"/>
          <w:lang w:val="vi-VN"/>
        </w:rPr>
        <w:t>) Không thông báo bằng văn bản gửi Sở Lao động - Thương binh và Xã hội theo quy định về địa điểm, địa bàn, thời gian bắt đầu hoạt động và người quản lý, người giữ chức danh chủ chốt của doanh nghiệp; về việc thay đổi người quản lý, người giữ chức danh chủ chốt, vốn điều lệ của doanh nghiệp theo quy định của pháp luật; không báo cáo tình hình cho thuê lại lao động theo quy định của pháp luật.</w:t>
      </w:r>
    </w:p>
    <w:p w14:paraId="1197AFCD"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3. Phạt tiền bên thuê lại lao động khi có một trong các hành vi: thu phí đối với người lao động thuê lại; sử dụng người lao động thuê lại vượt quá thời hạn cho thuê lại lao động theo một trong các mức sau đây:</w:t>
      </w:r>
    </w:p>
    <w:p w14:paraId="03400146" w14:textId="0AF606A4"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 xml:space="preserve">a) Từ </w:t>
      </w:r>
      <w:r w:rsidR="00C92FA4" w:rsidRPr="00E52A21">
        <w:rPr>
          <w:rFonts w:ascii="Times New Roman" w:hAnsi="Times New Roman" w:cs="Times New Roman"/>
          <w:sz w:val="28"/>
          <w:szCs w:val="28"/>
        </w:rPr>
        <w:t>5</w:t>
      </w:r>
      <w:r w:rsidRPr="00E52A21">
        <w:rPr>
          <w:rFonts w:ascii="Times New Roman" w:hAnsi="Times New Roman" w:cs="Times New Roman"/>
          <w:sz w:val="28"/>
          <w:szCs w:val="28"/>
          <w:lang w:val="vi-VN"/>
        </w:rPr>
        <w:t xml:space="preserve">.000.000 đồng đến </w:t>
      </w:r>
      <w:r w:rsidR="00CE3E36">
        <w:rPr>
          <w:rFonts w:ascii="Times New Roman" w:hAnsi="Times New Roman" w:cs="Times New Roman"/>
          <w:i/>
          <w:sz w:val="28"/>
          <w:szCs w:val="28"/>
        </w:rPr>
        <w:t xml:space="preserve">dưới </w:t>
      </w:r>
      <w:r w:rsidR="00C92FA4" w:rsidRPr="00E52A21">
        <w:rPr>
          <w:rFonts w:ascii="Times New Roman" w:hAnsi="Times New Roman" w:cs="Times New Roman"/>
          <w:sz w:val="28"/>
          <w:szCs w:val="28"/>
        </w:rPr>
        <w:t>1</w:t>
      </w:r>
      <w:r w:rsidRPr="00E52A21">
        <w:rPr>
          <w:rFonts w:ascii="Times New Roman" w:hAnsi="Times New Roman" w:cs="Times New Roman"/>
          <w:sz w:val="28"/>
          <w:szCs w:val="28"/>
          <w:lang w:val="vi-VN"/>
        </w:rPr>
        <w:t>0.000.000 đồng với vi phạm từ 01 người đến 10 người lao động;</w:t>
      </w:r>
    </w:p>
    <w:p w14:paraId="497D9DF1" w14:textId="1B696D90"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 xml:space="preserve">b) Từ </w:t>
      </w:r>
      <w:r w:rsidR="00C92FA4" w:rsidRPr="00E52A21">
        <w:rPr>
          <w:rFonts w:ascii="Times New Roman" w:hAnsi="Times New Roman" w:cs="Times New Roman"/>
          <w:sz w:val="28"/>
          <w:szCs w:val="28"/>
        </w:rPr>
        <w:t>1</w:t>
      </w:r>
      <w:r w:rsidRPr="00E52A21">
        <w:rPr>
          <w:rFonts w:ascii="Times New Roman" w:hAnsi="Times New Roman" w:cs="Times New Roman"/>
          <w:sz w:val="28"/>
          <w:szCs w:val="28"/>
          <w:lang w:val="vi-VN"/>
        </w:rPr>
        <w:t xml:space="preserve">0.000.000 đồng đến </w:t>
      </w:r>
      <w:r w:rsidR="00CE3E36">
        <w:rPr>
          <w:rFonts w:ascii="Times New Roman" w:hAnsi="Times New Roman" w:cs="Times New Roman"/>
          <w:i/>
          <w:sz w:val="28"/>
          <w:szCs w:val="28"/>
        </w:rPr>
        <w:t xml:space="preserve">dưới </w:t>
      </w:r>
      <w:r w:rsidR="00C92FA4" w:rsidRPr="00E52A21">
        <w:rPr>
          <w:rFonts w:ascii="Times New Roman" w:hAnsi="Times New Roman" w:cs="Times New Roman"/>
          <w:sz w:val="28"/>
          <w:szCs w:val="28"/>
        </w:rPr>
        <w:t>2</w:t>
      </w:r>
      <w:r w:rsidRPr="00E52A21">
        <w:rPr>
          <w:rFonts w:ascii="Times New Roman" w:hAnsi="Times New Roman" w:cs="Times New Roman"/>
          <w:sz w:val="28"/>
          <w:szCs w:val="28"/>
          <w:lang w:val="vi-VN"/>
        </w:rPr>
        <w:t>0.000.000 đồng với vi phạm từ 11 người đến 50 người lao động;</w:t>
      </w:r>
    </w:p>
    <w:p w14:paraId="7320F347" w14:textId="369CF8B1"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 xml:space="preserve">c) Từ </w:t>
      </w:r>
      <w:r w:rsidR="00C92FA4" w:rsidRPr="00E52A21">
        <w:rPr>
          <w:rFonts w:ascii="Times New Roman" w:hAnsi="Times New Roman" w:cs="Times New Roman"/>
          <w:sz w:val="28"/>
          <w:szCs w:val="28"/>
        </w:rPr>
        <w:t>2</w:t>
      </w:r>
      <w:r w:rsidRPr="00E52A21">
        <w:rPr>
          <w:rFonts w:ascii="Times New Roman" w:hAnsi="Times New Roman" w:cs="Times New Roman"/>
          <w:sz w:val="28"/>
          <w:szCs w:val="28"/>
          <w:lang w:val="vi-VN"/>
        </w:rPr>
        <w:t xml:space="preserve">0.000.000 đồng đến </w:t>
      </w:r>
      <w:r w:rsidR="00CE3E36">
        <w:rPr>
          <w:rFonts w:ascii="Times New Roman" w:hAnsi="Times New Roman" w:cs="Times New Roman"/>
          <w:i/>
          <w:sz w:val="28"/>
          <w:szCs w:val="28"/>
        </w:rPr>
        <w:t xml:space="preserve">dưới </w:t>
      </w:r>
      <w:r w:rsidR="00C92FA4" w:rsidRPr="00E52A21">
        <w:rPr>
          <w:rFonts w:ascii="Times New Roman" w:hAnsi="Times New Roman" w:cs="Times New Roman"/>
          <w:sz w:val="28"/>
          <w:szCs w:val="28"/>
        </w:rPr>
        <w:t>3</w:t>
      </w:r>
      <w:r w:rsidRPr="00E52A21">
        <w:rPr>
          <w:rFonts w:ascii="Times New Roman" w:hAnsi="Times New Roman" w:cs="Times New Roman"/>
          <w:sz w:val="28"/>
          <w:szCs w:val="28"/>
          <w:lang w:val="vi-VN"/>
        </w:rPr>
        <w:t>0.000.000 đồng với vi phạm từ 51 người đến 100 người lao động;</w:t>
      </w:r>
    </w:p>
    <w:p w14:paraId="5221DBA2" w14:textId="3EFD6DCD"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 xml:space="preserve">d) Từ </w:t>
      </w:r>
      <w:r w:rsidR="00C92FA4" w:rsidRPr="00E52A21">
        <w:rPr>
          <w:rFonts w:ascii="Times New Roman" w:hAnsi="Times New Roman" w:cs="Times New Roman"/>
          <w:sz w:val="28"/>
          <w:szCs w:val="28"/>
        </w:rPr>
        <w:t>3</w:t>
      </w:r>
      <w:r w:rsidRPr="00E52A21">
        <w:rPr>
          <w:rFonts w:ascii="Times New Roman" w:hAnsi="Times New Roman" w:cs="Times New Roman"/>
          <w:sz w:val="28"/>
          <w:szCs w:val="28"/>
          <w:lang w:val="vi-VN"/>
        </w:rPr>
        <w:t xml:space="preserve">0.000.000 đồng đến </w:t>
      </w:r>
      <w:r w:rsidR="00CE3E36">
        <w:rPr>
          <w:rFonts w:ascii="Times New Roman" w:hAnsi="Times New Roman" w:cs="Times New Roman"/>
          <w:i/>
          <w:sz w:val="28"/>
          <w:szCs w:val="28"/>
        </w:rPr>
        <w:t xml:space="preserve">dưới </w:t>
      </w:r>
      <w:r w:rsidR="00C92FA4" w:rsidRPr="00E52A21">
        <w:rPr>
          <w:rFonts w:ascii="Times New Roman" w:hAnsi="Times New Roman" w:cs="Times New Roman"/>
          <w:sz w:val="28"/>
          <w:szCs w:val="28"/>
        </w:rPr>
        <w:t>4</w:t>
      </w:r>
      <w:r w:rsidRPr="00E52A21">
        <w:rPr>
          <w:rFonts w:ascii="Times New Roman" w:hAnsi="Times New Roman" w:cs="Times New Roman"/>
          <w:sz w:val="28"/>
          <w:szCs w:val="28"/>
          <w:lang w:val="vi-VN"/>
        </w:rPr>
        <w:t>0.000.000 đồng với vi phạm từ 101 người đến 300 người lao động;</w:t>
      </w:r>
    </w:p>
    <w:p w14:paraId="77F3C4F8" w14:textId="7B2D1298"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 xml:space="preserve">đ) Từ </w:t>
      </w:r>
      <w:r w:rsidR="00C92FA4" w:rsidRPr="00E52A21">
        <w:rPr>
          <w:rFonts w:ascii="Times New Roman" w:hAnsi="Times New Roman" w:cs="Times New Roman"/>
          <w:sz w:val="28"/>
          <w:szCs w:val="28"/>
        </w:rPr>
        <w:t>4</w:t>
      </w:r>
      <w:r w:rsidRPr="00E52A21">
        <w:rPr>
          <w:rFonts w:ascii="Times New Roman" w:hAnsi="Times New Roman" w:cs="Times New Roman"/>
          <w:sz w:val="28"/>
          <w:szCs w:val="28"/>
          <w:lang w:val="vi-VN"/>
        </w:rPr>
        <w:t xml:space="preserve">0.000.000 đồng đến </w:t>
      </w:r>
      <w:r w:rsidR="00C92FA4" w:rsidRPr="00E52A21">
        <w:rPr>
          <w:rFonts w:ascii="Times New Roman" w:hAnsi="Times New Roman" w:cs="Times New Roman"/>
          <w:sz w:val="28"/>
          <w:szCs w:val="28"/>
        </w:rPr>
        <w:t>5</w:t>
      </w:r>
      <w:r w:rsidRPr="00E52A21">
        <w:rPr>
          <w:rFonts w:ascii="Times New Roman" w:hAnsi="Times New Roman" w:cs="Times New Roman"/>
          <w:sz w:val="28"/>
          <w:szCs w:val="28"/>
          <w:lang w:val="vi-VN"/>
        </w:rPr>
        <w:t>0.000.000 đồng với vi phạm từ 301 người lao động trở lên.</w:t>
      </w:r>
    </w:p>
    <w:p w14:paraId="5DD8463E" w14:textId="7ABC7BEB"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4. Phạt tiền doanh nghiệp cho thuê lại lao động có một trong các hành vi: Trả lương cho người lao động thuê lại thấp hơn tiền lương của người lao động có cùng trình độ, làm cùng công việc hoặc công việc có giá trị như nhau của bên thuê lại lao động; trả lương và các chế độ khác cho người lao động thuê lại thấp hơn so với nội dung đã thỏa thuận với bên thuê lại lao động;</w:t>
      </w:r>
      <w:r w:rsidR="00644F3B" w:rsidRPr="00E52A21">
        <w:rPr>
          <w:rFonts w:ascii="Times New Roman" w:hAnsi="Times New Roman" w:cs="Times New Roman"/>
          <w:sz w:val="28"/>
          <w:szCs w:val="28"/>
        </w:rPr>
        <w:t xml:space="preserve"> </w:t>
      </w:r>
      <w:r w:rsidR="00273553" w:rsidRPr="00E52A21">
        <w:rPr>
          <w:rFonts w:ascii="Times New Roman" w:hAnsi="Times New Roman" w:cs="Times New Roman"/>
          <w:i/>
          <w:sz w:val="28"/>
          <w:szCs w:val="28"/>
          <w:lang w:val="vi-VN"/>
        </w:rPr>
        <w:t>không thông báo hoặc thông báo sai sự thật cho người lao động biết nội dung của hợp đồng cho thuê lại lao động;</w:t>
      </w:r>
      <w:r w:rsidR="00EF748B" w:rsidRPr="00E52A21">
        <w:rPr>
          <w:rFonts w:ascii="Times New Roman" w:hAnsi="Times New Roman" w:cs="Times New Roman"/>
          <w:i/>
          <w:sz w:val="28"/>
          <w:szCs w:val="28"/>
        </w:rPr>
        <w:t xml:space="preserve"> </w:t>
      </w:r>
      <w:r w:rsidRPr="00E52A21">
        <w:rPr>
          <w:rFonts w:ascii="Times New Roman" w:hAnsi="Times New Roman" w:cs="Times New Roman"/>
          <w:sz w:val="28"/>
          <w:szCs w:val="28"/>
          <w:lang w:val="vi-VN"/>
        </w:rPr>
        <w:t>thực hiện việc cho thuê lại mà không có sự đồng ý của người lao động theo một trong các mức sau đây:</w:t>
      </w:r>
    </w:p>
    <w:p w14:paraId="4D0BA4F2" w14:textId="1B6A2099"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 xml:space="preserve">a) Từ 10.000.000 đồng đến </w:t>
      </w:r>
      <w:r w:rsidR="00CE3E36">
        <w:rPr>
          <w:rFonts w:ascii="Times New Roman" w:hAnsi="Times New Roman" w:cs="Times New Roman"/>
          <w:i/>
          <w:sz w:val="28"/>
          <w:szCs w:val="28"/>
        </w:rPr>
        <w:t xml:space="preserve">dưới </w:t>
      </w:r>
      <w:r w:rsidRPr="00E52A21">
        <w:rPr>
          <w:rFonts w:ascii="Times New Roman" w:hAnsi="Times New Roman" w:cs="Times New Roman"/>
          <w:sz w:val="28"/>
          <w:szCs w:val="28"/>
          <w:lang w:val="vi-VN"/>
        </w:rPr>
        <w:t>20.000.000 đồng với vi phạm từ 01 người đến 10 người lao động;</w:t>
      </w:r>
    </w:p>
    <w:p w14:paraId="52C3AB62" w14:textId="5171603A"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 xml:space="preserve">b) Từ 20.000.000 đồng đến </w:t>
      </w:r>
      <w:r w:rsidR="00CE3E36">
        <w:rPr>
          <w:rFonts w:ascii="Times New Roman" w:hAnsi="Times New Roman" w:cs="Times New Roman"/>
          <w:i/>
          <w:sz w:val="28"/>
          <w:szCs w:val="28"/>
        </w:rPr>
        <w:t xml:space="preserve">dưới </w:t>
      </w:r>
      <w:r w:rsidRPr="00E52A21">
        <w:rPr>
          <w:rFonts w:ascii="Times New Roman" w:hAnsi="Times New Roman" w:cs="Times New Roman"/>
          <w:sz w:val="28"/>
          <w:szCs w:val="28"/>
          <w:lang w:val="vi-VN"/>
        </w:rPr>
        <w:t>40.000.000 đồng với vi phạm từ 11 người đến 50 người lao động;</w:t>
      </w:r>
    </w:p>
    <w:p w14:paraId="3792B5C7" w14:textId="05857853"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 xml:space="preserve">c) Từ 40.000.000 đồng đến </w:t>
      </w:r>
      <w:r w:rsidR="00CE3E36">
        <w:rPr>
          <w:rFonts w:ascii="Times New Roman" w:hAnsi="Times New Roman" w:cs="Times New Roman"/>
          <w:i/>
          <w:sz w:val="28"/>
          <w:szCs w:val="28"/>
        </w:rPr>
        <w:t xml:space="preserve">dưới </w:t>
      </w:r>
      <w:r w:rsidRPr="00E52A21">
        <w:rPr>
          <w:rFonts w:ascii="Times New Roman" w:hAnsi="Times New Roman" w:cs="Times New Roman"/>
          <w:sz w:val="28"/>
          <w:szCs w:val="28"/>
          <w:lang w:val="vi-VN"/>
        </w:rPr>
        <w:t>60.000.000 đồng với vi phạm từ 51 người đến 100 người lao động;</w:t>
      </w:r>
    </w:p>
    <w:p w14:paraId="125471B5" w14:textId="6C65C72A"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lastRenderedPageBreak/>
        <w:t xml:space="preserve">d) Từ 60.000.000 đồng đến </w:t>
      </w:r>
      <w:r w:rsidR="00CE3E36">
        <w:rPr>
          <w:rFonts w:ascii="Times New Roman" w:hAnsi="Times New Roman" w:cs="Times New Roman"/>
          <w:i/>
          <w:sz w:val="28"/>
          <w:szCs w:val="28"/>
        </w:rPr>
        <w:t xml:space="preserve">dưới </w:t>
      </w:r>
      <w:r w:rsidRPr="00E52A21">
        <w:rPr>
          <w:rFonts w:ascii="Times New Roman" w:hAnsi="Times New Roman" w:cs="Times New Roman"/>
          <w:sz w:val="28"/>
          <w:szCs w:val="28"/>
          <w:lang w:val="vi-VN"/>
        </w:rPr>
        <w:t>80.000.000 đồng với vi phạm từ 101 người đến 300 người lao động;</w:t>
      </w:r>
    </w:p>
    <w:p w14:paraId="4C9ADB22" w14:textId="77777777"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t>đ) Từ 80.000.000 đồng đến 100.000.000 đồng với vi phạm từ 301 người lao động trở lên.</w:t>
      </w:r>
    </w:p>
    <w:p w14:paraId="6BD591E6" w14:textId="589E1DB8"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t>5. Phạt tiền từ 50.000.000 đồng đến 75.000.000 đồng đối với hành vi hoạt động cho thuê lại lao động mà không có giấy phép hoạt động cho thuê lại lao động</w:t>
      </w:r>
      <w:r w:rsidR="00C92FA4" w:rsidRPr="00E52A21">
        <w:rPr>
          <w:sz w:val="28"/>
          <w:szCs w:val="28"/>
        </w:rPr>
        <w:t xml:space="preserve">, </w:t>
      </w:r>
      <w:r w:rsidR="00C92FA4" w:rsidRPr="00E52A21">
        <w:rPr>
          <w:i/>
          <w:sz w:val="28"/>
          <w:szCs w:val="28"/>
        </w:rPr>
        <w:t>cho người sử dụng lao động khác thuê lại người lao động đã thuê</w:t>
      </w:r>
      <w:r w:rsidR="00F81D1A" w:rsidRPr="00E52A21">
        <w:rPr>
          <w:sz w:val="28"/>
          <w:szCs w:val="28"/>
        </w:rPr>
        <w:t xml:space="preserve"> </w:t>
      </w:r>
      <w:r w:rsidR="00F81D1A" w:rsidRPr="00E52A21">
        <w:rPr>
          <w:i/>
          <w:sz w:val="28"/>
          <w:szCs w:val="28"/>
        </w:rPr>
        <w:t>hoặc sử dụng giấy phép hoạt động cho thuê lại lao động hết hiệu lực</w:t>
      </w:r>
      <w:r w:rsidRPr="00E52A21">
        <w:rPr>
          <w:i/>
          <w:sz w:val="28"/>
          <w:szCs w:val="28"/>
          <w:lang w:val="vi-VN"/>
        </w:rPr>
        <w:t>.</w:t>
      </w:r>
    </w:p>
    <w:p w14:paraId="08BD670B" w14:textId="62BBB21F" w:rsidR="00996822" w:rsidRPr="00E52A21" w:rsidRDefault="005328DE" w:rsidP="00E52A21">
      <w:pPr>
        <w:pStyle w:val="NormalWeb"/>
        <w:spacing w:before="80" w:beforeAutospacing="0" w:after="0" w:afterAutospacing="0"/>
        <w:ind w:firstLine="720"/>
        <w:jc w:val="both"/>
        <w:rPr>
          <w:sz w:val="28"/>
          <w:szCs w:val="28"/>
          <w:lang w:val="vi-VN"/>
        </w:rPr>
      </w:pPr>
      <w:r w:rsidRPr="00E52A21">
        <w:rPr>
          <w:sz w:val="28"/>
          <w:szCs w:val="28"/>
        </w:rPr>
        <w:t>6</w:t>
      </w:r>
      <w:r w:rsidR="00996822" w:rsidRPr="00E52A21">
        <w:rPr>
          <w:sz w:val="28"/>
          <w:szCs w:val="28"/>
          <w:lang w:val="vi-VN"/>
        </w:rPr>
        <w:t>. Phạt tiền từ 80.000.000 đồng đến 100.000.000 đồng đối với doanh nghiệp cho thuê lại lao động có một trong các hành vi sau đây:</w:t>
      </w:r>
    </w:p>
    <w:p w14:paraId="6526C6B8" w14:textId="77777777" w:rsidR="00996822" w:rsidRPr="00E52A21" w:rsidRDefault="00996822" w:rsidP="00E52A21">
      <w:pPr>
        <w:pStyle w:val="NormalWeb"/>
        <w:spacing w:before="80" w:beforeAutospacing="0" w:after="0" w:afterAutospacing="0"/>
        <w:ind w:firstLine="720"/>
        <w:jc w:val="both"/>
        <w:rPr>
          <w:sz w:val="28"/>
          <w:szCs w:val="28"/>
          <w:lang w:val="vi-VN"/>
        </w:rPr>
      </w:pPr>
      <w:r w:rsidRPr="00E52A21">
        <w:rPr>
          <w:sz w:val="28"/>
          <w:szCs w:val="28"/>
          <w:lang w:val="vi-VN"/>
        </w:rPr>
        <w:t>a) Cho doanh nghiệp khác mượn Giấy phép hoạt động cho thuê lại lao động để hoạt động cho thuê lại lao động;</w:t>
      </w:r>
    </w:p>
    <w:p w14:paraId="1BA263C0" w14:textId="77777777" w:rsidR="00996822" w:rsidRPr="00E52A21" w:rsidRDefault="00996822" w:rsidP="00E52A21">
      <w:pPr>
        <w:pStyle w:val="NormalWeb"/>
        <w:spacing w:before="80" w:beforeAutospacing="0" w:after="0" w:afterAutospacing="0"/>
        <w:ind w:firstLine="720"/>
        <w:jc w:val="both"/>
        <w:rPr>
          <w:sz w:val="28"/>
          <w:szCs w:val="28"/>
          <w:lang w:val="vi-VN"/>
        </w:rPr>
      </w:pPr>
      <w:r w:rsidRPr="00E52A21">
        <w:rPr>
          <w:sz w:val="28"/>
          <w:szCs w:val="28"/>
          <w:lang w:val="vi-VN"/>
        </w:rPr>
        <w:t>b) Cho thuê lại lao động ở những ngành nghề, công việc không được pháp luật cho phép;</w:t>
      </w:r>
    </w:p>
    <w:p w14:paraId="3FD98D99" w14:textId="16DA97CC" w:rsidR="00996822" w:rsidRPr="00E52A21" w:rsidRDefault="00996822" w:rsidP="00E52A21">
      <w:pPr>
        <w:pStyle w:val="NormalWeb"/>
        <w:spacing w:before="80" w:beforeAutospacing="0" w:after="0" w:afterAutospacing="0"/>
        <w:ind w:firstLine="720"/>
        <w:jc w:val="both"/>
        <w:rPr>
          <w:i/>
          <w:sz w:val="28"/>
          <w:szCs w:val="28"/>
          <w:lang w:val="vi-VN"/>
        </w:rPr>
      </w:pPr>
      <w:r w:rsidRPr="00E52A21">
        <w:rPr>
          <w:i/>
          <w:sz w:val="28"/>
          <w:szCs w:val="28"/>
          <w:lang w:val="vi-VN"/>
        </w:rPr>
        <w:t xml:space="preserve">c) Cho thuê lại lao động vượt quá </w:t>
      </w:r>
      <w:r w:rsidR="00CC4C37" w:rsidRPr="00E52A21">
        <w:rPr>
          <w:i/>
          <w:sz w:val="28"/>
          <w:szCs w:val="28"/>
        </w:rPr>
        <w:t>12 tháng</w:t>
      </w:r>
      <w:r w:rsidRPr="00E52A21">
        <w:rPr>
          <w:i/>
          <w:sz w:val="28"/>
          <w:szCs w:val="28"/>
          <w:lang w:val="vi-VN"/>
        </w:rPr>
        <w:t>;</w:t>
      </w:r>
    </w:p>
    <w:p w14:paraId="181A000D" w14:textId="77777777" w:rsidR="00996822" w:rsidRPr="00E52A21" w:rsidRDefault="00996822" w:rsidP="00E52A21">
      <w:pPr>
        <w:pStyle w:val="NormalWeb"/>
        <w:spacing w:before="80" w:beforeAutospacing="0" w:after="0" w:afterAutospacing="0"/>
        <w:ind w:firstLine="720"/>
        <w:jc w:val="both"/>
        <w:rPr>
          <w:sz w:val="28"/>
          <w:szCs w:val="28"/>
          <w:lang w:val="vi-VN"/>
        </w:rPr>
      </w:pPr>
      <w:r w:rsidRPr="00E52A21">
        <w:rPr>
          <w:sz w:val="28"/>
          <w:szCs w:val="28"/>
          <w:lang w:val="vi-VN"/>
        </w:rPr>
        <w:t>d) Cho thuê lại lao động giữa doanh nghiệp cho thuê với doanh nghiệp khác trong Công ty mẹ - Công ty con, tập đoàn kinh tế mà doanh nghiệp cho thuê này là doanh nghiệp thành viên.</w:t>
      </w:r>
    </w:p>
    <w:p w14:paraId="3880A18E" w14:textId="55AD4892" w:rsidR="00B233DE" w:rsidRPr="00E52A21" w:rsidRDefault="005328DE" w:rsidP="00E52A21">
      <w:pPr>
        <w:pStyle w:val="NormalWeb"/>
        <w:spacing w:before="80" w:beforeAutospacing="0" w:after="0" w:afterAutospacing="0"/>
        <w:ind w:firstLine="720"/>
        <w:jc w:val="both"/>
        <w:rPr>
          <w:sz w:val="28"/>
          <w:szCs w:val="28"/>
          <w:lang w:val="vi-VN"/>
        </w:rPr>
      </w:pPr>
      <w:r w:rsidRPr="00E52A21">
        <w:rPr>
          <w:sz w:val="28"/>
          <w:szCs w:val="28"/>
        </w:rPr>
        <w:t>7</w:t>
      </w:r>
      <w:r w:rsidR="00B233DE" w:rsidRPr="00E52A21">
        <w:rPr>
          <w:sz w:val="28"/>
          <w:szCs w:val="28"/>
          <w:lang w:val="vi-VN"/>
        </w:rPr>
        <w:t>. Hình thức xử phạt bổ sung:</w:t>
      </w:r>
    </w:p>
    <w:p w14:paraId="1CC5EFBA" w14:textId="59BBBA92" w:rsidR="00EA6B06" w:rsidRPr="00E52A21" w:rsidRDefault="00EA6B06" w:rsidP="00E52A21">
      <w:pPr>
        <w:pStyle w:val="NormalWeb"/>
        <w:spacing w:before="80" w:beforeAutospacing="0" w:after="0" w:afterAutospacing="0"/>
        <w:ind w:firstLine="720"/>
        <w:jc w:val="both"/>
        <w:rPr>
          <w:sz w:val="28"/>
          <w:szCs w:val="28"/>
        </w:rPr>
      </w:pPr>
      <w:r w:rsidRPr="00E52A21">
        <w:rPr>
          <w:sz w:val="28"/>
          <w:szCs w:val="28"/>
        </w:rPr>
        <w:t xml:space="preserve">a) </w:t>
      </w:r>
      <w:r w:rsidRPr="00E52A21">
        <w:rPr>
          <w:sz w:val="28"/>
          <w:szCs w:val="28"/>
          <w:lang w:val="vi-VN"/>
        </w:rPr>
        <w:t>Tước quyền sử dụng Giấy phép hoạt động cho thuê lại lao động có thời hạn từ 0</w:t>
      </w:r>
      <w:r w:rsidR="0053707E" w:rsidRPr="00E52A21">
        <w:rPr>
          <w:sz w:val="28"/>
          <w:szCs w:val="28"/>
        </w:rPr>
        <w:t>1</w:t>
      </w:r>
      <w:r w:rsidRPr="00E52A21">
        <w:rPr>
          <w:sz w:val="28"/>
          <w:szCs w:val="28"/>
          <w:lang w:val="vi-VN"/>
        </w:rPr>
        <w:t xml:space="preserve"> tháng đến </w:t>
      </w:r>
      <w:r w:rsidR="0053707E" w:rsidRPr="00E52A21">
        <w:rPr>
          <w:sz w:val="28"/>
          <w:szCs w:val="28"/>
        </w:rPr>
        <w:t>03</w:t>
      </w:r>
      <w:r w:rsidRPr="00E52A21">
        <w:rPr>
          <w:sz w:val="28"/>
          <w:szCs w:val="28"/>
          <w:lang w:val="vi-VN"/>
        </w:rPr>
        <w:t xml:space="preserve"> tháng đối với các hành vi vi phạm quy định tại Khoản </w:t>
      </w:r>
      <w:r w:rsidR="0053707E" w:rsidRPr="00E52A21">
        <w:rPr>
          <w:sz w:val="28"/>
          <w:szCs w:val="28"/>
        </w:rPr>
        <w:t>4</w:t>
      </w:r>
      <w:r w:rsidRPr="00E52A21">
        <w:rPr>
          <w:sz w:val="28"/>
          <w:szCs w:val="28"/>
          <w:lang w:val="vi-VN"/>
        </w:rPr>
        <w:t xml:space="preserve"> Điều này.</w:t>
      </w:r>
    </w:p>
    <w:p w14:paraId="778A0CB1" w14:textId="0CD219FC" w:rsidR="00B233DE" w:rsidRPr="00E52A21" w:rsidRDefault="00EA6B06" w:rsidP="00E52A21">
      <w:pPr>
        <w:pStyle w:val="NormalWeb"/>
        <w:spacing w:before="80" w:beforeAutospacing="0" w:after="0" w:afterAutospacing="0"/>
        <w:ind w:firstLine="720"/>
        <w:jc w:val="both"/>
        <w:rPr>
          <w:sz w:val="28"/>
          <w:szCs w:val="28"/>
          <w:lang w:val="vi-VN"/>
        </w:rPr>
      </w:pPr>
      <w:r w:rsidRPr="00E52A21">
        <w:rPr>
          <w:sz w:val="28"/>
          <w:szCs w:val="28"/>
        </w:rPr>
        <w:t xml:space="preserve">b) </w:t>
      </w:r>
      <w:r w:rsidR="00B233DE" w:rsidRPr="00E52A21">
        <w:rPr>
          <w:sz w:val="28"/>
          <w:szCs w:val="28"/>
          <w:lang w:val="vi-VN"/>
        </w:rPr>
        <w:t xml:space="preserve">Tước quyền sử dụng Giấy phép hoạt động cho thuê lại lao động có thời hạn từ 06 tháng đến 12 tháng đối với các hành vi vi phạm </w:t>
      </w:r>
      <w:r w:rsidR="004E0CAE" w:rsidRPr="00E52A21">
        <w:rPr>
          <w:sz w:val="28"/>
          <w:szCs w:val="28"/>
          <w:lang w:val="vi-VN"/>
        </w:rPr>
        <w:t xml:space="preserve">quy định tại Khoản </w:t>
      </w:r>
      <w:r w:rsidR="005328DE" w:rsidRPr="00E52A21">
        <w:rPr>
          <w:sz w:val="28"/>
          <w:szCs w:val="28"/>
        </w:rPr>
        <w:t>6</w:t>
      </w:r>
      <w:r w:rsidR="00B233DE" w:rsidRPr="00E52A21">
        <w:rPr>
          <w:sz w:val="28"/>
          <w:szCs w:val="28"/>
          <w:lang w:val="vi-VN"/>
        </w:rPr>
        <w:t xml:space="preserve"> Điều này.</w:t>
      </w:r>
    </w:p>
    <w:p w14:paraId="0615E607" w14:textId="4BECDF06" w:rsidR="00B233DE" w:rsidRPr="00E52A21" w:rsidRDefault="00BE1005"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rPr>
        <w:t>8</w:t>
      </w:r>
      <w:r w:rsidR="00B233DE" w:rsidRPr="00E52A21">
        <w:rPr>
          <w:rFonts w:ascii="Times New Roman" w:hAnsi="Times New Roman" w:cs="Times New Roman"/>
          <w:sz w:val="28"/>
          <w:szCs w:val="28"/>
          <w:lang w:val="vi-VN"/>
        </w:rPr>
        <w:t>. Biện pháp khắc phục hậu quả:</w:t>
      </w:r>
    </w:p>
    <w:p w14:paraId="11265A9C"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a) Buộc trả lại các khoản phí đã thu của người lao động thuê lại đối với hành vi vi phạm quy định tại Khoản 3 Điều này;</w:t>
      </w:r>
    </w:p>
    <w:p w14:paraId="076ED1C4"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b) Buộc doanh nghiệp cho thuê lại lao động trả khoản tiền lương chênh lệch cho người lao động đối với hành vi vi phạm quy định tại Khoản 4 Điều này;</w:t>
      </w:r>
    </w:p>
    <w:p w14:paraId="4171FD6E" w14:textId="2D435E0E"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t xml:space="preserve">c) </w:t>
      </w:r>
      <w:r w:rsidR="00E855C3" w:rsidRPr="00E52A21">
        <w:rPr>
          <w:sz w:val="28"/>
          <w:szCs w:val="28"/>
        </w:rPr>
        <w:t>Buộc</w:t>
      </w:r>
      <w:r w:rsidR="00181C88" w:rsidRPr="00E52A21">
        <w:rPr>
          <w:sz w:val="28"/>
          <w:szCs w:val="28"/>
          <w:lang w:val="vi-VN"/>
        </w:rPr>
        <w:t xml:space="preserve"> </w:t>
      </w:r>
      <w:r w:rsidRPr="00E52A21">
        <w:rPr>
          <w:sz w:val="28"/>
          <w:szCs w:val="28"/>
          <w:lang w:val="vi-VN"/>
        </w:rPr>
        <w:t>nộp lại số lợi bất hợp pháp có được do thực hiện hoạt động cho thuê lại lao động vào ngân sách nhà nước đối với hành vi vi phạm quy định tại Khoản 5 Điều này.</w:t>
      </w:r>
    </w:p>
    <w:p w14:paraId="4D144BC3" w14:textId="77777777" w:rsidR="00B233DE" w:rsidRPr="00E52A21" w:rsidRDefault="00B233DE" w:rsidP="00E52A21">
      <w:pPr>
        <w:pStyle w:val="NormalWeb"/>
        <w:spacing w:before="80" w:beforeAutospacing="0" w:after="0" w:afterAutospacing="0"/>
        <w:ind w:firstLine="720"/>
        <w:jc w:val="both"/>
        <w:rPr>
          <w:sz w:val="28"/>
          <w:szCs w:val="28"/>
          <w:lang w:val="vi-VN"/>
        </w:rPr>
      </w:pPr>
      <w:r w:rsidRPr="00E52A21">
        <w:rPr>
          <w:b/>
          <w:bCs/>
          <w:sz w:val="28"/>
          <w:szCs w:val="28"/>
          <w:lang w:val="vi-VN"/>
        </w:rPr>
        <w:t>Điều 1</w:t>
      </w:r>
      <w:r w:rsidR="001D5AA9" w:rsidRPr="00E52A21">
        <w:rPr>
          <w:b/>
          <w:bCs/>
          <w:sz w:val="28"/>
          <w:szCs w:val="28"/>
          <w:lang w:val="vi-VN"/>
        </w:rPr>
        <w:t>2</w:t>
      </w:r>
      <w:r w:rsidRPr="00E52A21">
        <w:rPr>
          <w:b/>
          <w:bCs/>
          <w:sz w:val="28"/>
          <w:szCs w:val="28"/>
          <w:lang w:val="vi-VN"/>
        </w:rPr>
        <w:t>. Vi phạm quy định về đào tạo, bồi dưỡng, nâng cao trình độ kỹ năng nghề</w:t>
      </w:r>
    </w:p>
    <w:p w14:paraId="1EAB59C6" w14:textId="77777777"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t>1. Phạt cảnh cáo hoặc phạt tiền từ 500.000 đồng đến 1.000.000 đồng đối với người sử dụng lao động có một trong các hành vi sau đây:</w:t>
      </w:r>
    </w:p>
    <w:p w14:paraId="2E9FC3EB" w14:textId="77777777"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t>a) Không xây dựng và tổ chức thực hiện kế hoạch hằng năm về đào tạo bồi dưỡng, nâng cao trình độ, kỹ năng nghề cho người lao động đang làm việc cho mình;</w:t>
      </w:r>
    </w:p>
    <w:p w14:paraId="422BD0AF" w14:textId="77777777"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lastRenderedPageBreak/>
        <w:t>b) Không báo cáo kết quả đào tạo, bồi dưỡng nâng cao trình độ, kỹ năng nghề cho cơ quan quản lý nhà nước về lao động cấp tỉnh trong báo cáo hằng năm về lao động.</w:t>
      </w:r>
    </w:p>
    <w:p w14:paraId="25F199E6" w14:textId="77777777"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t>2. Phạt tiền người sử dụng lao động có một trong các hành vi: Không đào tạo nghề cho người lao động trước khi chuyển người lao động sang làm nghề, công việc khác; không ký kết hợp đồng đào tạo nghề đối với người học nghề, tập nghề; không trả lương cho người học nghề trong thời gian họ học nghề, tập nghề mà trực tiếp hoặc tham gia lao động làm ra sản phẩm hợp quy cách; không tiến hành ký kết hợp đồng lao động đối với người học nghề, người tập nghề khi hết thời hạn học nghề, tập nghề, theo một trong các mức sau đây:</w:t>
      </w:r>
    </w:p>
    <w:p w14:paraId="40A9DB9B" w14:textId="589664E3"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t>a) Từ 500.000 đồng đến</w:t>
      </w:r>
      <w:r w:rsidR="00532F2F">
        <w:rPr>
          <w:sz w:val="28"/>
          <w:szCs w:val="28"/>
        </w:rPr>
        <w:t xml:space="preserve"> </w:t>
      </w:r>
      <w:r w:rsidR="00532F2F">
        <w:rPr>
          <w:i/>
          <w:sz w:val="28"/>
          <w:szCs w:val="28"/>
        </w:rPr>
        <w:t>dưới</w:t>
      </w:r>
      <w:r w:rsidRPr="00E52A21">
        <w:rPr>
          <w:sz w:val="28"/>
          <w:szCs w:val="28"/>
          <w:lang w:val="vi-VN"/>
        </w:rPr>
        <w:t xml:space="preserve"> 2.000.000 đồng với vi phạm từ 01 người đến 10 người lao động;</w:t>
      </w:r>
    </w:p>
    <w:p w14:paraId="4F5A94FC" w14:textId="1CA9359A"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t xml:space="preserve">b) Từ 2.000.000 đồng đến </w:t>
      </w:r>
      <w:r w:rsidR="00532F2F">
        <w:rPr>
          <w:i/>
          <w:sz w:val="28"/>
          <w:szCs w:val="28"/>
        </w:rPr>
        <w:t xml:space="preserve">dưới </w:t>
      </w:r>
      <w:r w:rsidRPr="00E52A21">
        <w:rPr>
          <w:sz w:val="28"/>
          <w:szCs w:val="28"/>
          <w:lang w:val="vi-VN"/>
        </w:rPr>
        <w:t>5.000.000 đồng với vi phạm từ 11 người đến 50 người lao động;</w:t>
      </w:r>
    </w:p>
    <w:p w14:paraId="611272EB" w14:textId="227A2652"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t xml:space="preserve">c) Từ 5.000.000 đồng đến </w:t>
      </w:r>
      <w:r w:rsidR="00532F2F">
        <w:rPr>
          <w:i/>
          <w:sz w:val="28"/>
          <w:szCs w:val="28"/>
        </w:rPr>
        <w:t xml:space="preserve">dưới </w:t>
      </w:r>
      <w:r w:rsidRPr="00E52A21">
        <w:rPr>
          <w:sz w:val="28"/>
          <w:szCs w:val="28"/>
          <w:lang w:val="vi-VN"/>
        </w:rPr>
        <w:t>10.000.000 đồng với vi phạm từ 51 người đến 100 người lao động;</w:t>
      </w:r>
    </w:p>
    <w:p w14:paraId="1BCF8661" w14:textId="431CD54E"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t xml:space="preserve">d) Từ 10.000.000 đồng đến </w:t>
      </w:r>
      <w:r w:rsidR="00532F2F">
        <w:rPr>
          <w:i/>
          <w:sz w:val="28"/>
          <w:szCs w:val="28"/>
        </w:rPr>
        <w:t xml:space="preserve">dưới </w:t>
      </w:r>
      <w:r w:rsidRPr="00E52A21">
        <w:rPr>
          <w:sz w:val="28"/>
          <w:szCs w:val="28"/>
          <w:lang w:val="vi-VN"/>
        </w:rPr>
        <w:t>15.000.000 đồng với vi phạm từ 101 người đến 300 người lao động;</w:t>
      </w:r>
    </w:p>
    <w:p w14:paraId="0362E506" w14:textId="77777777"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t>đ) Từ 15.000.000 đồng đến 20.000.000 đồng với vi phạm từ 301 người lao động trở lên.</w:t>
      </w:r>
    </w:p>
    <w:p w14:paraId="03F8C9FC" w14:textId="77777777"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t>3. Phạt tiền từ 20.000.000 đồng đến 25.000.000 đồng đối với người sử dụng lao động có một trong các hành vi sau đây:</w:t>
      </w:r>
    </w:p>
    <w:p w14:paraId="7A6981DD" w14:textId="77777777"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t>a) Lợi dụng danh nghĩa dạy nghề, tập nghề để trục lợi, bóc lột sức lao động hoặc dụ dỗ, ép buộc người học nghề, người tập nghề vào hoạt động trái pháp luật;</w:t>
      </w:r>
    </w:p>
    <w:p w14:paraId="3CA7F9C4" w14:textId="77777777"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t>b) Tuyển người dưới 14 tuổi vào học nghề, tập nghề, trừ những nghề, công việc được pháp luật cho phép.</w:t>
      </w:r>
    </w:p>
    <w:p w14:paraId="13259F0F" w14:textId="77777777"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t>4. Biện pháp khắc phục hậu quả:</w:t>
      </w:r>
    </w:p>
    <w:p w14:paraId="2553C789" w14:textId="77777777"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t>a) Buộc trả lương cho người học nghề, người tập nghề khi không trả lương cho người học nghề trong thời gian học nghề, tập nghề mà trực tiếp hoặc tham gia lao động làm ra sản phẩm hợp quy cách đối với hành vi quy định tại Khoản 2 Điều này;</w:t>
      </w:r>
    </w:p>
    <w:p w14:paraId="1A1A9861" w14:textId="77777777"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t>b) Buộc, nộp lại số lợi bất hợp pháp có được từ việc thực hiện hành vi lợi dụng danh nghĩa dạy nghề, tập nghề để trục lợi, bóc lột sức lao động hoặc dụ dỗ, ép buộc người học nghề, người tập nghề vào hoạt động trái pháp luật đối với hành vi vi phạm quy định tại Điểm a Khoản 3 Điều này.</w:t>
      </w:r>
    </w:p>
    <w:p w14:paraId="09549144" w14:textId="77777777" w:rsidR="00B233DE" w:rsidRPr="00E52A21" w:rsidRDefault="00B233DE" w:rsidP="00E52A21">
      <w:pPr>
        <w:pStyle w:val="NormalWeb"/>
        <w:spacing w:before="80" w:beforeAutospacing="0" w:after="0" w:afterAutospacing="0"/>
        <w:ind w:firstLine="720"/>
        <w:jc w:val="both"/>
        <w:rPr>
          <w:sz w:val="28"/>
          <w:szCs w:val="28"/>
          <w:lang w:val="vi-VN"/>
        </w:rPr>
      </w:pPr>
      <w:commentRangeStart w:id="10"/>
      <w:r w:rsidRPr="00E52A21">
        <w:rPr>
          <w:b/>
          <w:bCs/>
          <w:sz w:val="28"/>
          <w:szCs w:val="28"/>
          <w:lang w:val="vi-VN"/>
        </w:rPr>
        <w:t>Điều 1</w:t>
      </w:r>
      <w:r w:rsidR="001D5AA9" w:rsidRPr="00E52A21">
        <w:rPr>
          <w:b/>
          <w:bCs/>
          <w:sz w:val="28"/>
          <w:szCs w:val="28"/>
          <w:lang w:val="vi-VN"/>
        </w:rPr>
        <w:t>3</w:t>
      </w:r>
      <w:r w:rsidRPr="00E52A21">
        <w:rPr>
          <w:b/>
          <w:bCs/>
          <w:sz w:val="28"/>
          <w:szCs w:val="28"/>
          <w:lang w:val="vi-VN"/>
        </w:rPr>
        <w:t>. Vi phạm quy định về đối thoại tại nơi làm việc</w:t>
      </w:r>
      <w:commentRangeEnd w:id="10"/>
      <w:r w:rsidR="005A6E87" w:rsidRPr="00E52A21">
        <w:rPr>
          <w:rStyle w:val="CommentReference"/>
          <w:rFonts w:eastAsiaTheme="minorHAnsi"/>
          <w:sz w:val="28"/>
          <w:szCs w:val="28"/>
        </w:rPr>
        <w:commentReference w:id="10"/>
      </w:r>
    </w:p>
    <w:p w14:paraId="0C5590E2" w14:textId="073FA8A3" w:rsidR="00B233DE" w:rsidRPr="00E52A21" w:rsidRDefault="005A6E87" w:rsidP="00E52A21">
      <w:pPr>
        <w:pStyle w:val="NormalWeb"/>
        <w:spacing w:before="80" w:beforeAutospacing="0" w:after="0" w:afterAutospacing="0"/>
        <w:ind w:firstLine="720"/>
        <w:jc w:val="both"/>
        <w:rPr>
          <w:sz w:val="28"/>
          <w:szCs w:val="28"/>
          <w:lang w:val="vi-VN"/>
        </w:rPr>
      </w:pPr>
      <w:r w:rsidRPr="00E52A21">
        <w:rPr>
          <w:sz w:val="28"/>
          <w:szCs w:val="28"/>
        </w:rPr>
        <w:t xml:space="preserve">1. </w:t>
      </w:r>
      <w:r w:rsidR="00B233DE" w:rsidRPr="00E52A21">
        <w:rPr>
          <w:sz w:val="28"/>
          <w:szCs w:val="28"/>
          <w:lang w:val="vi-VN"/>
        </w:rPr>
        <w:t>Phạt</w:t>
      </w:r>
      <w:r w:rsidRPr="00E52A21">
        <w:rPr>
          <w:sz w:val="28"/>
          <w:szCs w:val="28"/>
        </w:rPr>
        <w:t xml:space="preserve"> cảnh cáo hoặc phạt</w:t>
      </w:r>
      <w:r w:rsidR="00B233DE" w:rsidRPr="00E52A21">
        <w:rPr>
          <w:sz w:val="28"/>
          <w:szCs w:val="28"/>
          <w:lang w:val="vi-VN"/>
        </w:rPr>
        <w:t xml:space="preserve"> tiền từ </w:t>
      </w:r>
      <w:r w:rsidRPr="00E52A21">
        <w:rPr>
          <w:sz w:val="28"/>
          <w:szCs w:val="28"/>
        </w:rPr>
        <w:t>500</w:t>
      </w:r>
      <w:r w:rsidR="00B233DE" w:rsidRPr="00E52A21">
        <w:rPr>
          <w:sz w:val="28"/>
          <w:szCs w:val="28"/>
          <w:lang w:val="vi-VN"/>
        </w:rPr>
        <w:t xml:space="preserve">.000 đồng đến </w:t>
      </w:r>
      <w:r w:rsidRPr="00E52A21">
        <w:rPr>
          <w:sz w:val="28"/>
          <w:szCs w:val="28"/>
        </w:rPr>
        <w:t>1</w:t>
      </w:r>
      <w:r w:rsidR="00B233DE" w:rsidRPr="00E52A21">
        <w:rPr>
          <w:sz w:val="28"/>
          <w:szCs w:val="28"/>
          <w:lang w:val="vi-VN"/>
        </w:rPr>
        <w:t>.000.000 đồng đối với người sử dụng lao động có một trong các hành vi sau đây:</w:t>
      </w:r>
    </w:p>
    <w:p w14:paraId="49A3E3E6" w14:textId="1CD6B9C6" w:rsidR="00B233DE" w:rsidRPr="00E52A21" w:rsidRDefault="005A6E87" w:rsidP="00E52A21">
      <w:pPr>
        <w:pStyle w:val="NormalWeb"/>
        <w:spacing w:before="80" w:beforeAutospacing="0" w:after="0" w:afterAutospacing="0"/>
        <w:ind w:firstLine="720"/>
        <w:jc w:val="both"/>
        <w:rPr>
          <w:sz w:val="28"/>
          <w:szCs w:val="28"/>
          <w:lang w:val="vi-VN"/>
        </w:rPr>
      </w:pPr>
      <w:r w:rsidRPr="00E52A21">
        <w:rPr>
          <w:sz w:val="28"/>
          <w:szCs w:val="28"/>
        </w:rPr>
        <w:lastRenderedPageBreak/>
        <w:t>a)</w:t>
      </w:r>
      <w:r w:rsidR="00B233DE" w:rsidRPr="00E52A21">
        <w:rPr>
          <w:sz w:val="28"/>
          <w:szCs w:val="28"/>
          <w:lang w:val="vi-VN"/>
        </w:rPr>
        <w:t xml:space="preserve"> Không thực hiện nghiêm chỉnh quy chế dân chủ ở cơ sở theo quy định pháp luật;</w:t>
      </w:r>
    </w:p>
    <w:p w14:paraId="2F6AD86E" w14:textId="76BE6054" w:rsidR="00B233DE" w:rsidRPr="00E52A21" w:rsidRDefault="005A6E87" w:rsidP="00E52A21">
      <w:pPr>
        <w:pStyle w:val="NormalWeb"/>
        <w:spacing w:before="80" w:beforeAutospacing="0" w:after="0" w:afterAutospacing="0"/>
        <w:ind w:firstLine="720"/>
        <w:jc w:val="both"/>
        <w:rPr>
          <w:sz w:val="28"/>
          <w:szCs w:val="28"/>
          <w:lang w:val="vi-VN"/>
        </w:rPr>
      </w:pPr>
      <w:r w:rsidRPr="00E52A21">
        <w:rPr>
          <w:sz w:val="28"/>
          <w:szCs w:val="28"/>
        </w:rPr>
        <w:t>b)</w:t>
      </w:r>
      <w:r w:rsidR="00B233DE" w:rsidRPr="00E52A21">
        <w:rPr>
          <w:sz w:val="28"/>
          <w:szCs w:val="28"/>
          <w:lang w:val="vi-VN"/>
        </w:rPr>
        <w:t xml:space="preserve"> Không bố trí địa điểm và bảo đảm các điều kiện vật chất khác cho việc đối thoại tại nơi làm việc.</w:t>
      </w:r>
    </w:p>
    <w:p w14:paraId="2FB2E475" w14:textId="3035200A" w:rsidR="005A6E87" w:rsidRPr="00E52A21" w:rsidRDefault="005A6E87" w:rsidP="00E52A21">
      <w:pPr>
        <w:pStyle w:val="NormalWeb"/>
        <w:spacing w:before="80" w:beforeAutospacing="0" w:after="0" w:afterAutospacing="0"/>
        <w:ind w:firstLine="720"/>
        <w:jc w:val="both"/>
        <w:rPr>
          <w:sz w:val="28"/>
          <w:szCs w:val="28"/>
        </w:rPr>
      </w:pPr>
      <w:r w:rsidRPr="00E52A21">
        <w:rPr>
          <w:sz w:val="28"/>
          <w:szCs w:val="28"/>
        </w:rPr>
        <w:t>2. Phạt tiền từ 2.000.000 đồng đến 5.000.000 đồng đối với người sử dụng lao động có hành vi không thực hiện đối thoại khi đại diện tập thể lao động yêu cầu.</w:t>
      </w:r>
    </w:p>
    <w:p w14:paraId="11D5F9C8" w14:textId="77777777" w:rsidR="00B233DE" w:rsidRPr="00E52A21" w:rsidRDefault="00B233DE" w:rsidP="00E52A21">
      <w:pPr>
        <w:pStyle w:val="NormalWeb"/>
        <w:spacing w:before="80" w:beforeAutospacing="0" w:after="0" w:afterAutospacing="0"/>
        <w:ind w:firstLine="720"/>
        <w:jc w:val="both"/>
        <w:rPr>
          <w:sz w:val="28"/>
          <w:szCs w:val="28"/>
          <w:lang w:val="vi-VN"/>
        </w:rPr>
      </w:pPr>
      <w:r w:rsidRPr="00E52A21">
        <w:rPr>
          <w:b/>
          <w:bCs/>
          <w:sz w:val="28"/>
          <w:szCs w:val="28"/>
          <w:lang w:val="vi-VN"/>
        </w:rPr>
        <w:t>Điều 1</w:t>
      </w:r>
      <w:r w:rsidR="001D5AA9" w:rsidRPr="00E52A21">
        <w:rPr>
          <w:b/>
          <w:bCs/>
          <w:sz w:val="28"/>
          <w:szCs w:val="28"/>
          <w:lang w:val="vi-VN"/>
        </w:rPr>
        <w:t>4</w:t>
      </w:r>
      <w:r w:rsidRPr="00E52A21">
        <w:rPr>
          <w:b/>
          <w:bCs/>
          <w:sz w:val="28"/>
          <w:szCs w:val="28"/>
          <w:lang w:val="vi-VN"/>
        </w:rPr>
        <w:t>. Vi phạm quy định về thương lượng tập thể, thỏa ước lao động tập thể</w:t>
      </w:r>
    </w:p>
    <w:p w14:paraId="58DC18F7" w14:textId="77777777" w:rsidR="00B233DE" w:rsidRPr="00E52A21" w:rsidRDefault="00B233DE" w:rsidP="00E52A21">
      <w:pPr>
        <w:pStyle w:val="NormalWeb"/>
        <w:spacing w:before="80" w:beforeAutospacing="0" w:after="0" w:afterAutospacing="0"/>
        <w:ind w:firstLine="720"/>
        <w:jc w:val="both"/>
        <w:rPr>
          <w:i/>
          <w:sz w:val="28"/>
          <w:szCs w:val="28"/>
          <w:lang w:val="vi-VN"/>
        </w:rPr>
      </w:pPr>
      <w:r w:rsidRPr="00E52A21">
        <w:rPr>
          <w:i/>
          <w:sz w:val="28"/>
          <w:szCs w:val="28"/>
          <w:lang w:val="vi-VN"/>
        </w:rPr>
        <w:t xml:space="preserve">1. Phạt tiền từ </w:t>
      </w:r>
      <w:r w:rsidR="006E0141" w:rsidRPr="00E52A21">
        <w:rPr>
          <w:i/>
          <w:sz w:val="28"/>
          <w:szCs w:val="28"/>
        </w:rPr>
        <w:t>1.0</w:t>
      </w:r>
      <w:r w:rsidR="006E0141" w:rsidRPr="00E52A21">
        <w:rPr>
          <w:i/>
          <w:sz w:val="28"/>
          <w:szCs w:val="28"/>
          <w:lang w:val="vi-VN"/>
        </w:rPr>
        <w:t>00</w:t>
      </w:r>
      <w:r w:rsidRPr="00E52A21">
        <w:rPr>
          <w:i/>
          <w:sz w:val="28"/>
          <w:szCs w:val="28"/>
          <w:lang w:val="vi-VN"/>
        </w:rPr>
        <w:t xml:space="preserve">.000 đồng đến </w:t>
      </w:r>
      <w:r w:rsidR="006E0141" w:rsidRPr="00E52A21">
        <w:rPr>
          <w:i/>
          <w:sz w:val="28"/>
          <w:szCs w:val="28"/>
        </w:rPr>
        <w:t>2</w:t>
      </w:r>
      <w:r w:rsidRPr="00E52A21">
        <w:rPr>
          <w:i/>
          <w:sz w:val="28"/>
          <w:szCs w:val="28"/>
          <w:lang w:val="vi-VN"/>
        </w:rPr>
        <w:t>.000.000 đồng đối với người sử dụng lao động có một trong các hành vi sau đây:</w:t>
      </w:r>
    </w:p>
    <w:p w14:paraId="0EB69520" w14:textId="2CE86A89"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t xml:space="preserve">a) Không gửi thỏa ước lao động tập thể đến cơ quan quản lý nhà nước </w:t>
      </w:r>
      <w:r w:rsidR="00644F3B" w:rsidRPr="00E52A21">
        <w:rPr>
          <w:i/>
          <w:sz w:val="28"/>
          <w:szCs w:val="28"/>
        </w:rPr>
        <w:t>theo quy định</w:t>
      </w:r>
      <w:r w:rsidRPr="00E52A21">
        <w:rPr>
          <w:sz w:val="28"/>
          <w:szCs w:val="28"/>
          <w:lang w:val="vi-VN"/>
        </w:rPr>
        <w:t>;</w:t>
      </w:r>
    </w:p>
    <w:p w14:paraId="0D83947E" w14:textId="77777777"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t>b) Không trả chi phí cho việc thương lượng, ký kết, sửa đổi, bổ sung, gửi và công bố thỏa ước lao động tập thể;</w:t>
      </w:r>
    </w:p>
    <w:p w14:paraId="0BE44B2B" w14:textId="77777777"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t>c) Không công bố nội dung của thỏa ước lao động tập thể đã được ký kết cho người lao động biết.</w:t>
      </w:r>
    </w:p>
    <w:p w14:paraId="5024563C" w14:textId="6BE546B8"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t xml:space="preserve">2. Phạt tiền từ </w:t>
      </w:r>
      <w:r w:rsidR="005A6E87" w:rsidRPr="00E52A21">
        <w:rPr>
          <w:sz w:val="28"/>
          <w:szCs w:val="28"/>
        </w:rPr>
        <w:t>3</w:t>
      </w:r>
      <w:r w:rsidRPr="00E52A21">
        <w:rPr>
          <w:sz w:val="28"/>
          <w:szCs w:val="28"/>
          <w:lang w:val="vi-VN"/>
        </w:rPr>
        <w:t xml:space="preserve">.000.000 đồng đến </w:t>
      </w:r>
      <w:r w:rsidR="005A6E87" w:rsidRPr="00E52A21">
        <w:rPr>
          <w:sz w:val="28"/>
          <w:szCs w:val="28"/>
        </w:rPr>
        <w:t>5</w:t>
      </w:r>
      <w:r w:rsidRPr="00E52A21">
        <w:rPr>
          <w:sz w:val="28"/>
          <w:szCs w:val="28"/>
          <w:lang w:val="vi-VN"/>
        </w:rPr>
        <w:t>.000.000 đồng đối với người sử dụng lao động có một trong các hành vi sau đây:</w:t>
      </w:r>
    </w:p>
    <w:p w14:paraId="1D0D1CAE" w14:textId="77777777"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t>a) Không cung cấp thông tin về tình hình hoạt động sản xuất, kinh doanh khi tập thể lao động yêu cầu để tiến hành thương lượng tập thể;</w:t>
      </w:r>
    </w:p>
    <w:p w14:paraId="1B1213BC" w14:textId="77777777"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t>b) Không tiến hành thương lượng tập thể để ký kết hoặc sửa đổi, bổ sung thỏa ước lao động tập thể khi nhận được yêu cầu của bên yêu cầu thương lượng.</w:t>
      </w:r>
    </w:p>
    <w:p w14:paraId="1F8BC294" w14:textId="77777777"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t>3. Phạt tiền từ 10.000.000 đồng đến 15.000.000 đồng đối với người sử dụng lao động thực hiện nội dung thỏa ước lao động tập thể đã bị tuyên bố vô hiệu.</w:t>
      </w:r>
    </w:p>
    <w:p w14:paraId="4FB472D8"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b/>
          <w:bCs/>
          <w:sz w:val="28"/>
          <w:szCs w:val="28"/>
          <w:lang w:val="vi-VN"/>
        </w:rPr>
        <w:t>Điều 1</w:t>
      </w:r>
      <w:r w:rsidR="001D5AA9" w:rsidRPr="00E52A21">
        <w:rPr>
          <w:rFonts w:ascii="Times New Roman" w:hAnsi="Times New Roman" w:cs="Times New Roman"/>
          <w:b/>
          <w:bCs/>
          <w:sz w:val="28"/>
          <w:szCs w:val="28"/>
          <w:lang w:val="vi-VN"/>
        </w:rPr>
        <w:t>5</w:t>
      </w:r>
      <w:r w:rsidRPr="00E52A21">
        <w:rPr>
          <w:rFonts w:ascii="Times New Roman" w:hAnsi="Times New Roman" w:cs="Times New Roman"/>
          <w:b/>
          <w:bCs/>
          <w:sz w:val="28"/>
          <w:szCs w:val="28"/>
          <w:lang w:val="vi-VN"/>
        </w:rPr>
        <w:t>. Vi phạm quy định về tiền lương</w:t>
      </w:r>
    </w:p>
    <w:p w14:paraId="0BB3421E" w14:textId="5EACB6A7" w:rsidR="00B233DE" w:rsidRPr="00E52A21" w:rsidRDefault="00D16CA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rPr>
        <w:t>1</w:t>
      </w:r>
      <w:r w:rsidR="00B233DE" w:rsidRPr="00E52A21">
        <w:rPr>
          <w:rFonts w:ascii="Times New Roman" w:hAnsi="Times New Roman" w:cs="Times New Roman"/>
          <w:sz w:val="28"/>
          <w:szCs w:val="28"/>
          <w:lang w:val="vi-VN"/>
        </w:rPr>
        <w:t>. Phạt tiền từ 2.000.000 đồng đến 5.000.000 đồng đối với người sử dụng lao động có một trong các hành vi sau đây:</w:t>
      </w:r>
    </w:p>
    <w:p w14:paraId="76FC23AE"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a) Không xây dựng thang lương, bảng lương, định mức lao động hoặc xây dựng thang lương, bảng lương, định mức lao động không đúng quy định pháp luật;</w:t>
      </w:r>
    </w:p>
    <w:p w14:paraId="41F1BF8D"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b) Sử dụng thang lương, bảng lương, định mức lao động không đúng quy định khi đã có ý kiến sửa đổi, bổ sung của cơ quan quản lý nhà nước về lao động cấp huyện;</w:t>
      </w:r>
    </w:p>
    <w:p w14:paraId="724E4914"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c) Không công bố công khai tại nơi làm việc thang lương, bảng lương, định mức lao động, quy chế thưởng;</w:t>
      </w:r>
    </w:p>
    <w:p w14:paraId="6C6478CC" w14:textId="4B7D7E63" w:rsidR="0084014C" w:rsidRPr="00E52A21" w:rsidRDefault="0084014C" w:rsidP="00E52A21">
      <w:pPr>
        <w:spacing w:before="80" w:after="0" w:line="240" w:lineRule="auto"/>
        <w:ind w:firstLine="720"/>
        <w:jc w:val="both"/>
        <w:rPr>
          <w:rFonts w:ascii="Times New Roman" w:hAnsi="Times New Roman" w:cs="Times New Roman"/>
          <w:i/>
          <w:sz w:val="28"/>
          <w:szCs w:val="28"/>
        </w:rPr>
      </w:pPr>
      <w:r w:rsidRPr="00E52A21">
        <w:rPr>
          <w:rFonts w:ascii="Times New Roman" w:hAnsi="Times New Roman" w:cs="Times New Roman"/>
          <w:i/>
          <w:sz w:val="28"/>
          <w:szCs w:val="28"/>
        </w:rPr>
        <w:t>d) Không lập sổ lương và xuất trình khi cơ quan có thẩm quyền yêu cầu;</w:t>
      </w:r>
    </w:p>
    <w:p w14:paraId="405681B2" w14:textId="6E5CDF7C" w:rsidR="00B233DE" w:rsidRPr="00E52A21" w:rsidRDefault="0084014C"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rPr>
        <w:t>đ</w:t>
      </w:r>
      <w:r w:rsidR="00B233DE" w:rsidRPr="00E52A21">
        <w:rPr>
          <w:rFonts w:ascii="Times New Roman" w:hAnsi="Times New Roman" w:cs="Times New Roman"/>
          <w:sz w:val="28"/>
          <w:szCs w:val="28"/>
          <w:lang w:val="vi-VN"/>
        </w:rPr>
        <w:t>) Không thông báo cho người lao động biết trước về hình thức trả lương ít nhất 10 ngày trước khi thực hiện.</w:t>
      </w:r>
    </w:p>
    <w:p w14:paraId="51BA6633" w14:textId="22E7FF69" w:rsidR="00B233DE" w:rsidRPr="00E52A21" w:rsidRDefault="00D16CA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rPr>
        <w:lastRenderedPageBreak/>
        <w:t>2</w:t>
      </w:r>
      <w:r w:rsidR="00B233DE" w:rsidRPr="00E52A21">
        <w:rPr>
          <w:rFonts w:ascii="Times New Roman" w:hAnsi="Times New Roman" w:cs="Times New Roman"/>
          <w:sz w:val="28"/>
          <w:szCs w:val="28"/>
          <w:lang w:val="vi-VN"/>
        </w:rPr>
        <w:t>. Phạt tiền người sử dụng lao động có một trong các hành vi: Trả lương không đúng hạn;</w:t>
      </w:r>
      <w:r w:rsidR="002D47B5" w:rsidRPr="00E52A21">
        <w:rPr>
          <w:rFonts w:ascii="Times New Roman" w:hAnsi="Times New Roman" w:cs="Times New Roman"/>
          <w:sz w:val="28"/>
          <w:szCs w:val="28"/>
        </w:rPr>
        <w:t xml:space="preserve"> </w:t>
      </w:r>
      <w:r w:rsidR="002D47B5" w:rsidRPr="00E52A21">
        <w:rPr>
          <w:rFonts w:ascii="Times New Roman" w:hAnsi="Times New Roman" w:cs="Times New Roman"/>
          <w:i/>
          <w:sz w:val="28"/>
          <w:szCs w:val="28"/>
        </w:rPr>
        <w:t>không trả hoặc trả không đủ tiền lương cho người lao động theo thỏa thuận trong hợp đồng lao động và theo quy định của pháp luật;</w:t>
      </w:r>
      <w:r w:rsidR="00B233DE" w:rsidRPr="00E52A21">
        <w:rPr>
          <w:rFonts w:ascii="Times New Roman" w:hAnsi="Times New Roman" w:cs="Times New Roman"/>
          <w:sz w:val="28"/>
          <w:szCs w:val="28"/>
          <w:lang w:val="vi-VN"/>
        </w:rPr>
        <w:t xml:space="preserve"> trả lương thấp hơn mức quy định tại thang lương, bảng lương đã gửi cho cơ quan quản lý nhà nước về lao động cấp huyện; không trả hoặc trả không đủ tiền lương làm thêm giờ, tiền lương làm việc ban đêm, tiền lương ngừng việc cho người lao động theo quy định của pháp luật; khấu trừ tiền lương của người lao động không đúng quy định của pháp luật; trả lương không đúng quy định cho người lao động khi tạm thời chuyển người lao động sang làm công việc khác so với hợp đồng lao động, trong thời gian tạm đình chỉ công việc, trong thời gian đình công, những ngày người lao động chưa nghỉ hàng năm theo một trong các mức sau đây:</w:t>
      </w:r>
    </w:p>
    <w:p w14:paraId="76EF98E0" w14:textId="442FF00C"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 xml:space="preserve">a) Từ 5.000.000 đồng đến </w:t>
      </w:r>
      <w:r w:rsidR="00532F2F">
        <w:rPr>
          <w:rFonts w:ascii="Times New Roman" w:hAnsi="Times New Roman" w:cs="Times New Roman"/>
          <w:i/>
          <w:sz w:val="28"/>
          <w:szCs w:val="28"/>
        </w:rPr>
        <w:t xml:space="preserve">dưới </w:t>
      </w:r>
      <w:r w:rsidRPr="00E52A21">
        <w:rPr>
          <w:rFonts w:ascii="Times New Roman" w:hAnsi="Times New Roman" w:cs="Times New Roman"/>
          <w:sz w:val="28"/>
          <w:szCs w:val="28"/>
          <w:lang w:val="vi-VN"/>
        </w:rPr>
        <w:t>10.000.000 đồng với vi phạm từ 01 người đến 10 người lao động;</w:t>
      </w:r>
    </w:p>
    <w:p w14:paraId="60C8CE39" w14:textId="7E18C69C"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 xml:space="preserve">b) Từ 10.000.000 đồng đến </w:t>
      </w:r>
      <w:r w:rsidR="00532F2F">
        <w:rPr>
          <w:rFonts w:ascii="Times New Roman" w:hAnsi="Times New Roman" w:cs="Times New Roman"/>
          <w:i/>
          <w:sz w:val="28"/>
          <w:szCs w:val="28"/>
        </w:rPr>
        <w:t xml:space="preserve">dưới </w:t>
      </w:r>
      <w:r w:rsidRPr="00E52A21">
        <w:rPr>
          <w:rFonts w:ascii="Times New Roman" w:hAnsi="Times New Roman" w:cs="Times New Roman"/>
          <w:sz w:val="28"/>
          <w:szCs w:val="28"/>
          <w:lang w:val="vi-VN"/>
        </w:rPr>
        <w:t>20.000.000 đồng với vi phạm từ 11 người đến 50 người lao động;</w:t>
      </w:r>
    </w:p>
    <w:p w14:paraId="129C3C7F" w14:textId="17884F1A"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 xml:space="preserve">c) Từ 20.000.000 đồng đến </w:t>
      </w:r>
      <w:r w:rsidR="00532F2F">
        <w:rPr>
          <w:rFonts w:ascii="Times New Roman" w:hAnsi="Times New Roman" w:cs="Times New Roman"/>
          <w:i/>
          <w:sz w:val="28"/>
          <w:szCs w:val="28"/>
        </w:rPr>
        <w:t xml:space="preserve">dưới </w:t>
      </w:r>
      <w:r w:rsidRPr="00E52A21">
        <w:rPr>
          <w:rFonts w:ascii="Times New Roman" w:hAnsi="Times New Roman" w:cs="Times New Roman"/>
          <w:sz w:val="28"/>
          <w:szCs w:val="28"/>
          <w:lang w:val="vi-VN"/>
        </w:rPr>
        <w:t>30.000.000 đồng với vi phạm từ 51 người đến 100 người lao động;</w:t>
      </w:r>
    </w:p>
    <w:p w14:paraId="0EC99B2C" w14:textId="634F58CF"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 xml:space="preserve">d) Từ 30.000.000 đồng đến </w:t>
      </w:r>
      <w:r w:rsidR="00532F2F">
        <w:rPr>
          <w:rFonts w:ascii="Times New Roman" w:hAnsi="Times New Roman" w:cs="Times New Roman"/>
          <w:i/>
          <w:sz w:val="28"/>
          <w:szCs w:val="28"/>
        </w:rPr>
        <w:t xml:space="preserve">dưới </w:t>
      </w:r>
      <w:r w:rsidRPr="00E52A21">
        <w:rPr>
          <w:rFonts w:ascii="Times New Roman" w:hAnsi="Times New Roman" w:cs="Times New Roman"/>
          <w:sz w:val="28"/>
          <w:szCs w:val="28"/>
          <w:lang w:val="vi-VN"/>
        </w:rPr>
        <w:t>40.000.000 đồng với vi phạm từ 101 người đến 300 người lao động;</w:t>
      </w:r>
    </w:p>
    <w:p w14:paraId="6752A1F3"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đ) Từ 40.000.000 đồng đến 50.000.000 đồng với vi phạm từ 301 người lao động trở lên.</w:t>
      </w:r>
    </w:p>
    <w:p w14:paraId="681BE59B" w14:textId="393E1159" w:rsidR="00B233DE" w:rsidRPr="00E52A21" w:rsidRDefault="00DB6C3A"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rPr>
        <w:t>3</w:t>
      </w:r>
      <w:r w:rsidR="00B233DE" w:rsidRPr="00E52A21">
        <w:rPr>
          <w:rFonts w:ascii="Times New Roman" w:hAnsi="Times New Roman" w:cs="Times New Roman"/>
          <w:sz w:val="28"/>
          <w:szCs w:val="28"/>
          <w:lang w:val="vi-VN"/>
        </w:rPr>
        <w:t>. Phạt tiền người sử dụng lao động trả lương cho người lao động thấp hơn mức lương tối thiểu vùng do Chính phủ quy định theo các mức sau đây:</w:t>
      </w:r>
    </w:p>
    <w:p w14:paraId="11444E97" w14:textId="760ED829"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 xml:space="preserve">a) Từ 20.000.000 đồng đến </w:t>
      </w:r>
      <w:r w:rsidR="00532F2F">
        <w:rPr>
          <w:rFonts w:ascii="Times New Roman" w:hAnsi="Times New Roman" w:cs="Times New Roman"/>
          <w:i/>
          <w:sz w:val="28"/>
          <w:szCs w:val="28"/>
        </w:rPr>
        <w:t xml:space="preserve">dưới </w:t>
      </w:r>
      <w:r w:rsidRPr="00E52A21">
        <w:rPr>
          <w:rFonts w:ascii="Times New Roman" w:hAnsi="Times New Roman" w:cs="Times New Roman"/>
          <w:sz w:val="28"/>
          <w:szCs w:val="28"/>
          <w:lang w:val="vi-VN"/>
        </w:rPr>
        <w:t>30.000.000 đồng với vi phạm từ 01 người đến 10 người lao động;</w:t>
      </w:r>
    </w:p>
    <w:p w14:paraId="0487C42F" w14:textId="32878A5E"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 xml:space="preserve">b) Từ 30.000.000 đồng đến </w:t>
      </w:r>
      <w:r w:rsidR="00532F2F">
        <w:rPr>
          <w:rFonts w:ascii="Times New Roman" w:hAnsi="Times New Roman" w:cs="Times New Roman"/>
          <w:i/>
          <w:sz w:val="28"/>
          <w:szCs w:val="28"/>
        </w:rPr>
        <w:t xml:space="preserve">dưới </w:t>
      </w:r>
      <w:r w:rsidRPr="00E52A21">
        <w:rPr>
          <w:rFonts w:ascii="Times New Roman" w:hAnsi="Times New Roman" w:cs="Times New Roman"/>
          <w:sz w:val="28"/>
          <w:szCs w:val="28"/>
          <w:lang w:val="vi-VN"/>
        </w:rPr>
        <w:t>50.000.000 đồng với vi phạm từ 11 người đến 50 người lao động;</w:t>
      </w:r>
    </w:p>
    <w:p w14:paraId="677E03EE"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c) Từ 50.000.000 đồng đến 75.000.000 đồng với vi phạm từ 51 người lao động trở lên.</w:t>
      </w:r>
    </w:p>
    <w:p w14:paraId="6869BEE4" w14:textId="1D2C51A2" w:rsidR="00B233DE" w:rsidRPr="00E52A21" w:rsidRDefault="00DB6C3A"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rPr>
        <w:t>4</w:t>
      </w:r>
      <w:r w:rsidR="00B233DE" w:rsidRPr="00E52A21">
        <w:rPr>
          <w:rFonts w:ascii="Times New Roman" w:hAnsi="Times New Roman" w:cs="Times New Roman"/>
          <w:sz w:val="28"/>
          <w:szCs w:val="28"/>
          <w:lang w:val="vi-VN"/>
        </w:rPr>
        <w:t>. Phạt tiền người sử dụng lao động khi có hành vi không trả thêm một khoản tiền tương ứng với mức đóng bảo hiểm xã hội bắt buộc, bảo hiểm y tế bắt buộc, bảo hiểm thất nghiệp và tiền nghỉ phép hằng năm cho người lao động không thuộc đối tượng tham gia bảo hiểm xã hội bắt buộc, bảo hiểm y tế bắt buộc, bảo hiểm thất nghiệp theo quy định của pháp luật theo một trong các mức sau đây:</w:t>
      </w:r>
    </w:p>
    <w:p w14:paraId="3BCD0D37" w14:textId="14D3FA2A"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 xml:space="preserve">a) Từ 3.000.000 đồng đến </w:t>
      </w:r>
      <w:r w:rsidR="00532F2F">
        <w:rPr>
          <w:rFonts w:ascii="Times New Roman" w:hAnsi="Times New Roman" w:cs="Times New Roman"/>
          <w:i/>
          <w:sz w:val="28"/>
          <w:szCs w:val="28"/>
        </w:rPr>
        <w:t xml:space="preserve">dưới </w:t>
      </w:r>
      <w:r w:rsidRPr="00E52A21">
        <w:rPr>
          <w:rFonts w:ascii="Times New Roman" w:hAnsi="Times New Roman" w:cs="Times New Roman"/>
          <w:sz w:val="28"/>
          <w:szCs w:val="28"/>
          <w:lang w:val="vi-VN"/>
        </w:rPr>
        <w:t>5.000.000 đồng với vi phạm từ 01 người đến 10 người lao động;</w:t>
      </w:r>
    </w:p>
    <w:p w14:paraId="4480CF65" w14:textId="2330D1B6"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 xml:space="preserve">b) Từ 5.000.000 đồng đến </w:t>
      </w:r>
      <w:r w:rsidR="00532F2F">
        <w:rPr>
          <w:rFonts w:ascii="Times New Roman" w:hAnsi="Times New Roman" w:cs="Times New Roman"/>
          <w:i/>
          <w:sz w:val="28"/>
          <w:szCs w:val="28"/>
        </w:rPr>
        <w:t xml:space="preserve">dưới </w:t>
      </w:r>
      <w:r w:rsidRPr="00E52A21">
        <w:rPr>
          <w:rFonts w:ascii="Times New Roman" w:hAnsi="Times New Roman" w:cs="Times New Roman"/>
          <w:sz w:val="28"/>
          <w:szCs w:val="28"/>
          <w:lang w:val="vi-VN"/>
        </w:rPr>
        <w:t>8.000.000 đồng với vi phạm từ 11 người đến 50 người lao động;</w:t>
      </w:r>
    </w:p>
    <w:p w14:paraId="1CA13C6C" w14:textId="22E9EC4A"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lastRenderedPageBreak/>
        <w:t xml:space="preserve">c) Từ 8.000.000 đồng đến </w:t>
      </w:r>
      <w:r w:rsidR="00532F2F">
        <w:rPr>
          <w:rFonts w:ascii="Times New Roman" w:hAnsi="Times New Roman" w:cs="Times New Roman"/>
          <w:i/>
          <w:sz w:val="28"/>
          <w:szCs w:val="28"/>
        </w:rPr>
        <w:t xml:space="preserve">dưới </w:t>
      </w:r>
      <w:r w:rsidRPr="00E52A21">
        <w:rPr>
          <w:rFonts w:ascii="Times New Roman" w:hAnsi="Times New Roman" w:cs="Times New Roman"/>
          <w:sz w:val="28"/>
          <w:szCs w:val="28"/>
          <w:lang w:val="vi-VN"/>
        </w:rPr>
        <w:t>12.000.000 đồng với vi phạm từ 51 người đến 100 người lao động;</w:t>
      </w:r>
    </w:p>
    <w:p w14:paraId="7097AFD5" w14:textId="031A9D11"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 xml:space="preserve">d) Từ 12.000.000 đồng đến </w:t>
      </w:r>
      <w:r w:rsidR="00532F2F">
        <w:rPr>
          <w:rFonts w:ascii="Times New Roman" w:hAnsi="Times New Roman" w:cs="Times New Roman"/>
          <w:i/>
          <w:sz w:val="28"/>
          <w:szCs w:val="28"/>
        </w:rPr>
        <w:t xml:space="preserve">dưới </w:t>
      </w:r>
      <w:r w:rsidRPr="00E52A21">
        <w:rPr>
          <w:rFonts w:ascii="Times New Roman" w:hAnsi="Times New Roman" w:cs="Times New Roman"/>
          <w:sz w:val="28"/>
          <w:szCs w:val="28"/>
          <w:lang w:val="vi-VN"/>
        </w:rPr>
        <w:t>15.000.000 đồng với vi phạm từ 101 người đến 300 người lao động;</w:t>
      </w:r>
    </w:p>
    <w:p w14:paraId="06416BDA"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đ) Từ 15.000.000 đồng đến 20.000.000 đồng với vi phạm từ 301 người lao động trở lên.</w:t>
      </w:r>
    </w:p>
    <w:p w14:paraId="431F6811" w14:textId="35D1DA21" w:rsidR="00B233DE" w:rsidRPr="00E52A21" w:rsidRDefault="00543013"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rPr>
        <w:t>5</w:t>
      </w:r>
      <w:r w:rsidR="00B233DE" w:rsidRPr="00E52A21">
        <w:rPr>
          <w:rFonts w:ascii="Times New Roman" w:hAnsi="Times New Roman" w:cs="Times New Roman"/>
          <w:sz w:val="28"/>
          <w:szCs w:val="28"/>
          <w:lang w:val="vi-VN"/>
        </w:rPr>
        <w:t>. Biện pháp khắc phục hậu quả:</w:t>
      </w:r>
    </w:p>
    <w:p w14:paraId="26E833B6" w14:textId="03E705A4"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 xml:space="preserve">a) Buộc trả đủ tiền lương cộng với khoản tiền lãi của số tiền lương chậm trả, trả thiếu cho người lao động tính theo mức lãi suất tiền gửi không kỳ hạn cao nhất của các ngân hàng thương mại nhà nước công bố tại thời điểm xử phạt đối với hành vi vi phạm quy định tại Khoản </w:t>
      </w:r>
      <w:r w:rsidR="00533232" w:rsidRPr="00E52A21">
        <w:rPr>
          <w:rFonts w:ascii="Times New Roman" w:hAnsi="Times New Roman" w:cs="Times New Roman"/>
          <w:sz w:val="28"/>
          <w:szCs w:val="28"/>
        </w:rPr>
        <w:t>2</w:t>
      </w:r>
      <w:r w:rsidR="006614B2" w:rsidRPr="00E52A21">
        <w:rPr>
          <w:rFonts w:ascii="Times New Roman" w:hAnsi="Times New Roman" w:cs="Times New Roman"/>
          <w:sz w:val="28"/>
          <w:szCs w:val="28"/>
          <w:lang w:val="vi-VN"/>
        </w:rPr>
        <w:t>,</w:t>
      </w:r>
      <w:r w:rsidRPr="00E52A21">
        <w:rPr>
          <w:rFonts w:ascii="Times New Roman" w:hAnsi="Times New Roman" w:cs="Times New Roman"/>
          <w:sz w:val="28"/>
          <w:szCs w:val="28"/>
          <w:lang w:val="vi-VN"/>
        </w:rPr>
        <w:t xml:space="preserve"> Khoản </w:t>
      </w:r>
      <w:r w:rsidR="00533232" w:rsidRPr="00E52A21">
        <w:rPr>
          <w:rFonts w:ascii="Times New Roman" w:hAnsi="Times New Roman" w:cs="Times New Roman"/>
          <w:sz w:val="28"/>
          <w:szCs w:val="28"/>
        </w:rPr>
        <w:t>3</w:t>
      </w:r>
      <w:r w:rsidR="00DB6C3A" w:rsidRPr="00E52A21">
        <w:rPr>
          <w:rFonts w:ascii="Times New Roman" w:hAnsi="Times New Roman" w:cs="Times New Roman"/>
          <w:sz w:val="28"/>
          <w:szCs w:val="28"/>
          <w:lang w:val="vi-VN"/>
        </w:rPr>
        <w:t xml:space="preserve"> </w:t>
      </w:r>
      <w:r w:rsidRPr="00E52A21">
        <w:rPr>
          <w:rFonts w:ascii="Times New Roman" w:hAnsi="Times New Roman" w:cs="Times New Roman"/>
          <w:sz w:val="28"/>
          <w:szCs w:val="28"/>
          <w:lang w:val="vi-VN"/>
        </w:rPr>
        <w:t>Điều này;</w:t>
      </w:r>
    </w:p>
    <w:p w14:paraId="3514974C" w14:textId="75EFA389"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t xml:space="preserve">b) Buộc trả đủ khoản tiền tương ứng với mức đóng bảo hiểm xã hội, bảo hiểm y tế bắt buộc, bảo hiểm thất nghiệp và tiền nghỉ phép hằng năm cho người lao động đối với hành vi vi phạm quy định tại Khoản </w:t>
      </w:r>
      <w:r w:rsidR="00533232" w:rsidRPr="00E52A21">
        <w:rPr>
          <w:sz w:val="28"/>
          <w:szCs w:val="28"/>
        </w:rPr>
        <w:t>4</w:t>
      </w:r>
      <w:r w:rsidR="00DB6C3A" w:rsidRPr="00E52A21">
        <w:rPr>
          <w:sz w:val="28"/>
          <w:szCs w:val="28"/>
          <w:lang w:val="vi-VN"/>
        </w:rPr>
        <w:t xml:space="preserve"> </w:t>
      </w:r>
      <w:r w:rsidRPr="00E52A21">
        <w:rPr>
          <w:sz w:val="28"/>
          <w:szCs w:val="28"/>
          <w:lang w:val="vi-VN"/>
        </w:rPr>
        <w:t>Điều này.</w:t>
      </w:r>
    </w:p>
    <w:p w14:paraId="71FD11B4" w14:textId="77777777" w:rsidR="00B233DE" w:rsidRPr="00E52A21" w:rsidRDefault="00B233DE" w:rsidP="00E52A21">
      <w:pPr>
        <w:pStyle w:val="NormalWeb"/>
        <w:spacing w:before="80" w:beforeAutospacing="0" w:after="0" w:afterAutospacing="0"/>
        <w:ind w:firstLine="720"/>
        <w:jc w:val="both"/>
        <w:rPr>
          <w:sz w:val="28"/>
          <w:szCs w:val="28"/>
          <w:lang w:val="vi-VN"/>
        </w:rPr>
      </w:pPr>
      <w:commentRangeStart w:id="11"/>
      <w:r w:rsidRPr="00E52A21">
        <w:rPr>
          <w:b/>
          <w:bCs/>
          <w:sz w:val="28"/>
          <w:szCs w:val="28"/>
          <w:lang w:val="vi-VN"/>
        </w:rPr>
        <w:t>Điều 1</w:t>
      </w:r>
      <w:r w:rsidR="001D5AA9" w:rsidRPr="00E52A21">
        <w:rPr>
          <w:b/>
          <w:bCs/>
          <w:sz w:val="28"/>
          <w:szCs w:val="28"/>
          <w:lang w:val="vi-VN"/>
        </w:rPr>
        <w:t>6</w:t>
      </w:r>
      <w:r w:rsidRPr="00E52A21">
        <w:rPr>
          <w:b/>
          <w:bCs/>
          <w:sz w:val="28"/>
          <w:szCs w:val="28"/>
          <w:lang w:val="vi-VN"/>
        </w:rPr>
        <w:t>. Vi phạm quy định về thời giờ làm việc, thời giờ nghỉ ngơi</w:t>
      </w:r>
      <w:commentRangeEnd w:id="11"/>
      <w:r w:rsidR="003C06C0" w:rsidRPr="00E52A21">
        <w:rPr>
          <w:rStyle w:val="CommentReference"/>
          <w:rFonts w:eastAsiaTheme="minorHAnsi"/>
          <w:sz w:val="28"/>
          <w:szCs w:val="28"/>
        </w:rPr>
        <w:commentReference w:id="11"/>
      </w:r>
    </w:p>
    <w:p w14:paraId="149D1117"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1. Phạt tiền từ 2.000.000 đồng đến 5.000.000 đồng đối với người sử dụng lao động có một trong các hành vi sau đây:</w:t>
      </w:r>
    </w:p>
    <w:p w14:paraId="68A56C01"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a) Không bảo đảm cho người lao động nghỉ trong giờ làm việc, nghỉ chuyển ca, nghỉ về việc riêng, nghỉ không hưở</w:t>
      </w:r>
      <w:r w:rsidR="00CE4733" w:rsidRPr="00E52A21">
        <w:rPr>
          <w:rFonts w:ascii="Times New Roman" w:hAnsi="Times New Roman" w:cs="Times New Roman"/>
          <w:sz w:val="28"/>
          <w:szCs w:val="28"/>
          <w:lang w:val="vi-VN"/>
        </w:rPr>
        <w:t xml:space="preserve">ng lương </w:t>
      </w:r>
      <w:r w:rsidR="00CC5FCE" w:rsidRPr="00E52A21">
        <w:rPr>
          <w:rFonts w:ascii="Times New Roman" w:hAnsi="Times New Roman" w:cs="Times New Roman"/>
          <w:sz w:val="28"/>
          <w:szCs w:val="28"/>
          <w:lang w:val="vi-VN"/>
        </w:rPr>
        <w:t>đúng</w:t>
      </w:r>
      <w:r w:rsidRPr="00E52A21">
        <w:rPr>
          <w:rFonts w:ascii="Times New Roman" w:hAnsi="Times New Roman" w:cs="Times New Roman"/>
          <w:sz w:val="28"/>
          <w:szCs w:val="28"/>
          <w:lang w:val="vi-VN"/>
        </w:rPr>
        <w:t xml:space="preserve"> quy định;</w:t>
      </w:r>
    </w:p>
    <w:p w14:paraId="2D2D5B99"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b) Không rút ngắn thời giờ làm việc đối với người lao động trong năm cuối cùng trước khi nghỉ hưu theo quy định của pháp luật;</w:t>
      </w:r>
    </w:p>
    <w:p w14:paraId="401FD260" w14:textId="77777777"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t>c) Không thông báo bằng văn bản cho cơ quan chuyên môn giúp Ủy ban nhân dân tỉnh, thành phố trực thuộc Trung ương quản lý nhà nước về lao động tại địa phương về việc tổ chức làm thêm giờ từ trên 200 giờ đến 300 giờ trong một năm.</w:t>
      </w:r>
    </w:p>
    <w:p w14:paraId="1FD685E4" w14:textId="77777777"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t>2. Phạt tiền người sử dụng lao động có hành vi vi phạm quy định về nghỉ hằng tuần, nghỉ hằng năm, nghỉ lễ, tết theo các mức sau đây:</w:t>
      </w:r>
    </w:p>
    <w:p w14:paraId="03DB4D94" w14:textId="2F0841E9"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t xml:space="preserve">a) Từ 500.000 đồng đến </w:t>
      </w:r>
      <w:r w:rsidR="00532F2F">
        <w:rPr>
          <w:i/>
          <w:sz w:val="28"/>
          <w:szCs w:val="28"/>
        </w:rPr>
        <w:t xml:space="preserve">dưới </w:t>
      </w:r>
      <w:r w:rsidRPr="00E52A21">
        <w:rPr>
          <w:sz w:val="28"/>
          <w:szCs w:val="28"/>
          <w:lang w:val="vi-VN"/>
        </w:rPr>
        <w:t>1.000.000 đồng với vi phạm từ 01 người đến 10 người lao động;</w:t>
      </w:r>
    </w:p>
    <w:p w14:paraId="0F3BE0C3" w14:textId="6AD54BFB"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t xml:space="preserve">b) Từ 1.000.000 đồng đến </w:t>
      </w:r>
      <w:r w:rsidR="00532F2F">
        <w:rPr>
          <w:i/>
          <w:sz w:val="28"/>
          <w:szCs w:val="28"/>
        </w:rPr>
        <w:t xml:space="preserve">dưới </w:t>
      </w:r>
      <w:r w:rsidRPr="00E52A21">
        <w:rPr>
          <w:sz w:val="28"/>
          <w:szCs w:val="28"/>
          <w:lang w:val="vi-VN"/>
        </w:rPr>
        <w:t>3.000.000 đồng với vi phạm từ 11 người đến 50 người lao động;</w:t>
      </w:r>
    </w:p>
    <w:p w14:paraId="072A62F3" w14:textId="13D0BFD7"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t xml:space="preserve">c) Từ 3.000.000 đồng đến </w:t>
      </w:r>
      <w:r w:rsidR="00532F2F">
        <w:rPr>
          <w:i/>
          <w:sz w:val="28"/>
          <w:szCs w:val="28"/>
        </w:rPr>
        <w:t xml:space="preserve">dưới </w:t>
      </w:r>
      <w:r w:rsidRPr="00E52A21">
        <w:rPr>
          <w:sz w:val="28"/>
          <w:szCs w:val="28"/>
          <w:lang w:val="vi-VN"/>
        </w:rPr>
        <w:t>7.000.000 đồng với vi phạm từ 51 người đến 100 người lao động;</w:t>
      </w:r>
    </w:p>
    <w:p w14:paraId="0022AA0C" w14:textId="4A5C650F"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t xml:space="preserve">d) Từ 7.000.000 đồng đến </w:t>
      </w:r>
      <w:r w:rsidR="00532F2F">
        <w:rPr>
          <w:i/>
          <w:sz w:val="28"/>
          <w:szCs w:val="28"/>
        </w:rPr>
        <w:t xml:space="preserve">dưới </w:t>
      </w:r>
      <w:r w:rsidRPr="00E52A21">
        <w:rPr>
          <w:sz w:val="28"/>
          <w:szCs w:val="28"/>
          <w:lang w:val="vi-VN"/>
        </w:rPr>
        <w:t>10.000.000 đồng với vi phạm từ 101 người đến 300 người lao động;</w:t>
      </w:r>
    </w:p>
    <w:p w14:paraId="4CE23074" w14:textId="059C2958"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t>đ) Từ 10.000.000 đồng đến 15.000.000 đồng với vi phạm từ 301 người lao động trở lên.</w:t>
      </w:r>
    </w:p>
    <w:p w14:paraId="1C699E6C" w14:textId="77777777" w:rsidR="00CC5FCE" w:rsidRPr="00E52A21" w:rsidRDefault="00CC5FCE" w:rsidP="00E52A21">
      <w:pPr>
        <w:pStyle w:val="NormalWeb"/>
        <w:shd w:val="clear" w:color="auto" w:fill="FFFFFF"/>
        <w:spacing w:before="80" w:beforeAutospacing="0" w:after="0" w:afterAutospacing="0"/>
        <w:ind w:firstLine="709"/>
        <w:jc w:val="both"/>
        <w:rPr>
          <w:color w:val="333333"/>
          <w:sz w:val="28"/>
          <w:szCs w:val="28"/>
          <w:lang w:val="vi-VN"/>
        </w:rPr>
      </w:pPr>
      <w:bookmarkStart w:id="12" w:name="khoan_14_3"/>
      <w:r w:rsidRPr="00E52A21">
        <w:rPr>
          <w:color w:val="000000"/>
          <w:sz w:val="28"/>
          <w:szCs w:val="28"/>
          <w:lang w:val="vi-VN"/>
        </w:rPr>
        <w:lastRenderedPageBreak/>
        <w:t>3. Phạt tiền từ 20.000.000 đồng đến 25.000.000 đồng đối với người sử dụng lao động có một trong các hành vi sau đây:</w:t>
      </w:r>
      <w:bookmarkEnd w:id="12"/>
    </w:p>
    <w:p w14:paraId="1AEF53A7" w14:textId="77777777" w:rsidR="00CC5FCE" w:rsidRPr="00E52A21" w:rsidRDefault="00CC5FCE" w:rsidP="00E52A21">
      <w:pPr>
        <w:pStyle w:val="NormalWeb"/>
        <w:shd w:val="clear" w:color="auto" w:fill="FFFFFF"/>
        <w:spacing w:before="80" w:beforeAutospacing="0" w:after="0" w:afterAutospacing="0"/>
        <w:ind w:firstLine="709"/>
        <w:jc w:val="both"/>
        <w:rPr>
          <w:color w:val="333333"/>
          <w:sz w:val="28"/>
          <w:szCs w:val="28"/>
          <w:lang w:val="vi-VN"/>
        </w:rPr>
      </w:pPr>
      <w:bookmarkStart w:id="13" w:name="diem_14_3_a"/>
      <w:r w:rsidRPr="00E52A21">
        <w:rPr>
          <w:color w:val="000000"/>
          <w:sz w:val="28"/>
          <w:szCs w:val="28"/>
          <w:lang w:val="vi-VN"/>
        </w:rPr>
        <w:t>a) Thực hiện thời giờ làm việc bình thường quá số giờ làm việc theo quy định tại</w:t>
      </w:r>
      <w:bookmarkEnd w:id="13"/>
      <w:r w:rsidRPr="00E52A21">
        <w:rPr>
          <w:rStyle w:val="apple-converted-space"/>
          <w:color w:val="333333"/>
          <w:sz w:val="28"/>
          <w:szCs w:val="28"/>
          <w:lang w:val="vi-VN"/>
        </w:rPr>
        <w:t> </w:t>
      </w:r>
      <w:bookmarkStart w:id="14" w:name="dc_24"/>
      <w:r w:rsidRPr="00E52A21">
        <w:rPr>
          <w:color w:val="000000"/>
          <w:sz w:val="28"/>
          <w:szCs w:val="28"/>
          <w:lang w:val="vi-VN"/>
        </w:rPr>
        <w:t>Điều 104 của Bộ luật lao động;</w:t>
      </w:r>
      <w:bookmarkEnd w:id="14"/>
    </w:p>
    <w:p w14:paraId="6A68ECE8" w14:textId="77777777" w:rsidR="00B233DE" w:rsidRPr="00E52A21" w:rsidRDefault="00CC5FCE" w:rsidP="00E52A21">
      <w:pPr>
        <w:pStyle w:val="NormalWeb"/>
        <w:shd w:val="clear" w:color="auto" w:fill="FFFFFF"/>
        <w:spacing w:before="80" w:beforeAutospacing="0" w:after="0" w:afterAutospacing="0"/>
        <w:ind w:firstLine="709"/>
        <w:jc w:val="both"/>
        <w:rPr>
          <w:color w:val="333333"/>
          <w:sz w:val="28"/>
          <w:szCs w:val="28"/>
          <w:lang w:val="vi-VN"/>
        </w:rPr>
      </w:pPr>
      <w:bookmarkStart w:id="15" w:name="diem_14_3_b"/>
      <w:r w:rsidRPr="00E52A21">
        <w:rPr>
          <w:color w:val="000000"/>
          <w:sz w:val="28"/>
          <w:szCs w:val="28"/>
          <w:lang w:val="vi-VN"/>
        </w:rPr>
        <w:t>b) Huy động người lao động làm thêm giờ mà không được sự đồng ý của người lao động, trừ trường hợp theo quy định tại</w:t>
      </w:r>
      <w:bookmarkEnd w:id="15"/>
      <w:r w:rsidRPr="00E52A21">
        <w:rPr>
          <w:rStyle w:val="apple-converted-space"/>
          <w:color w:val="333333"/>
          <w:sz w:val="28"/>
          <w:szCs w:val="28"/>
          <w:lang w:val="vi-VN"/>
        </w:rPr>
        <w:t> </w:t>
      </w:r>
      <w:bookmarkStart w:id="16" w:name="dc_25"/>
      <w:r w:rsidRPr="00E52A21">
        <w:rPr>
          <w:color w:val="000000"/>
          <w:sz w:val="28"/>
          <w:szCs w:val="28"/>
          <w:lang w:val="vi-VN"/>
        </w:rPr>
        <w:t>Điều 107 của Bộ luật lao động</w:t>
      </w:r>
      <w:bookmarkEnd w:id="16"/>
      <w:r w:rsidRPr="00E52A21">
        <w:rPr>
          <w:color w:val="333333"/>
          <w:sz w:val="28"/>
          <w:szCs w:val="28"/>
          <w:lang w:val="vi-VN"/>
        </w:rPr>
        <w:t>.</w:t>
      </w:r>
    </w:p>
    <w:p w14:paraId="565565CF" w14:textId="77777777" w:rsidR="00B233DE" w:rsidRPr="00E52A21" w:rsidRDefault="00B233DE" w:rsidP="00E52A21">
      <w:pPr>
        <w:pStyle w:val="NormalWeb"/>
        <w:spacing w:before="80" w:beforeAutospacing="0" w:after="0" w:afterAutospacing="0"/>
        <w:ind w:firstLine="720"/>
        <w:jc w:val="both"/>
        <w:rPr>
          <w:i/>
          <w:sz w:val="28"/>
          <w:szCs w:val="28"/>
          <w:lang w:val="vi-VN"/>
        </w:rPr>
      </w:pPr>
      <w:r w:rsidRPr="00E52A21">
        <w:rPr>
          <w:i/>
          <w:sz w:val="28"/>
          <w:szCs w:val="28"/>
          <w:lang w:val="vi-VN"/>
        </w:rPr>
        <w:t xml:space="preserve">4. Phạt tiền người sử dụng lao động </w:t>
      </w:r>
      <w:r w:rsidR="00BC2848" w:rsidRPr="00E52A21">
        <w:rPr>
          <w:i/>
          <w:sz w:val="28"/>
          <w:szCs w:val="28"/>
          <w:lang w:val="vi-VN"/>
        </w:rPr>
        <w:t xml:space="preserve">khi có hành vi </w:t>
      </w:r>
      <w:r w:rsidRPr="00E52A21">
        <w:rPr>
          <w:i/>
          <w:sz w:val="28"/>
          <w:szCs w:val="28"/>
          <w:lang w:val="vi-VN"/>
        </w:rPr>
        <w:t>huy động người lao động làm thêm giờ vượt quá số giờ quy định tại Điểm b Khoản 2 Điều 106 của Bộ luật lao động hoặc quá 12 giờ trong 01 ngày khi làm thêm vào ngày nghỉ</w:t>
      </w:r>
      <w:r w:rsidR="00BC2848" w:rsidRPr="00E52A21">
        <w:rPr>
          <w:i/>
          <w:sz w:val="28"/>
          <w:szCs w:val="28"/>
          <w:lang w:val="vi-VN"/>
        </w:rPr>
        <w:t xml:space="preserve"> lễ, tết và ngày nghỉ hằng tuần theo một trong các mức sau đây:</w:t>
      </w:r>
    </w:p>
    <w:p w14:paraId="252F94C3" w14:textId="52EACC0A" w:rsidR="00BC2848" w:rsidRPr="00E52A21" w:rsidRDefault="00BC2848" w:rsidP="00E52A21">
      <w:pPr>
        <w:pStyle w:val="NormalWeb"/>
        <w:spacing w:before="80" w:beforeAutospacing="0" w:after="0" w:afterAutospacing="0"/>
        <w:ind w:firstLine="720"/>
        <w:jc w:val="both"/>
        <w:rPr>
          <w:i/>
          <w:sz w:val="28"/>
          <w:szCs w:val="28"/>
          <w:lang w:val="vi-VN"/>
        </w:rPr>
      </w:pPr>
      <w:r w:rsidRPr="00E52A21">
        <w:rPr>
          <w:i/>
          <w:sz w:val="28"/>
          <w:szCs w:val="28"/>
          <w:lang w:val="vi-VN"/>
        </w:rPr>
        <w:t xml:space="preserve">a) Từ 5.000.000 đồng đến </w:t>
      </w:r>
      <w:r w:rsidR="00532F2F">
        <w:rPr>
          <w:i/>
          <w:sz w:val="28"/>
          <w:szCs w:val="28"/>
        </w:rPr>
        <w:t xml:space="preserve">dưới </w:t>
      </w:r>
      <w:r w:rsidRPr="00E52A21">
        <w:rPr>
          <w:i/>
          <w:sz w:val="28"/>
          <w:szCs w:val="28"/>
          <w:lang w:val="vi-VN"/>
        </w:rPr>
        <w:t>10.000.000 đồng với vi phạm từ 01 người đến 10 người lao động;</w:t>
      </w:r>
    </w:p>
    <w:p w14:paraId="2D6AB929" w14:textId="14A288E2" w:rsidR="00BC2848" w:rsidRPr="00E52A21" w:rsidRDefault="00BC2848" w:rsidP="00E52A21">
      <w:pPr>
        <w:pStyle w:val="NormalWeb"/>
        <w:spacing w:before="80" w:beforeAutospacing="0" w:after="0" w:afterAutospacing="0"/>
        <w:ind w:firstLine="720"/>
        <w:jc w:val="both"/>
        <w:rPr>
          <w:i/>
          <w:sz w:val="28"/>
          <w:szCs w:val="28"/>
          <w:lang w:val="vi-VN"/>
        </w:rPr>
      </w:pPr>
      <w:r w:rsidRPr="00E52A21">
        <w:rPr>
          <w:i/>
          <w:sz w:val="28"/>
          <w:szCs w:val="28"/>
          <w:lang w:val="vi-VN"/>
        </w:rPr>
        <w:t xml:space="preserve">b) Từ 10.000.000 đồng đến </w:t>
      </w:r>
      <w:r w:rsidR="00532F2F">
        <w:rPr>
          <w:i/>
          <w:sz w:val="28"/>
          <w:szCs w:val="28"/>
        </w:rPr>
        <w:t xml:space="preserve">dưới </w:t>
      </w:r>
      <w:r w:rsidRPr="00E52A21">
        <w:rPr>
          <w:i/>
          <w:sz w:val="28"/>
          <w:szCs w:val="28"/>
          <w:lang w:val="vi-VN"/>
        </w:rPr>
        <w:t>20.000.000 đồng với vi phạm từ 11 người đến 50 người lao động;</w:t>
      </w:r>
    </w:p>
    <w:p w14:paraId="724E15D6" w14:textId="3A69F322" w:rsidR="00BC2848" w:rsidRPr="00E52A21" w:rsidRDefault="00BC2848" w:rsidP="00E52A21">
      <w:pPr>
        <w:pStyle w:val="NormalWeb"/>
        <w:spacing w:before="80" w:beforeAutospacing="0" w:after="0" w:afterAutospacing="0"/>
        <w:ind w:firstLine="720"/>
        <w:jc w:val="both"/>
        <w:rPr>
          <w:i/>
          <w:sz w:val="28"/>
          <w:szCs w:val="28"/>
          <w:lang w:val="vi-VN"/>
        </w:rPr>
      </w:pPr>
      <w:r w:rsidRPr="00E52A21">
        <w:rPr>
          <w:i/>
          <w:sz w:val="28"/>
          <w:szCs w:val="28"/>
          <w:lang w:val="vi-VN"/>
        </w:rPr>
        <w:t xml:space="preserve">c) Từ 20.000.000 đồng đến </w:t>
      </w:r>
      <w:r w:rsidR="00532F2F">
        <w:rPr>
          <w:i/>
          <w:sz w:val="28"/>
          <w:szCs w:val="28"/>
        </w:rPr>
        <w:t xml:space="preserve">dưới </w:t>
      </w:r>
      <w:r w:rsidRPr="00E52A21">
        <w:rPr>
          <w:i/>
          <w:sz w:val="28"/>
          <w:szCs w:val="28"/>
          <w:lang w:val="vi-VN"/>
        </w:rPr>
        <w:t>40.000.000 đồng với vi phạm từ 51 người đến 100 người lao động;</w:t>
      </w:r>
    </w:p>
    <w:p w14:paraId="38A89892" w14:textId="0DA13F90" w:rsidR="00BC2848" w:rsidRPr="00E52A21" w:rsidRDefault="00BC2848" w:rsidP="00E52A21">
      <w:pPr>
        <w:pStyle w:val="NormalWeb"/>
        <w:spacing w:before="80" w:beforeAutospacing="0" w:after="0" w:afterAutospacing="0"/>
        <w:ind w:firstLine="720"/>
        <w:jc w:val="both"/>
        <w:rPr>
          <w:i/>
          <w:sz w:val="28"/>
          <w:szCs w:val="28"/>
          <w:lang w:val="vi-VN"/>
        </w:rPr>
      </w:pPr>
      <w:r w:rsidRPr="00E52A21">
        <w:rPr>
          <w:i/>
          <w:sz w:val="28"/>
          <w:szCs w:val="28"/>
          <w:lang w:val="vi-VN"/>
        </w:rPr>
        <w:t xml:space="preserve">d) Từ 4.000.000 đồng đến </w:t>
      </w:r>
      <w:r w:rsidR="00532F2F">
        <w:rPr>
          <w:i/>
          <w:sz w:val="28"/>
          <w:szCs w:val="28"/>
        </w:rPr>
        <w:t xml:space="preserve">dưới </w:t>
      </w:r>
      <w:r w:rsidRPr="00E52A21">
        <w:rPr>
          <w:i/>
          <w:sz w:val="28"/>
          <w:szCs w:val="28"/>
          <w:lang w:val="vi-VN"/>
        </w:rPr>
        <w:t>60.000.000 đồng với vi phạm từ 101 người đến 300 người lao động;</w:t>
      </w:r>
    </w:p>
    <w:p w14:paraId="36F1ED2F" w14:textId="77777777" w:rsidR="00BC2848" w:rsidRPr="00E52A21" w:rsidRDefault="00BC2848" w:rsidP="00E52A21">
      <w:pPr>
        <w:pStyle w:val="NormalWeb"/>
        <w:spacing w:before="80" w:beforeAutospacing="0" w:after="0" w:afterAutospacing="0"/>
        <w:ind w:firstLine="720"/>
        <w:jc w:val="both"/>
        <w:rPr>
          <w:i/>
          <w:sz w:val="28"/>
          <w:szCs w:val="28"/>
          <w:lang w:val="vi-VN"/>
        </w:rPr>
      </w:pPr>
      <w:r w:rsidRPr="00E52A21">
        <w:rPr>
          <w:i/>
          <w:sz w:val="28"/>
          <w:szCs w:val="28"/>
          <w:lang w:val="vi-VN"/>
        </w:rPr>
        <w:t>đ) Từ 60.000.000 đồng đến 75.000.000 đồng với vi phạm từ 301 người lao động trở lên.</w:t>
      </w:r>
    </w:p>
    <w:p w14:paraId="7813ECD7" w14:textId="77777777" w:rsidR="00B233DE" w:rsidRPr="00E52A21" w:rsidRDefault="00B233DE" w:rsidP="00E52A21">
      <w:pPr>
        <w:pStyle w:val="NormalWeb"/>
        <w:spacing w:before="80" w:beforeAutospacing="0" w:after="0" w:afterAutospacing="0"/>
        <w:ind w:firstLine="720"/>
        <w:jc w:val="both"/>
        <w:rPr>
          <w:sz w:val="28"/>
          <w:szCs w:val="28"/>
          <w:lang w:val="vi-VN"/>
        </w:rPr>
      </w:pPr>
      <w:r w:rsidRPr="00E52A21">
        <w:rPr>
          <w:b/>
          <w:bCs/>
          <w:sz w:val="28"/>
          <w:szCs w:val="28"/>
          <w:lang w:val="vi-VN"/>
        </w:rPr>
        <w:t>Điều 1</w:t>
      </w:r>
      <w:r w:rsidR="001D5AA9" w:rsidRPr="00E52A21">
        <w:rPr>
          <w:b/>
          <w:bCs/>
          <w:sz w:val="28"/>
          <w:szCs w:val="28"/>
          <w:lang w:val="vi-VN"/>
        </w:rPr>
        <w:t>7</w:t>
      </w:r>
      <w:r w:rsidRPr="00E52A21">
        <w:rPr>
          <w:b/>
          <w:bCs/>
          <w:sz w:val="28"/>
          <w:szCs w:val="28"/>
          <w:lang w:val="vi-VN"/>
        </w:rPr>
        <w:t>. Vi phạm quy định về kỷ luật lao động, trách nhiệm vật chất</w:t>
      </w:r>
    </w:p>
    <w:p w14:paraId="2F71F2A9" w14:textId="1239BBDA"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t xml:space="preserve">1. </w:t>
      </w:r>
      <w:r w:rsidR="003C06C0" w:rsidRPr="00E52A21">
        <w:rPr>
          <w:sz w:val="28"/>
          <w:szCs w:val="28"/>
        </w:rPr>
        <w:t>Phạt cảnh cáo hoặc phạt tiền</w:t>
      </w:r>
      <w:r w:rsidRPr="00E52A21">
        <w:rPr>
          <w:sz w:val="28"/>
          <w:szCs w:val="28"/>
          <w:lang w:val="vi-VN"/>
        </w:rPr>
        <w:t xml:space="preserve"> từ 500.000 đồng đến 1.000.000 đồng đối với người sử dụng lao động không thông báo công khai hoặc không niêm yết </w:t>
      </w:r>
      <w:r w:rsidR="004820D7" w:rsidRPr="00E52A21">
        <w:rPr>
          <w:i/>
          <w:sz w:val="28"/>
          <w:szCs w:val="28"/>
          <w:lang w:val="vi-VN"/>
        </w:rPr>
        <w:t>những nội dung chính</w:t>
      </w:r>
      <w:r w:rsidR="004820D7" w:rsidRPr="00E52A21">
        <w:rPr>
          <w:sz w:val="28"/>
          <w:szCs w:val="28"/>
          <w:lang w:val="vi-VN"/>
        </w:rPr>
        <w:t xml:space="preserve"> của nội quy lao động ở</w:t>
      </w:r>
      <w:r w:rsidRPr="00E52A21">
        <w:rPr>
          <w:sz w:val="28"/>
          <w:szCs w:val="28"/>
          <w:lang w:val="vi-VN"/>
        </w:rPr>
        <w:t xml:space="preserve"> những n</w:t>
      </w:r>
      <w:r w:rsidR="00273553" w:rsidRPr="00E52A21">
        <w:rPr>
          <w:sz w:val="28"/>
          <w:szCs w:val="28"/>
          <w:lang w:val="vi-VN"/>
        </w:rPr>
        <w:t xml:space="preserve">ơi cần thiết </w:t>
      </w:r>
      <w:r w:rsidR="00273553" w:rsidRPr="00E52A21">
        <w:rPr>
          <w:i/>
          <w:sz w:val="28"/>
          <w:szCs w:val="28"/>
          <w:lang w:val="vi-VN"/>
        </w:rPr>
        <w:t>tại nơi làm việc.</w:t>
      </w:r>
    </w:p>
    <w:p w14:paraId="41770F4B"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2. Phạt tiền từ 5.000.000 đồng đến 10.000.000 đồng đối với người sử dụng lao động có một trong các hành vi sau đây:</w:t>
      </w:r>
    </w:p>
    <w:p w14:paraId="0F92782E"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a) Không có nội quy lao động bằng văn bản khi sử dụng từ 10 lao động trở lên;</w:t>
      </w:r>
    </w:p>
    <w:p w14:paraId="01193E94"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b) Không đăng ký nội quy lao động với cơ quan quản lý nhà nước về lao động cấp tỉnh;</w:t>
      </w:r>
    </w:p>
    <w:p w14:paraId="40825A47"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c) Sử dụng nội quy lao động không được đăng ký hoặc đã đăng ký nhưng chưa có hiệu lực hoặc đã hết hiệu lực;</w:t>
      </w:r>
    </w:p>
    <w:p w14:paraId="63CE3D91" w14:textId="29DF2F57"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t>d) Xử lý kỷ luật lao động, bồi thường thiệt hại không đúng trình tự, thủ tục, thời h</w:t>
      </w:r>
      <w:r w:rsidR="00E136EB" w:rsidRPr="00E52A21">
        <w:rPr>
          <w:sz w:val="28"/>
          <w:szCs w:val="28"/>
          <w:lang w:val="vi-VN"/>
        </w:rPr>
        <w:t>iệu theo quy định của pháp luật;</w:t>
      </w:r>
    </w:p>
    <w:p w14:paraId="1CACBD19" w14:textId="1846F1D3" w:rsidR="00E136EB" w:rsidRPr="00E52A21" w:rsidRDefault="00E136EB" w:rsidP="00E52A21">
      <w:pPr>
        <w:pStyle w:val="NormalWeb"/>
        <w:spacing w:before="80" w:beforeAutospacing="0" w:after="0" w:afterAutospacing="0"/>
        <w:ind w:firstLine="720"/>
        <w:jc w:val="both"/>
        <w:rPr>
          <w:i/>
          <w:sz w:val="28"/>
          <w:szCs w:val="28"/>
        </w:rPr>
      </w:pPr>
      <w:r w:rsidRPr="00E52A21">
        <w:rPr>
          <w:i/>
          <w:sz w:val="28"/>
          <w:szCs w:val="28"/>
        </w:rPr>
        <w:t>đ) Tạm định chỉ công việc đối với n</w:t>
      </w:r>
      <w:r w:rsidR="007532C1" w:rsidRPr="00E52A21">
        <w:rPr>
          <w:i/>
          <w:sz w:val="28"/>
          <w:szCs w:val="28"/>
        </w:rPr>
        <w:t>gười lao động không đúng quy địn</w:t>
      </w:r>
      <w:r w:rsidRPr="00E52A21">
        <w:rPr>
          <w:i/>
          <w:sz w:val="28"/>
          <w:szCs w:val="28"/>
        </w:rPr>
        <w:t>h của pháp luật.</w:t>
      </w:r>
    </w:p>
    <w:p w14:paraId="7A1CDEEE" w14:textId="77777777"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lastRenderedPageBreak/>
        <w:t>3. Phạt tiền từ 10.000.000 đồng đến 15.000.000 đồng đối với người sử dụng lao động khi có một trong các hành vi sau đây:</w:t>
      </w:r>
    </w:p>
    <w:p w14:paraId="40A148F2" w14:textId="5479F10B"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t>a) Xâm phạm thân thể, nhân phẩm của người lao động khi xử lý kỷ luật lao động</w:t>
      </w:r>
      <w:r w:rsidR="00C74156" w:rsidRPr="00E52A21">
        <w:rPr>
          <w:sz w:val="28"/>
          <w:szCs w:val="28"/>
        </w:rPr>
        <w:t xml:space="preserve"> </w:t>
      </w:r>
      <w:r w:rsidR="00C74156" w:rsidRPr="00E52A21">
        <w:rPr>
          <w:i/>
          <w:sz w:val="28"/>
          <w:szCs w:val="28"/>
        </w:rPr>
        <w:t>mà chưa đến mức truy cứu trách nhiệm hình sự</w:t>
      </w:r>
      <w:r w:rsidRPr="00E52A21">
        <w:rPr>
          <w:sz w:val="28"/>
          <w:szCs w:val="28"/>
          <w:lang w:val="vi-VN"/>
        </w:rPr>
        <w:t>;</w:t>
      </w:r>
    </w:p>
    <w:p w14:paraId="067848C1" w14:textId="77777777"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t>b) Dùng hình thức phạt tiền, cắt lương thay việc xử lý kỷ luật lao động;</w:t>
      </w:r>
    </w:p>
    <w:p w14:paraId="4F8BC99D" w14:textId="77777777" w:rsidR="00B233DE" w:rsidRPr="00E52A21" w:rsidRDefault="00B233DE" w:rsidP="00E52A21">
      <w:pPr>
        <w:pStyle w:val="NormalWeb"/>
        <w:spacing w:before="80" w:beforeAutospacing="0" w:after="0" w:afterAutospacing="0"/>
        <w:ind w:firstLine="720"/>
        <w:jc w:val="both"/>
        <w:rPr>
          <w:sz w:val="28"/>
          <w:szCs w:val="28"/>
          <w:lang w:val="vi-VN"/>
        </w:rPr>
      </w:pPr>
      <w:r w:rsidRPr="00E52A21">
        <w:rPr>
          <w:sz w:val="28"/>
          <w:szCs w:val="28"/>
          <w:lang w:val="vi-VN"/>
        </w:rPr>
        <w:t>c) Xử lý kỷ luật lao động đối với người lao động có hành vi vi phạm không được quy định trong nội quy lao động.</w:t>
      </w:r>
    </w:p>
    <w:p w14:paraId="40C25A09"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4. Biện pháp khắc phục hậu quả:</w:t>
      </w:r>
    </w:p>
    <w:p w14:paraId="7B04E87A" w14:textId="77777777"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a) Buộc hoàn trả khoản tiền đã thu hoặc trả đủ tiền lương cho người lao động đối với hành vi vi phạm quy định tại Điểm b Khoản 3 Điều này;</w:t>
      </w:r>
    </w:p>
    <w:p w14:paraId="06578F07" w14:textId="593D8E02" w:rsidR="00B233DE" w:rsidRPr="00E52A21" w:rsidRDefault="00B233DE" w:rsidP="00E52A21">
      <w:pPr>
        <w:spacing w:before="80" w:after="0" w:line="240" w:lineRule="auto"/>
        <w:ind w:firstLine="720"/>
        <w:jc w:val="both"/>
        <w:rPr>
          <w:rFonts w:ascii="Times New Roman" w:hAnsi="Times New Roman" w:cs="Times New Roman"/>
          <w:sz w:val="28"/>
          <w:szCs w:val="28"/>
          <w:lang w:val="vi-VN"/>
        </w:rPr>
      </w:pPr>
      <w:r w:rsidRPr="00E52A21">
        <w:rPr>
          <w:rFonts w:ascii="Times New Roman" w:hAnsi="Times New Roman" w:cs="Times New Roman"/>
          <w:sz w:val="28"/>
          <w:szCs w:val="28"/>
          <w:lang w:val="vi-VN"/>
        </w:rPr>
        <w:t>b) Buộc nhận người lao động trở lại làm việc và trả đủ tiền lương cho người lao động tương ứng với những ngày nghỉ việc đối với hành vi vi phạm quy định tại Điểm d Khoản 2</w:t>
      </w:r>
      <w:r w:rsidR="006614B2" w:rsidRPr="00E52A21">
        <w:rPr>
          <w:rFonts w:ascii="Times New Roman" w:hAnsi="Times New Roman" w:cs="Times New Roman"/>
          <w:sz w:val="28"/>
          <w:szCs w:val="28"/>
        </w:rPr>
        <w:t>,</w:t>
      </w:r>
      <w:r w:rsidRPr="00E52A21">
        <w:rPr>
          <w:rFonts w:ascii="Times New Roman" w:hAnsi="Times New Roman" w:cs="Times New Roman"/>
          <w:sz w:val="28"/>
          <w:szCs w:val="28"/>
          <w:lang w:val="vi-VN"/>
        </w:rPr>
        <w:t xml:space="preserve"> Điểm c Khoản 3 Điề</w:t>
      </w:r>
      <w:r w:rsidR="00E136EB" w:rsidRPr="00E52A21">
        <w:rPr>
          <w:rFonts w:ascii="Times New Roman" w:hAnsi="Times New Roman" w:cs="Times New Roman"/>
          <w:sz w:val="28"/>
          <w:szCs w:val="28"/>
          <w:lang w:val="vi-VN"/>
        </w:rPr>
        <w:t>u này;</w:t>
      </w:r>
    </w:p>
    <w:p w14:paraId="46A03300" w14:textId="67503DA7" w:rsidR="00E136EB" w:rsidRPr="00E52A21" w:rsidRDefault="00E136EB" w:rsidP="00E52A21">
      <w:pPr>
        <w:spacing w:before="80" w:after="0" w:line="240" w:lineRule="auto"/>
        <w:ind w:firstLine="720"/>
        <w:jc w:val="both"/>
        <w:rPr>
          <w:rFonts w:ascii="Times New Roman" w:hAnsi="Times New Roman" w:cs="Times New Roman"/>
          <w:i/>
          <w:sz w:val="28"/>
          <w:szCs w:val="28"/>
        </w:rPr>
      </w:pPr>
      <w:r w:rsidRPr="00E52A21">
        <w:rPr>
          <w:rFonts w:ascii="Times New Roman" w:hAnsi="Times New Roman" w:cs="Times New Roman"/>
          <w:i/>
          <w:sz w:val="28"/>
          <w:szCs w:val="28"/>
        </w:rPr>
        <w:t xml:space="preserve">c) Buộc </w:t>
      </w:r>
      <w:r w:rsidRPr="00E52A21">
        <w:rPr>
          <w:rFonts w:ascii="Times New Roman" w:hAnsi="Times New Roman" w:cs="Times New Roman"/>
          <w:i/>
          <w:sz w:val="28"/>
          <w:szCs w:val="28"/>
          <w:lang w:val="it-IT"/>
        </w:rPr>
        <w:t>trả đủ tiền lương cộng với khoản tiền lãi của số tiền lương những ngày tạm đình chỉ công việc người lao động không đúng quy định của pháp luật;</w:t>
      </w:r>
    </w:p>
    <w:p w14:paraId="6816B903" w14:textId="39BC1535" w:rsidR="00DE6ACD" w:rsidRPr="00E52A21" w:rsidRDefault="00E136EB" w:rsidP="00E52A21">
      <w:pPr>
        <w:spacing w:before="80" w:after="0" w:line="240" w:lineRule="auto"/>
        <w:ind w:firstLine="720"/>
        <w:jc w:val="both"/>
        <w:rPr>
          <w:rFonts w:ascii="Times New Roman" w:hAnsi="Times New Roman" w:cs="Times New Roman"/>
          <w:sz w:val="28"/>
          <w:szCs w:val="28"/>
        </w:rPr>
      </w:pPr>
      <w:r w:rsidRPr="00E52A21">
        <w:rPr>
          <w:rFonts w:ascii="Times New Roman" w:hAnsi="Times New Roman" w:cs="Times New Roman"/>
          <w:sz w:val="28"/>
          <w:szCs w:val="28"/>
        </w:rPr>
        <w:t>d</w:t>
      </w:r>
      <w:r w:rsidR="00DE6ACD" w:rsidRPr="00E52A21">
        <w:rPr>
          <w:rFonts w:ascii="Times New Roman" w:hAnsi="Times New Roman" w:cs="Times New Roman"/>
          <w:sz w:val="28"/>
          <w:szCs w:val="28"/>
        </w:rPr>
        <w:t xml:space="preserve">) Buộc xin lỗi công khai đối với người lao động </w:t>
      </w:r>
      <w:r w:rsidR="0055004F" w:rsidRPr="00E52A21">
        <w:rPr>
          <w:rFonts w:ascii="Times New Roman" w:hAnsi="Times New Roman" w:cs="Times New Roman"/>
          <w:i/>
          <w:sz w:val="28"/>
          <w:szCs w:val="28"/>
        </w:rPr>
        <w:t xml:space="preserve">và chịu trách nhiệm toàn bộ chi phí điều trị, trả tiền lương cho người lao động trong thời gian điều trị nếu việc xâm phạm gây tổn thương về thân thể người lao động đến mức phải điều trị tại các cơ sở y tế </w:t>
      </w:r>
      <w:r w:rsidR="0055004F" w:rsidRPr="00E52A21">
        <w:rPr>
          <w:rFonts w:ascii="Times New Roman" w:hAnsi="Times New Roman" w:cs="Times New Roman"/>
          <w:sz w:val="28"/>
          <w:szCs w:val="28"/>
        </w:rPr>
        <w:t>khi vi phạm quy định tại điểm a Khoản 3 Điều này.</w:t>
      </w:r>
    </w:p>
    <w:p w14:paraId="4AC48E24" w14:textId="77777777" w:rsidR="008B09C1" w:rsidRPr="00E52A21" w:rsidRDefault="006B4D1F" w:rsidP="00E52A21">
      <w:pPr>
        <w:pStyle w:val="NormalWeb"/>
        <w:shd w:val="clear" w:color="auto" w:fill="FFFFFF" w:themeFill="background1"/>
        <w:spacing w:before="80" w:beforeAutospacing="0" w:after="0" w:afterAutospacing="0"/>
        <w:ind w:firstLine="567"/>
        <w:jc w:val="both"/>
        <w:textAlignment w:val="baseline"/>
        <w:rPr>
          <w:b/>
          <w:bCs/>
          <w:i/>
          <w:color w:val="000000" w:themeColor="text1"/>
          <w:sz w:val="28"/>
          <w:szCs w:val="28"/>
          <w:bdr w:val="none" w:sz="0" w:space="0" w:color="auto" w:frame="1"/>
          <w:lang w:val="vi-VN"/>
        </w:rPr>
      </w:pPr>
      <w:r w:rsidRPr="00E52A21">
        <w:rPr>
          <w:b/>
          <w:bCs/>
          <w:i/>
          <w:color w:val="000000" w:themeColor="text1"/>
          <w:sz w:val="28"/>
          <w:szCs w:val="28"/>
          <w:bdr w:val="none" w:sz="0" w:space="0" w:color="auto" w:frame="1"/>
          <w:lang w:val="vi-VN"/>
        </w:rPr>
        <w:t>Điều 1</w:t>
      </w:r>
      <w:r w:rsidR="001D5AA9" w:rsidRPr="00E52A21">
        <w:rPr>
          <w:b/>
          <w:bCs/>
          <w:i/>
          <w:color w:val="000000" w:themeColor="text1"/>
          <w:sz w:val="28"/>
          <w:szCs w:val="28"/>
          <w:bdr w:val="none" w:sz="0" w:space="0" w:color="auto" w:frame="1"/>
          <w:lang w:val="vi-VN"/>
        </w:rPr>
        <w:t>8</w:t>
      </w:r>
      <w:r w:rsidRPr="00E52A21">
        <w:rPr>
          <w:b/>
          <w:bCs/>
          <w:i/>
          <w:color w:val="000000" w:themeColor="text1"/>
          <w:sz w:val="28"/>
          <w:szCs w:val="28"/>
          <w:bdr w:val="none" w:sz="0" w:space="0" w:color="auto" w:frame="1"/>
          <w:lang w:val="vi-VN"/>
        </w:rPr>
        <w:t xml:space="preserve">. Vi phạm quy định </w:t>
      </w:r>
      <w:r w:rsidR="004F2F9A" w:rsidRPr="00E52A21">
        <w:rPr>
          <w:b/>
          <w:bCs/>
          <w:i/>
          <w:color w:val="000000" w:themeColor="text1"/>
          <w:sz w:val="28"/>
          <w:szCs w:val="28"/>
          <w:bdr w:val="none" w:sz="0" w:space="0" w:color="auto" w:frame="1"/>
          <w:lang w:val="vi-VN"/>
        </w:rPr>
        <w:t xml:space="preserve">về </w:t>
      </w:r>
      <w:r w:rsidR="00F05539" w:rsidRPr="00E52A21">
        <w:rPr>
          <w:b/>
          <w:bCs/>
          <w:i/>
          <w:color w:val="000000" w:themeColor="text1"/>
          <w:sz w:val="28"/>
          <w:szCs w:val="28"/>
          <w:bdr w:val="none" w:sz="0" w:space="0" w:color="auto" w:frame="1"/>
          <w:lang w:val="vi-VN"/>
        </w:rPr>
        <w:t>báo cáo công tác</w:t>
      </w:r>
      <w:r w:rsidRPr="00E52A21">
        <w:rPr>
          <w:b/>
          <w:bCs/>
          <w:i/>
          <w:color w:val="000000" w:themeColor="text1"/>
          <w:sz w:val="28"/>
          <w:szCs w:val="28"/>
          <w:bdr w:val="none" w:sz="0" w:space="0" w:color="auto" w:frame="1"/>
          <w:lang w:val="vi-VN"/>
        </w:rPr>
        <w:t xml:space="preserve"> an toàn, vệ sinh lao động</w:t>
      </w:r>
    </w:p>
    <w:p w14:paraId="65BBE123" w14:textId="4C23A4F6" w:rsidR="00AE183F" w:rsidRPr="00E52A21" w:rsidRDefault="00AE183F" w:rsidP="00E52A21">
      <w:pPr>
        <w:pStyle w:val="NormalWeb"/>
        <w:shd w:val="clear" w:color="auto" w:fill="FFFFFF" w:themeFill="background1"/>
        <w:spacing w:before="80" w:beforeAutospacing="0" w:after="0" w:afterAutospacing="0"/>
        <w:ind w:firstLine="567"/>
        <w:jc w:val="both"/>
        <w:textAlignment w:val="baseline"/>
        <w:rPr>
          <w:i/>
          <w:color w:val="000000" w:themeColor="text1"/>
          <w:sz w:val="28"/>
          <w:szCs w:val="28"/>
          <w:bdr w:val="none" w:sz="0" w:space="0" w:color="auto" w:frame="1"/>
        </w:rPr>
      </w:pPr>
      <w:r w:rsidRPr="00E52A21">
        <w:rPr>
          <w:i/>
          <w:color w:val="000000" w:themeColor="text1"/>
          <w:sz w:val="28"/>
          <w:szCs w:val="28"/>
        </w:rPr>
        <w:t>1</w:t>
      </w:r>
      <w:r w:rsidRPr="00E52A21">
        <w:rPr>
          <w:i/>
          <w:color w:val="000000" w:themeColor="text1"/>
          <w:sz w:val="28"/>
          <w:szCs w:val="28"/>
          <w:lang w:val="vi-VN"/>
        </w:rPr>
        <w:t xml:space="preserve">. Phạt </w:t>
      </w:r>
      <w:r w:rsidR="004E3DAB" w:rsidRPr="00E52A21">
        <w:rPr>
          <w:i/>
          <w:color w:val="000000" w:themeColor="text1"/>
          <w:sz w:val="28"/>
          <w:szCs w:val="28"/>
        </w:rPr>
        <w:t xml:space="preserve">cảnh cáo hoặc phạt </w:t>
      </w:r>
      <w:r w:rsidRPr="00E52A21">
        <w:rPr>
          <w:i/>
          <w:color w:val="000000" w:themeColor="text1"/>
          <w:sz w:val="28"/>
          <w:szCs w:val="28"/>
          <w:lang w:val="vi-VN"/>
        </w:rPr>
        <w:t xml:space="preserve">tiền từ 500.000 đồng đến 1.000.000 đồng đối với người lao động </w:t>
      </w:r>
      <w:r w:rsidRPr="00E52A21">
        <w:rPr>
          <w:i/>
          <w:color w:val="000000" w:themeColor="text1"/>
          <w:sz w:val="28"/>
          <w:szCs w:val="28"/>
        </w:rPr>
        <w:t xml:space="preserve">có hành vi </w:t>
      </w:r>
      <w:r w:rsidRPr="00E52A21">
        <w:rPr>
          <w:i/>
          <w:color w:val="000000" w:themeColor="text1"/>
          <w:sz w:val="28"/>
          <w:szCs w:val="28"/>
          <w:lang w:val="vi-VN"/>
        </w:rPr>
        <w:t>không báo cáo kịp thời với người có trách nhiệm khi phát hiện nguy cơ gây tai nạn lao động, bệnh nghề nghiệp, gây độc hại hoặc sự cố nguy hiểm.</w:t>
      </w:r>
    </w:p>
    <w:p w14:paraId="718DE40D" w14:textId="702E0B4C" w:rsidR="00F05539" w:rsidRPr="00E52A21" w:rsidRDefault="00AE183F" w:rsidP="00E52A21">
      <w:pPr>
        <w:pStyle w:val="NormalWeb"/>
        <w:shd w:val="clear" w:color="auto" w:fill="FFFFFF" w:themeFill="background1"/>
        <w:spacing w:before="80" w:beforeAutospacing="0" w:after="0" w:afterAutospacing="0"/>
        <w:ind w:firstLine="567"/>
        <w:jc w:val="both"/>
        <w:textAlignment w:val="baseline"/>
        <w:rPr>
          <w:i/>
          <w:color w:val="000000" w:themeColor="text1"/>
          <w:sz w:val="28"/>
          <w:szCs w:val="28"/>
          <w:lang w:val="vi-VN"/>
        </w:rPr>
      </w:pPr>
      <w:r w:rsidRPr="00E52A21">
        <w:rPr>
          <w:i/>
          <w:color w:val="000000" w:themeColor="text1"/>
          <w:sz w:val="28"/>
          <w:szCs w:val="28"/>
          <w:bdr w:val="none" w:sz="0" w:space="0" w:color="auto" w:frame="1"/>
        </w:rPr>
        <w:t>2</w:t>
      </w:r>
      <w:r w:rsidR="00F05539" w:rsidRPr="00E52A21">
        <w:rPr>
          <w:i/>
          <w:color w:val="000000" w:themeColor="text1"/>
          <w:sz w:val="28"/>
          <w:szCs w:val="28"/>
          <w:bdr w:val="none" w:sz="0" w:space="0" w:color="auto" w:frame="1"/>
          <w:lang w:val="vi-VN"/>
        </w:rPr>
        <w:t>.</w:t>
      </w:r>
      <w:r w:rsidR="00F05539" w:rsidRPr="00E52A21">
        <w:rPr>
          <w:rStyle w:val="apple-converted-space"/>
          <w:i/>
          <w:color w:val="000000" w:themeColor="text1"/>
          <w:sz w:val="28"/>
          <w:szCs w:val="28"/>
          <w:bdr w:val="none" w:sz="0" w:space="0" w:color="auto" w:frame="1"/>
          <w:lang w:val="vi-VN"/>
        </w:rPr>
        <w:t> </w:t>
      </w:r>
      <w:r w:rsidR="00F05539" w:rsidRPr="00E52A21">
        <w:rPr>
          <w:i/>
          <w:color w:val="000000" w:themeColor="text1"/>
          <w:sz w:val="28"/>
          <w:szCs w:val="28"/>
          <w:bdr w:val="none" w:sz="0" w:space="0" w:color="auto" w:frame="1"/>
          <w:lang w:val="vi-VN"/>
        </w:rPr>
        <w:t xml:space="preserve">Phạt tiền từ </w:t>
      </w:r>
      <w:r w:rsidR="00526E31" w:rsidRPr="00E52A21">
        <w:rPr>
          <w:i/>
          <w:color w:val="000000" w:themeColor="text1"/>
          <w:sz w:val="28"/>
          <w:szCs w:val="28"/>
          <w:bdr w:val="none" w:sz="0" w:space="0" w:color="auto" w:frame="1"/>
        </w:rPr>
        <w:t>1</w:t>
      </w:r>
      <w:r w:rsidR="00F05539" w:rsidRPr="00E52A21">
        <w:rPr>
          <w:i/>
          <w:color w:val="000000" w:themeColor="text1"/>
          <w:sz w:val="28"/>
          <w:szCs w:val="28"/>
          <w:bdr w:val="none" w:sz="0" w:space="0" w:color="auto" w:frame="1"/>
          <w:lang w:val="vi-VN"/>
        </w:rPr>
        <w:t xml:space="preserve">.000.000 đồng đến </w:t>
      </w:r>
      <w:r w:rsidR="00526E31" w:rsidRPr="00E52A21">
        <w:rPr>
          <w:i/>
          <w:color w:val="000000" w:themeColor="text1"/>
          <w:sz w:val="28"/>
          <w:szCs w:val="28"/>
          <w:bdr w:val="none" w:sz="0" w:space="0" w:color="auto" w:frame="1"/>
        </w:rPr>
        <w:t>2</w:t>
      </w:r>
      <w:r w:rsidR="00F05539" w:rsidRPr="00E52A21">
        <w:rPr>
          <w:i/>
          <w:color w:val="000000" w:themeColor="text1"/>
          <w:sz w:val="28"/>
          <w:szCs w:val="28"/>
          <w:bdr w:val="none" w:sz="0" w:space="0" w:color="auto" w:frame="1"/>
          <w:lang w:val="vi-VN"/>
        </w:rPr>
        <w:t>.000.000 đồng đối với người sử dụng lao động có một trong các hành vi sau đây:</w:t>
      </w:r>
    </w:p>
    <w:p w14:paraId="6B72B2EB" w14:textId="1026E449" w:rsidR="00F05539" w:rsidRPr="00E52A21" w:rsidRDefault="00F05539" w:rsidP="00E52A21">
      <w:pPr>
        <w:pStyle w:val="NormalWeb"/>
        <w:shd w:val="clear" w:color="auto" w:fill="FFFFFF" w:themeFill="background1"/>
        <w:spacing w:before="80" w:beforeAutospacing="0" w:after="0" w:afterAutospacing="0"/>
        <w:ind w:firstLine="567"/>
        <w:jc w:val="both"/>
        <w:textAlignment w:val="baseline"/>
        <w:rPr>
          <w:i/>
          <w:color w:val="000000" w:themeColor="text1"/>
          <w:sz w:val="28"/>
          <w:szCs w:val="28"/>
          <w:lang w:val="vi-VN"/>
        </w:rPr>
      </w:pPr>
      <w:r w:rsidRPr="00E52A21">
        <w:rPr>
          <w:i/>
          <w:color w:val="000000" w:themeColor="text1"/>
          <w:sz w:val="28"/>
          <w:szCs w:val="28"/>
          <w:bdr w:val="none" w:sz="0" w:space="0" w:color="auto" w:frame="1"/>
          <w:lang w:val="vi-VN"/>
        </w:rPr>
        <w:t>a)</w:t>
      </w:r>
      <w:r w:rsidRPr="00E52A21">
        <w:rPr>
          <w:i/>
          <w:color w:val="000000" w:themeColor="text1"/>
          <w:sz w:val="28"/>
          <w:szCs w:val="28"/>
          <w:lang w:val="vi-VN"/>
        </w:rPr>
        <w:t xml:space="preserve"> Không báo cáo </w:t>
      </w:r>
      <w:r w:rsidR="005C1DB7" w:rsidRPr="00E52A21">
        <w:rPr>
          <w:i/>
          <w:color w:val="000000" w:themeColor="text1"/>
          <w:sz w:val="28"/>
          <w:szCs w:val="28"/>
        </w:rPr>
        <w:t xml:space="preserve">hoặc báo cáo không đầy đủ, không chính xác, không đúng thời hạn </w:t>
      </w:r>
      <w:r w:rsidRPr="00E52A21">
        <w:rPr>
          <w:i/>
          <w:color w:val="000000" w:themeColor="text1"/>
          <w:sz w:val="28"/>
          <w:szCs w:val="28"/>
          <w:lang w:val="vi-VN"/>
        </w:rPr>
        <w:t>về an toàn, vệ sinh lao động</w:t>
      </w:r>
      <w:r w:rsidR="00E97AC3" w:rsidRPr="00E52A21">
        <w:rPr>
          <w:i/>
          <w:color w:val="000000" w:themeColor="text1"/>
          <w:sz w:val="28"/>
          <w:szCs w:val="28"/>
        </w:rPr>
        <w:t>, công tác y tế</w:t>
      </w:r>
      <w:r w:rsidRPr="00E52A21">
        <w:rPr>
          <w:i/>
          <w:color w:val="000000" w:themeColor="text1"/>
          <w:sz w:val="28"/>
          <w:szCs w:val="28"/>
          <w:lang w:val="vi-VN"/>
        </w:rPr>
        <w:t xml:space="preserve"> </w:t>
      </w:r>
      <w:r w:rsidR="005C1DB7" w:rsidRPr="00E52A21">
        <w:rPr>
          <w:i/>
          <w:color w:val="000000" w:themeColor="text1"/>
          <w:sz w:val="28"/>
          <w:szCs w:val="28"/>
        </w:rPr>
        <w:t xml:space="preserve">lao động </w:t>
      </w:r>
      <w:r w:rsidRPr="00E52A21">
        <w:rPr>
          <w:i/>
          <w:color w:val="000000" w:themeColor="text1"/>
          <w:sz w:val="28"/>
          <w:szCs w:val="28"/>
          <w:lang w:val="vi-VN"/>
        </w:rPr>
        <w:t>theo quy định của pháp luật</w:t>
      </w:r>
      <w:r w:rsidR="005F7B2D" w:rsidRPr="00E52A21">
        <w:rPr>
          <w:i/>
          <w:color w:val="000000" w:themeColor="text1"/>
          <w:sz w:val="28"/>
          <w:szCs w:val="28"/>
          <w:lang w:val="vi-VN"/>
        </w:rPr>
        <w:t>;</w:t>
      </w:r>
    </w:p>
    <w:p w14:paraId="6192ADAC" w14:textId="4177F807" w:rsidR="00E97AC3" w:rsidRPr="00E52A21" w:rsidRDefault="00526E31" w:rsidP="00E52A21">
      <w:pPr>
        <w:pStyle w:val="NormalWeb"/>
        <w:shd w:val="clear" w:color="auto" w:fill="FFFFFF" w:themeFill="background1"/>
        <w:spacing w:before="80" w:beforeAutospacing="0" w:after="0" w:afterAutospacing="0"/>
        <w:ind w:firstLine="567"/>
        <w:jc w:val="both"/>
        <w:textAlignment w:val="baseline"/>
        <w:rPr>
          <w:i/>
          <w:color w:val="000000"/>
          <w:sz w:val="28"/>
          <w:szCs w:val="28"/>
        </w:rPr>
      </w:pPr>
      <w:r w:rsidRPr="00E52A21">
        <w:rPr>
          <w:i/>
          <w:color w:val="000000" w:themeColor="text1"/>
          <w:sz w:val="28"/>
          <w:szCs w:val="28"/>
        </w:rPr>
        <w:t>b</w:t>
      </w:r>
      <w:r w:rsidR="00E97AC3" w:rsidRPr="00E52A21">
        <w:rPr>
          <w:i/>
          <w:color w:val="000000" w:themeColor="text1"/>
          <w:sz w:val="28"/>
          <w:szCs w:val="28"/>
        </w:rPr>
        <w:t xml:space="preserve">) </w:t>
      </w:r>
      <w:r w:rsidR="00E97AC3" w:rsidRPr="00E52A21">
        <w:rPr>
          <w:i/>
          <w:color w:val="000000"/>
          <w:sz w:val="28"/>
          <w:szCs w:val="28"/>
        </w:rPr>
        <w:t>Không thông báo thông tin về người làm công tác y tế hoặc cơ sở khám bệnh, chữa bệnh ký hợp đồng cung cấp dịch vụ chăm sóc sức khỏe cho người lao động cho cơ quan quản lý nhà nước có thẩm quyền theo quy định.</w:t>
      </w:r>
    </w:p>
    <w:p w14:paraId="3272EA3A" w14:textId="1B931016" w:rsidR="00526E31" w:rsidRPr="00E52A21" w:rsidRDefault="00526E31" w:rsidP="00E52A21">
      <w:pPr>
        <w:pStyle w:val="NormalWeb"/>
        <w:shd w:val="clear" w:color="auto" w:fill="FFFFFF" w:themeFill="background1"/>
        <w:spacing w:before="80" w:beforeAutospacing="0" w:after="0" w:afterAutospacing="0"/>
        <w:ind w:firstLine="567"/>
        <w:jc w:val="both"/>
        <w:textAlignment w:val="baseline"/>
        <w:rPr>
          <w:i/>
          <w:color w:val="000000" w:themeColor="text1"/>
          <w:sz w:val="28"/>
          <w:szCs w:val="28"/>
        </w:rPr>
      </w:pPr>
      <w:r w:rsidRPr="00E52A21">
        <w:rPr>
          <w:i/>
          <w:color w:val="000000" w:themeColor="text1"/>
          <w:sz w:val="28"/>
          <w:szCs w:val="28"/>
        </w:rPr>
        <w:t>3. Phạt tiền từ 3.000.000 đồng đến 5.000.000 đồng đối với người sử dụng lao động có hành vi k</w:t>
      </w:r>
      <w:r w:rsidRPr="00E52A21">
        <w:rPr>
          <w:i/>
          <w:color w:val="000000" w:themeColor="text1"/>
          <w:sz w:val="28"/>
          <w:szCs w:val="28"/>
          <w:lang w:val="vi-VN"/>
        </w:rPr>
        <w:t>hông thống kê, báo cáo định kỳ về tai nạn lao động, bệnh nghề nghiệp, sự cố kỹ thuật gây mất an toàn, vệ sinh lao động nghiêm trọng.</w:t>
      </w:r>
    </w:p>
    <w:p w14:paraId="3B967FF6" w14:textId="77777777" w:rsidR="00F05539" w:rsidRPr="00E52A21" w:rsidRDefault="007B36DA" w:rsidP="00E52A21">
      <w:pPr>
        <w:pStyle w:val="NormalWeb"/>
        <w:shd w:val="clear" w:color="auto" w:fill="FFFFFF" w:themeFill="background1"/>
        <w:spacing w:before="80" w:beforeAutospacing="0" w:after="0" w:afterAutospacing="0"/>
        <w:ind w:firstLine="567"/>
        <w:jc w:val="both"/>
        <w:textAlignment w:val="baseline"/>
        <w:rPr>
          <w:b/>
          <w:bCs/>
          <w:i/>
          <w:color w:val="000000" w:themeColor="text1"/>
          <w:sz w:val="28"/>
          <w:szCs w:val="28"/>
          <w:bdr w:val="none" w:sz="0" w:space="0" w:color="auto" w:frame="1"/>
          <w:lang w:val="vi-VN"/>
        </w:rPr>
      </w:pPr>
      <w:r w:rsidRPr="00E52A21">
        <w:rPr>
          <w:b/>
          <w:bCs/>
          <w:i/>
          <w:color w:val="000000" w:themeColor="text1"/>
          <w:sz w:val="28"/>
          <w:szCs w:val="28"/>
          <w:bdr w:val="none" w:sz="0" w:space="0" w:color="auto" w:frame="1"/>
          <w:lang w:val="vi-VN"/>
        </w:rPr>
        <w:t>Điều 19. Vi phạm quy định về các biện pháp đảm bảo an toàn, vệ sinh lao động</w:t>
      </w:r>
    </w:p>
    <w:p w14:paraId="0169B49A" w14:textId="52ED6AB4" w:rsidR="002365AB" w:rsidRPr="00E52A21" w:rsidRDefault="006B4D1F" w:rsidP="00E52A21">
      <w:pPr>
        <w:pStyle w:val="NormalWeb"/>
        <w:shd w:val="clear" w:color="auto" w:fill="FFFFFF" w:themeFill="background1"/>
        <w:spacing w:before="80" w:beforeAutospacing="0" w:after="0" w:afterAutospacing="0"/>
        <w:ind w:firstLine="567"/>
        <w:jc w:val="both"/>
        <w:textAlignment w:val="baseline"/>
        <w:rPr>
          <w:rStyle w:val="apple-converted-space"/>
          <w:i/>
          <w:color w:val="000000" w:themeColor="text1"/>
          <w:sz w:val="28"/>
          <w:szCs w:val="28"/>
          <w:bdr w:val="none" w:sz="0" w:space="0" w:color="auto" w:frame="1"/>
        </w:rPr>
      </w:pPr>
      <w:r w:rsidRPr="00E52A21">
        <w:rPr>
          <w:i/>
          <w:color w:val="000000" w:themeColor="text1"/>
          <w:sz w:val="28"/>
          <w:szCs w:val="28"/>
          <w:bdr w:val="none" w:sz="0" w:space="0" w:color="auto" w:frame="1"/>
          <w:lang w:val="vi-VN"/>
        </w:rPr>
        <w:lastRenderedPageBreak/>
        <w:t>1.</w:t>
      </w:r>
      <w:r w:rsidRPr="00E52A21">
        <w:rPr>
          <w:rStyle w:val="apple-converted-space"/>
          <w:i/>
          <w:color w:val="000000" w:themeColor="text1"/>
          <w:sz w:val="28"/>
          <w:szCs w:val="28"/>
          <w:bdr w:val="none" w:sz="0" w:space="0" w:color="auto" w:frame="1"/>
          <w:lang w:val="vi-VN"/>
        </w:rPr>
        <w:t> </w:t>
      </w:r>
      <w:r w:rsidR="002365AB" w:rsidRPr="00E52A21">
        <w:rPr>
          <w:rStyle w:val="apple-converted-space"/>
          <w:i/>
          <w:color w:val="000000" w:themeColor="text1"/>
          <w:sz w:val="28"/>
          <w:szCs w:val="28"/>
          <w:bdr w:val="none" w:sz="0" w:space="0" w:color="auto" w:frame="1"/>
        </w:rPr>
        <w:t>Phạt cảnh cáo hoặc phạt tiền từ 500.000 đồng đến 1.000.000 đồng đối với người sử dụng lao động có một trong các hành vi sau:</w:t>
      </w:r>
    </w:p>
    <w:p w14:paraId="03C1A9BA" w14:textId="43223E55" w:rsidR="002365AB" w:rsidRPr="00E52A21" w:rsidRDefault="002365AB" w:rsidP="00E52A21">
      <w:pPr>
        <w:pStyle w:val="NormalWeb"/>
        <w:shd w:val="clear" w:color="auto" w:fill="FFFFFF" w:themeFill="background1"/>
        <w:spacing w:before="80" w:beforeAutospacing="0" w:after="0" w:afterAutospacing="0"/>
        <w:ind w:firstLine="567"/>
        <w:jc w:val="both"/>
        <w:textAlignment w:val="baseline"/>
        <w:rPr>
          <w:i/>
          <w:color w:val="000000" w:themeColor="text1"/>
          <w:sz w:val="28"/>
          <w:szCs w:val="28"/>
          <w:bdr w:val="none" w:sz="0" w:space="0" w:color="auto" w:frame="1"/>
          <w:lang w:val="vi-VN"/>
        </w:rPr>
      </w:pPr>
      <w:r w:rsidRPr="00E52A21">
        <w:rPr>
          <w:i/>
          <w:color w:val="000000" w:themeColor="text1"/>
          <w:sz w:val="28"/>
          <w:szCs w:val="28"/>
          <w:bdr w:val="none" w:sz="0" w:space="0" w:color="auto" w:frame="1"/>
        </w:rPr>
        <w:t>a</w:t>
      </w:r>
      <w:r w:rsidRPr="00E52A21">
        <w:rPr>
          <w:i/>
          <w:color w:val="000000" w:themeColor="text1"/>
          <w:sz w:val="28"/>
          <w:szCs w:val="28"/>
          <w:bdr w:val="none" w:sz="0" w:space="0" w:color="auto" w:frame="1"/>
          <w:lang w:val="vi-VN"/>
        </w:rPr>
        <w:t>) Không phân loại lao động theo danh mục công việc nặng nhọc, độc hại, nguy hiểm và đặc biệt nặng nhọc, độc hại, nguy hiểm để thực hiện các chế độ theo quy định;</w:t>
      </w:r>
    </w:p>
    <w:p w14:paraId="018AC062" w14:textId="7FCDCB99" w:rsidR="002365AB" w:rsidRPr="00E52A21" w:rsidRDefault="002365AB" w:rsidP="00E52A21">
      <w:pPr>
        <w:pStyle w:val="NormalWeb"/>
        <w:shd w:val="clear" w:color="auto" w:fill="FFFFFF"/>
        <w:spacing w:before="80" w:beforeAutospacing="0" w:after="0" w:afterAutospacing="0"/>
        <w:ind w:firstLine="567"/>
        <w:jc w:val="both"/>
        <w:textAlignment w:val="baseline"/>
        <w:rPr>
          <w:i/>
          <w:color w:val="000000"/>
          <w:sz w:val="28"/>
          <w:szCs w:val="28"/>
        </w:rPr>
      </w:pPr>
      <w:r w:rsidRPr="00E52A21">
        <w:rPr>
          <w:i/>
          <w:color w:val="000000"/>
          <w:sz w:val="28"/>
          <w:szCs w:val="28"/>
        </w:rPr>
        <w:t xml:space="preserve">b) Không bố trí đủ túi thuốc sơ cứu, cấp cứu tại nơi làm việc theo </w:t>
      </w:r>
      <w:r w:rsidRPr="00E52A21">
        <w:rPr>
          <w:i/>
          <w:color w:val="000000"/>
          <w:sz w:val="28"/>
          <w:szCs w:val="28"/>
          <w:bdr w:val="none" w:sz="0" w:space="0" w:color="auto" w:frame="1"/>
        </w:rPr>
        <w:t>quy định;</w:t>
      </w:r>
    </w:p>
    <w:p w14:paraId="67FE639D" w14:textId="084F72FA" w:rsidR="002365AB" w:rsidRPr="00E52A21" w:rsidRDefault="002365AB" w:rsidP="00E52A21">
      <w:pPr>
        <w:pStyle w:val="NormalWeb"/>
        <w:shd w:val="clear" w:color="auto" w:fill="FFFFFF"/>
        <w:spacing w:before="80" w:beforeAutospacing="0" w:after="0" w:afterAutospacing="0"/>
        <w:ind w:firstLine="567"/>
        <w:jc w:val="both"/>
        <w:textAlignment w:val="baseline"/>
        <w:rPr>
          <w:i/>
          <w:color w:val="000000"/>
          <w:sz w:val="28"/>
          <w:szCs w:val="28"/>
          <w:bdr w:val="none" w:sz="0" w:space="0" w:color="auto" w:frame="1"/>
        </w:rPr>
      </w:pPr>
      <w:r w:rsidRPr="00E52A21">
        <w:rPr>
          <w:i/>
          <w:color w:val="000000"/>
          <w:sz w:val="28"/>
          <w:szCs w:val="28"/>
        </w:rPr>
        <w:t xml:space="preserve">c) Không lập hoặc không cập nhật hồ sơ vệ sinh môi trường lao động hoặc lập hồ sơ vệ sinh môi trường lao động không đầy đủ nội dung theo </w:t>
      </w:r>
      <w:r w:rsidRPr="00E52A21">
        <w:rPr>
          <w:i/>
          <w:color w:val="000000"/>
          <w:sz w:val="28"/>
          <w:szCs w:val="28"/>
          <w:bdr w:val="none" w:sz="0" w:space="0" w:color="auto" w:frame="1"/>
        </w:rPr>
        <w:t>quy định của pháp luật;</w:t>
      </w:r>
    </w:p>
    <w:p w14:paraId="17B7DBB5" w14:textId="05E1DCB5" w:rsidR="006B4D1F" w:rsidRPr="00E52A21" w:rsidRDefault="002365AB" w:rsidP="00E52A21">
      <w:pPr>
        <w:pStyle w:val="NormalWeb"/>
        <w:shd w:val="clear" w:color="auto" w:fill="FFFFFF" w:themeFill="background1"/>
        <w:spacing w:before="80" w:beforeAutospacing="0" w:after="0" w:afterAutospacing="0"/>
        <w:ind w:firstLine="567"/>
        <w:jc w:val="both"/>
        <w:textAlignment w:val="baseline"/>
        <w:rPr>
          <w:i/>
          <w:color w:val="000000" w:themeColor="text1"/>
          <w:sz w:val="28"/>
          <w:szCs w:val="28"/>
          <w:bdr w:val="none" w:sz="0" w:space="0" w:color="auto" w:frame="1"/>
          <w:lang w:val="vi-VN"/>
        </w:rPr>
      </w:pPr>
      <w:r w:rsidRPr="00E52A21">
        <w:rPr>
          <w:i/>
          <w:color w:val="000000" w:themeColor="text1"/>
          <w:sz w:val="28"/>
          <w:szCs w:val="28"/>
          <w:bdr w:val="none" w:sz="0" w:space="0" w:color="auto" w:frame="1"/>
        </w:rPr>
        <w:t xml:space="preserve">2. </w:t>
      </w:r>
      <w:r w:rsidR="006B4D1F" w:rsidRPr="00E52A21">
        <w:rPr>
          <w:i/>
          <w:color w:val="000000" w:themeColor="text1"/>
          <w:sz w:val="28"/>
          <w:szCs w:val="28"/>
          <w:bdr w:val="none" w:sz="0" w:space="0" w:color="auto" w:frame="1"/>
          <w:lang w:val="vi-VN"/>
        </w:rPr>
        <w:t xml:space="preserve">Phạt tiền từ </w:t>
      </w:r>
      <w:r w:rsidRPr="00E52A21">
        <w:rPr>
          <w:i/>
          <w:color w:val="000000" w:themeColor="text1"/>
          <w:sz w:val="28"/>
          <w:szCs w:val="28"/>
          <w:bdr w:val="none" w:sz="0" w:space="0" w:color="auto" w:frame="1"/>
        </w:rPr>
        <w:t>5</w:t>
      </w:r>
      <w:r w:rsidR="006B4D1F" w:rsidRPr="00E52A21">
        <w:rPr>
          <w:i/>
          <w:color w:val="000000" w:themeColor="text1"/>
          <w:sz w:val="28"/>
          <w:szCs w:val="28"/>
          <w:bdr w:val="none" w:sz="0" w:space="0" w:color="auto" w:frame="1"/>
          <w:lang w:val="vi-VN"/>
        </w:rPr>
        <w:t xml:space="preserve">.000.000 đồng đến </w:t>
      </w:r>
      <w:r w:rsidRPr="00E52A21">
        <w:rPr>
          <w:i/>
          <w:color w:val="000000" w:themeColor="text1"/>
          <w:sz w:val="28"/>
          <w:szCs w:val="28"/>
          <w:bdr w:val="none" w:sz="0" w:space="0" w:color="auto" w:frame="1"/>
        </w:rPr>
        <w:t>10</w:t>
      </w:r>
      <w:r w:rsidR="006B4D1F" w:rsidRPr="00E52A21">
        <w:rPr>
          <w:i/>
          <w:color w:val="000000" w:themeColor="text1"/>
          <w:sz w:val="28"/>
          <w:szCs w:val="28"/>
          <w:bdr w:val="none" w:sz="0" w:space="0" w:color="auto" w:frame="1"/>
          <w:lang w:val="vi-VN"/>
        </w:rPr>
        <w:t>.000.000 đồng đối với người sử dụng lao động có một trong các hành vi sau đây:</w:t>
      </w:r>
    </w:p>
    <w:p w14:paraId="03747258" w14:textId="13829FC7" w:rsidR="006B4D1F" w:rsidRPr="00E52A21" w:rsidRDefault="006B4D1F" w:rsidP="00E52A21">
      <w:pPr>
        <w:pStyle w:val="NormalWeb"/>
        <w:shd w:val="clear" w:color="auto" w:fill="FFFFFF" w:themeFill="background1"/>
        <w:spacing w:before="80" w:beforeAutospacing="0" w:after="0" w:afterAutospacing="0"/>
        <w:ind w:firstLine="567"/>
        <w:jc w:val="both"/>
        <w:textAlignment w:val="baseline"/>
        <w:rPr>
          <w:i/>
          <w:color w:val="000000" w:themeColor="text1"/>
          <w:sz w:val="28"/>
          <w:szCs w:val="28"/>
        </w:rPr>
      </w:pPr>
      <w:r w:rsidRPr="00E52A21">
        <w:rPr>
          <w:i/>
          <w:color w:val="000000" w:themeColor="text1"/>
          <w:sz w:val="28"/>
          <w:szCs w:val="28"/>
          <w:lang w:val="vi-VN"/>
        </w:rPr>
        <w:t xml:space="preserve">a) </w:t>
      </w:r>
      <w:r w:rsidR="00D76071" w:rsidRPr="00E52A21">
        <w:rPr>
          <w:i/>
          <w:color w:val="000000" w:themeColor="text1"/>
          <w:sz w:val="28"/>
          <w:szCs w:val="28"/>
        </w:rPr>
        <w:t>K</w:t>
      </w:r>
      <w:r w:rsidR="00C17040" w:rsidRPr="00E52A21">
        <w:rPr>
          <w:i/>
          <w:color w:val="000000" w:themeColor="text1"/>
          <w:sz w:val="28"/>
          <w:szCs w:val="28"/>
        </w:rPr>
        <w:t xml:space="preserve">hông xây dựng, ban hành và tổ chức thực hiện </w:t>
      </w:r>
      <w:r w:rsidR="00D76071" w:rsidRPr="00E52A21">
        <w:rPr>
          <w:i/>
          <w:color w:val="000000" w:themeColor="text1"/>
          <w:sz w:val="28"/>
          <w:szCs w:val="28"/>
        </w:rPr>
        <w:t xml:space="preserve">kế hoạch, </w:t>
      </w:r>
      <w:r w:rsidR="00C17040" w:rsidRPr="00E52A21">
        <w:rPr>
          <w:i/>
          <w:color w:val="000000" w:themeColor="text1"/>
          <w:sz w:val="28"/>
          <w:szCs w:val="28"/>
        </w:rPr>
        <w:t>nội quy, quy trình bảo đảm an toàn, vệ</w:t>
      </w:r>
      <w:r w:rsidR="00D76071" w:rsidRPr="00E52A21">
        <w:rPr>
          <w:i/>
          <w:color w:val="000000" w:themeColor="text1"/>
          <w:sz w:val="28"/>
          <w:szCs w:val="28"/>
        </w:rPr>
        <w:t xml:space="preserve"> sinh lao động tại nơi làm việc hoặc khi xây dựng không </w:t>
      </w:r>
      <w:r w:rsidR="00D76071" w:rsidRPr="00E52A21">
        <w:rPr>
          <w:i/>
          <w:color w:val="000000" w:themeColor="text1"/>
          <w:sz w:val="28"/>
          <w:szCs w:val="28"/>
          <w:lang w:val="vi-VN"/>
        </w:rPr>
        <w:t>lấy ý kiến Ban chấp hành công đoàn cơ sở;</w:t>
      </w:r>
    </w:p>
    <w:p w14:paraId="2553474D" w14:textId="6D602014" w:rsidR="006B4D1F" w:rsidRPr="00E52A21" w:rsidRDefault="007B36DA" w:rsidP="00E52A21">
      <w:pPr>
        <w:pStyle w:val="NormalWeb"/>
        <w:shd w:val="clear" w:color="auto" w:fill="FFFFFF" w:themeFill="background1"/>
        <w:spacing w:before="80" w:beforeAutospacing="0" w:after="0" w:afterAutospacing="0"/>
        <w:ind w:firstLine="567"/>
        <w:jc w:val="both"/>
        <w:textAlignment w:val="baseline"/>
        <w:rPr>
          <w:i/>
          <w:color w:val="000000" w:themeColor="text1"/>
          <w:sz w:val="28"/>
          <w:szCs w:val="28"/>
          <w:shd w:val="clear" w:color="auto" w:fill="FFFFFF"/>
        </w:rPr>
      </w:pPr>
      <w:r w:rsidRPr="00E52A21">
        <w:rPr>
          <w:i/>
          <w:color w:val="000000" w:themeColor="text1"/>
          <w:sz w:val="28"/>
          <w:szCs w:val="28"/>
          <w:bdr w:val="none" w:sz="0" w:space="0" w:color="auto" w:frame="1"/>
          <w:lang w:val="vi-VN"/>
        </w:rPr>
        <w:t>b</w:t>
      </w:r>
      <w:r w:rsidR="006B4D1F" w:rsidRPr="00E52A21">
        <w:rPr>
          <w:i/>
          <w:color w:val="000000" w:themeColor="text1"/>
          <w:sz w:val="28"/>
          <w:szCs w:val="28"/>
          <w:bdr w:val="none" w:sz="0" w:space="0" w:color="auto" w:frame="1"/>
          <w:lang w:val="vi-VN"/>
        </w:rPr>
        <w:t>)</w:t>
      </w:r>
      <w:r w:rsidR="006B4D1F" w:rsidRPr="00E52A21">
        <w:rPr>
          <w:rStyle w:val="apple-converted-space"/>
          <w:i/>
          <w:color w:val="000000" w:themeColor="text1"/>
          <w:sz w:val="28"/>
          <w:szCs w:val="28"/>
          <w:bdr w:val="none" w:sz="0" w:space="0" w:color="auto" w:frame="1"/>
          <w:lang w:val="vi-VN"/>
        </w:rPr>
        <w:t> Không b</w:t>
      </w:r>
      <w:r w:rsidR="006B4D1F" w:rsidRPr="00E52A21">
        <w:rPr>
          <w:i/>
          <w:color w:val="000000" w:themeColor="text1"/>
          <w:sz w:val="28"/>
          <w:szCs w:val="28"/>
          <w:shd w:val="clear" w:color="auto" w:fill="FFFFFF"/>
          <w:lang w:val="vi-VN"/>
        </w:rPr>
        <w:t xml:space="preserve">ố trí bộ phận hoặc người làm </w:t>
      </w:r>
      <w:commentRangeStart w:id="17"/>
      <w:r w:rsidR="006B4D1F" w:rsidRPr="00E52A21">
        <w:rPr>
          <w:i/>
          <w:color w:val="000000" w:themeColor="text1"/>
          <w:sz w:val="28"/>
          <w:szCs w:val="28"/>
          <w:shd w:val="clear" w:color="auto" w:fill="FFFFFF"/>
          <w:lang w:val="vi-VN"/>
        </w:rPr>
        <w:t>công tác an toàn, vệ sinh lao động</w:t>
      </w:r>
      <w:r w:rsidR="007D719F" w:rsidRPr="00E52A21">
        <w:rPr>
          <w:i/>
          <w:color w:val="000000" w:themeColor="text1"/>
          <w:sz w:val="28"/>
          <w:szCs w:val="28"/>
          <w:shd w:val="clear" w:color="auto" w:fill="FFFFFF"/>
        </w:rPr>
        <w:t>, công tác y tế</w:t>
      </w:r>
      <w:r w:rsidR="00060D9C" w:rsidRPr="00E52A21">
        <w:rPr>
          <w:i/>
          <w:color w:val="000000" w:themeColor="text1"/>
          <w:sz w:val="28"/>
          <w:szCs w:val="28"/>
          <w:shd w:val="clear" w:color="auto" w:fill="FFFFFF"/>
          <w:lang w:val="vi-VN"/>
        </w:rPr>
        <w:t xml:space="preserve">, hoặc bố trí người </w:t>
      </w:r>
      <w:r w:rsidR="0079270C" w:rsidRPr="00E52A21">
        <w:rPr>
          <w:i/>
          <w:color w:val="000000" w:themeColor="text1"/>
          <w:sz w:val="28"/>
          <w:szCs w:val="28"/>
          <w:shd w:val="clear" w:color="auto" w:fill="FFFFFF"/>
        </w:rPr>
        <w:t>làm c</w:t>
      </w:r>
      <w:r w:rsidR="00060D9C" w:rsidRPr="00E52A21">
        <w:rPr>
          <w:i/>
          <w:color w:val="000000" w:themeColor="text1"/>
          <w:sz w:val="28"/>
          <w:szCs w:val="28"/>
          <w:shd w:val="clear" w:color="auto" w:fill="FFFFFF"/>
          <w:lang w:val="vi-VN"/>
        </w:rPr>
        <w:t xml:space="preserve">ông tác an toan toàn, vệ sinh lao động, </w:t>
      </w:r>
      <w:r w:rsidR="00526E31" w:rsidRPr="00E52A21">
        <w:rPr>
          <w:i/>
          <w:color w:val="000000" w:themeColor="text1"/>
          <w:sz w:val="28"/>
          <w:szCs w:val="28"/>
          <w:shd w:val="clear" w:color="auto" w:fill="FFFFFF"/>
        </w:rPr>
        <w:t>công tác y tế</w:t>
      </w:r>
      <w:r w:rsidR="0079270C" w:rsidRPr="00E52A21">
        <w:rPr>
          <w:i/>
          <w:color w:val="000000" w:themeColor="text1"/>
          <w:sz w:val="28"/>
          <w:szCs w:val="28"/>
          <w:shd w:val="clear" w:color="auto" w:fill="FFFFFF"/>
        </w:rPr>
        <w:t xml:space="preserve"> nhưng người đó không đáp ứng đủ điều </w:t>
      </w:r>
      <w:commentRangeEnd w:id="17"/>
      <w:r w:rsidR="0079270C" w:rsidRPr="00E52A21">
        <w:rPr>
          <w:rStyle w:val="CommentReference"/>
          <w:rFonts w:eastAsiaTheme="minorHAnsi"/>
          <w:sz w:val="28"/>
          <w:szCs w:val="28"/>
        </w:rPr>
        <w:commentReference w:id="17"/>
      </w:r>
      <w:r w:rsidR="0079270C" w:rsidRPr="00E52A21">
        <w:rPr>
          <w:i/>
          <w:color w:val="000000" w:themeColor="text1"/>
          <w:sz w:val="28"/>
          <w:szCs w:val="28"/>
          <w:shd w:val="clear" w:color="auto" w:fill="FFFFFF"/>
        </w:rPr>
        <w:t>kiện theo quy định của pháp luật</w:t>
      </w:r>
      <w:r w:rsidR="00526E31" w:rsidRPr="00E52A21">
        <w:rPr>
          <w:i/>
          <w:color w:val="000000" w:themeColor="text1"/>
          <w:sz w:val="28"/>
          <w:szCs w:val="28"/>
          <w:shd w:val="clear" w:color="auto" w:fill="FFFFFF"/>
        </w:rPr>
        <w:t>;</w:t>
      </w:r>
    </w:p>
    <w:p w14:paraId="06E32AB2" w14:textId="4AA4B002" w:rsidR="004F2F9A" w:rsidRPr="00E52A21" w:rsidRDefault="00060D9C" w:rsidP="00E52A21">
      <w:pPr>
        <w:pStyle w:val="NormalWeb"/>
        <w:shd w:val="clear" w:color="auto" w:fill="FFFFFF" w:themeFill="background1"/>
        <w:spacing w:before="80" w:beforeAutospacing="0" w:after="0" w:afterAutospacing="0"/>
        <w:ind w:firstLine="567"/>
        <w:jc w:val="both"/>
        <w:rPr>
          <w:i/>
          <w:color w:val="000000" w:themeColor="text1"/>
          <w:sz w:val="28"/>
          <w:szCs w:val="28"/>
          <w:lang w:val="vi-VN"/>
        </w:rPr>
      </w:pPr>
      <w:r w:rsidRPr="00E52A21">
        <w:rPr>
          <w:i/>
          <w:color w:val="000000" w:themeColor="text1"/>
          <w:sz w:val="28"/>
          <w:szCs w:val="28"/>
          <w:shd w:val="clear" w:color="auto" w:fill="FFFFFF"/>
        </w:rPr>
        <w:t>c</w:t>
      </w:r>
      <w:r w:rsidR="004F2F9A" w:rsidRPr="00E52A21">
        <w:rPr>
          <w:i/>
          <w:color w:val="000000" w:themeColor="text1"/>
          <w:sz w:val="28"/>
          <w:szCs w:val="28"/>
          <w:bdr w:val="none" w:sz="0" w:space="0" w:color="auto" w:frame="1"/>
          <w:lang w:val="vi-VN"/>
        </w:rPr>
        <w:t>)</w:t>
      </w:r>
      <w:r w:rsidR="004F2F9A" w:rsidRPr="00E52A21">
        <w:rPr>
          <w:rStyle w:val="apple-converted-space"/>
          <w:i/>
          <w:color w:val="000000" w:themeColor="text1"/>
          <w:sz w:val="28"/>
          <w:szCs w:val="28"/>
          <w:bdr w:val="none" w:sz="0" w:space="0" w:color="auto" w:frame="1"/>
          <w:lang w:val="vi-VN"/>
        </w:rPr>
        <w:t> </w:t>
      </w:r>
      <w:r w:rsidR="004F2F9A" w:rsidRPr="00E52A21">
        <w:rPr>
          <w:i/>
          <w:color w:val="000000" w:themeColor="text1"/>
          <w:sz w:val="28"/>
          <w:szCs w:val="28"/>
          <w:lang w:val="vi-VN"/>
        </w:rPr>
        <w:t>Không có biển cảnh báo, bảng chỉ dẫn bằng tiếng Việt và ngôn ngữ phổ biến của người lao động về an toàn, vệ sinh lao động đối với máy, thiết bị, vật tư và chất có yêu cầu nghiêm ngặt về an toàn, vệ sinh lao động tại nơi làm việc, nơi lưu giữ, bảo quản, sử dụng hoặc có nhưng không đặt ở vị trí dễ đọc, dễ thấy;</w:t>
      </w:r>
    </w:p>
    <w:p w14:paraId="182FEED1" w14:textId="663BEE1A" w:rsidR="007D719F" w:rsidRPr="00E52A21" w:rsidRDefault="002365AB" w:rsidP="00E52A21">
      <w:pPr>
        <w:pStyle w:val="NormalWeb"/>
        <w:shd w:val="clear" w:color="auto" w:fill="FFFFFF"/>
        <w:spacing w:before="80" w:beforeAutospacing="0" w:after="0" w:afterAutospacing="0"/>
        <w:ind w:firstLine="567"/>
        <w:jc w:val="both"/>
        <w:textAlignment w:val="baseline"/>
        <w:rPr>
          <w:i/>
          <w:color w:val="000000"/>
          <w:sz w:val="28"/>
          <w:szCs w:val="28"/>
          <w:bdr w:val="none" w:sz="0" w:space="0" w:color="auto" w:frame="1"/>
        </w:rPr>
      </w:pPr>
      <w:r w:rsidRPr="00E52A21">
        <w:rPr>
          <w:i/>
          <w:color w:val="000000" w:themeColor="text1"/>
          <w:sz w:val="28"/>
          <w:szCs w:val="28"/>
          <w:bdr w:val="none" w:sz="0" w:space="0" w:color="auto" w:frame="1"/>
        </w:rPr>
        <w:t>d</w:t>
      </w:r>
      <w:r w:rsidR="007D719F" w:rsidRPr="00E52A21">
        <w:rPr>
          <w:i/>
          <w:color w:val="000000" w:themeColor="text1"/>
          <w:sz w:val="28"/>
          <w:szCs w:val="28"/>
          <w:bdr w:val="none" w:sz="0" w:space="0" w:color="auto" w:frame="1"/>
        </w:rPr>
        <w:t xml:space="preserve">) </w:t>
      </w:r>
      <w:r w:rsidR="007D719F" w:rsidRPr="00E52A21">
        <w:rPr>
          <w:i/>
          <w:color w:val="000000"/>
          <w:sz w:val="28"/>
          <w:szCs w:val="28"/>
        </w:rPr>
        <w:t xml:space="preserve">Không bố trí đủ lực lượng sơ cứu, cấp cứu </w:t>
      </w:r>
      <w:r w:rsidR="007D719F" w:rsidRPr="00E52A21">
        <w:rPr>
          <w:i/>
          <w:color w:val="000000"/>
          <w:sz w:val="28"/>
          <w:szCs w:val="28"/>
          <w:bdr w:val="none" w:sz="0" w:space="0" w:color="auto" w:frame="1"/>
        </w:rPr>
        <w:t xml:space="preserve">tại nơi làm việc </w:t>
      </w:r>
      <w:r w:rsidR="007D719F" w:rsidRPr="00E52A21">
        <w:rPr>
          <w:i/>
          <w:color w:val="000000"/>
          <w:sz w:val="28"/>
          <w:szCs w:val="28"/>
        </w:rPr>
        <w:t xml:space="preserve">theo </w:t>
      </w:r>
      <w:r w:rsidR="007D719F" w:rsidRPr="00E52A21">
        <w:rPr>
          <w:i/>
          <w:color w:val="000000"/>
          <w:sz w:val="28"/>
          <w:szCs w:val="28"/>
          <w:bdr w:val="none" w:sz="0" w:space="0" w:color="auto" w:frame="1"/>
        </w:rPr>
        <w:t>quy định;</w:t>
      </w:r>
    </w:p>
    <w:p w14:paraId="76FEBB44" w14:textId="02ACBECC" w:rsidR="007D719F" w:rsidRPr="00E52A21" w:rsidRDefault="002365AB" w:rsidP="00E52A21">
      <w:pPr>
        <w:pStyle w:val="NormalWeb"/>
        <w:shd w:val="clear" w:color="auto" w:fill="FFFFFF"/>
        <w:spacing w:before="80" w:beforeAutospacing="0" w:after="0" w:afterAutospacing="0"/>
        <w:ind w:firstLine="567"/>
        <w:jc w:val="both"/>
        <w:textAlignment w:val="baseline"/>
        <w:rPr>
          <w:i/>
          <w:color w:val="000000"/>
          <w:sz w:val="28"/>
          <w:szCs w:val="28"/>
        </w:rPr>
      </w:pPr>
      <w:r w:rsidRPr="00E52A21">
        <w:rPr>
          <w:i/>
          <w:color w:val="000000"/>
          <w:sz w:val="28"/>
          <w:szCs w:val="28"/>
        </w:rPr>
        <w:t>đ</w:t>
      </w:r>
      <w:r w:rsidR="007D719F" w:rsidRPr="00E52A21">
        <w:rPr>
          <w:i/>
          <w:color w:val="000000"/>
          <w:sz w:val="28"/>
          <w:szCs w:val="28"/>
        </w:rPr>
        <w:t xml:space="preserve">) Không tổ chức huấn luyện cho lực lượng sơ cứu, cấp cứu </w:t>
      </w:r>
      <w:r w:rsidR="007D719F" w:rsidRPr="00E52A21">
        <w:rPr>
          <w:i/>
          <w:color w:val="000000"/>
          <w:sz w:val="28"/>
          <w:szCs w:val="28"/>
          <w:bdr w:val="none" w:sz="0" w:space="0" w:color="auto" w:frame="1"/>
        </w:rPr>
        <w:t>tại nơi làm việc</w:t>
      </w:r>
      <w:r w:rsidR="007D719F" w:rsidRPr="00E52A21">
        <w:rPr>
          <w:i/>
          <w:color w:val="000000"/>
          <w:sz w:val="28"/>
          <w:szCs w:val="28"/>
        </w:rPr>
        <w:t xml:space="preserve"> theo </w:t>
      </w:r>
      <w:r w:rsidR="007D719F" w:rsidRPr="00E52A21">
        <w:rPr>
          <w:i/>
          <w:color w:val="000000"/>
          <w:sz w:val="28"/>
          <w:szCs w:val="28"/>
          <w:bdr w:val="none" w:sz="0" w:space="0" w:color="auto" w:frame="1"/>
        </w:rPr>
        <w:t>quy định;</w:t>
      </w:r>
      <w:r w:rsidR="007D719F" w:rsidRPr="00E52A21">
        <w:rPr>
          <w:i/>
          <w:color w:val="000000"/>
          <w:sz w:val="28"/>
          <w:szCs w:val="28"/>
        </w:rPr>
        <w:t xml:space="preserve"> </w:t>
      </w:r>
    </w:p>
    <w:p w14:paraId="49D5C8BB" w14:textId="4BEEF4EC" w:rsidR="007D719F" w:rsidRPr="00E52A21" w:rsidRDefault="002365AB" w:rsidP="00E52A21">
      <w:pPr>
        <w:pStyle w:val="NormalWeb"/>
        <w:shd w:val="clear" w:color="auto" w:fill="FFFFFF"/>
        <w:spacing w:before="80" w:beforeAutospacing="0" w:after="0" w:afterAutospacing="0"/>
        <w:ind w:firstLine="567"/>
        <w:jc w:val="both"/>
        <w:textAlignment w:val="baseline"/>
        <w:rPr>
          <w:i/>
          <w:color w:val="000000" w:themeColor="text1"/>
          <w:sz w:val="28"/>
          <w:szCs w:val="28"/>
          <w:bdr w:val="none" w:sz="0" w:space="0" w:color="auto" w:frame="1"/>
        </w:rPr>
      </w:pPr>
      <w:r w:rsidRPr="00E52A21">
        <w:rPr>
          <w:i/>
          <w:color w:val="000000"/>
          <w:sz w:val="28"/>
          <w:szCs w:val="28"/>
        </w:rPr>
        <w:t>e</w:t>
      </w:r>
      <w:r w:rsidR="007D719F" w:rsidRPr="00E52A21">
        <w:rPr>
          <w:i/>
          <w:color w:val="000000"/>
          <w:sz w:val="28"/>
          <w:szCs w:val="28"/>
        </w:rPr>
        <w:t>)</w:t>
      </w:r>
      <w:r w:rsidR="007D719F" w:rsidRPr="00E52A21">
        <w:rPr>
          <w:color w:val="000000"/>
          <w:sz w:val="28"/>
          <w:szCs w:val="28"/>
        </w:rPr>
        <w:t xml:space="preserve"> </w:t>
      </w:r>
      <w:r w:rsidR="007D719F" w:rsidRPr="00E52A21">
        <w:rPr>
          <w:i/>
          <w:color w:val="000000"/>
          <w:sz w:val="28"/>
          <w:szCs w:val="28"/>
          <w:bdr w:val="none" w:sz="0" w:space="0" w:color="auto" w:frame="1"/>
        </w:rPr>
        <w:t>Không bố trí khu vực sơ cứu cấp cứu tại nơi làm việc theo quy định</w:t>
      </w:r>
      <w:r w:rsidR="007D719F" w:rsidRPr="00E52A21">
        <w:rPr>
          <w:color w:val="000000"/>
          <w:sz w:val="28"/>
          <w:szCs w:val="28"/>
          <w:bdr w:val="none" w:sz="0" w:space="0" w:color="auto" w:frame="1"/>
        </w:rPr>
        <w:t>.</w:t>
      </w:r>
    </w:p>
    <w:p w14:paraId="153A6A83" w14:textId="5625AAD1" w:rsidR="006B4D1F" w:rsidRPr="00E52A21" w:rsidRDefault="002365AB" w:rsidP="00E52A21">
      <w:pPr>
        <w:pStyle w:val="NormalWeb"/>
        <w:shd w:val="clear" w:color="auto" w:fill="FFFFFF" w:themeFill="background1"/>
        <w:spacing w:before="80" w:beforeAutospacing="0" w:after="0" w:afterAutospacing="0"/>
        <w:ind w:firstLine="567"/>
        <w:jc w:val="both"/>
        <w:textAlignment w:val="baseline"/>
        <w:rPr>
          <w:i/>
          <w:color w:val="000000" w:themeColor="text1"/>
          <w:sz w:val="28"/>
          <w:szCs w:val="28"/>
          <w:lang w:val="vi-VN"/>
        </w:rPr>
      </w:pPr>
      <w:r w:rsidRPr="00E52A21">
        <w:rPr>
          <w:i/>
          <w:color w:val="000000" w:themeColor="text1"/>
          <w:sz w:val="28"/>
          <w:szCs w:val="28"/>
          <w:bdr w:val="none" w:sz="0" w:space="0" w:color="auto" w:frame="1"/>
        </w:rPr>
        <w:t>3</w:t>
      </w:r>
      <w:r w:rsidR="006B4D1F" w:rsidRPr="00E52A21">
        <w:rPr>
          <w:i/>
          <w:color w:val="000000" w:themeColor="text1"/>
          <w:sz w:val="28"/>
          <w:szCs w:val="28"/>
          <w:bdr w:val="none" w:sz="0" w:space="0" w:color="auto" w:frame="1"/>
          <w:lang w:val="vi-VN"/>
        </w:rPr>
        <w:t>.</w:t>
      </w:r>
      <w:r w:rsidR="006B4D1F" w:rsidRPr="00E52A21">
        <w:rPr>
          <w:rStyle w:val="apple-converted-space"/>
          <w:i/>
          <w:color w:val="000000" w:themeColor="text1"/>
          <w:sz w:val="28"/>
          <w:szCs w:val="28"/>
          <w:bdr w:val="none" w:sz="0" w:space="0" w:color="auto" w:frame="1"/>
          <w:lang w:val="vi-VN"/>
        </w:rPr>
        <w:t> </w:t>
      </w:r>
      <w:r w:rsidR="004C0BBE" w:rsidRPr="00E52A21">
        <w:rPr>
          <w:i/>
          <w:color w:val="000000" w:themeColor="text1"/>
          <w:sz w:val="28"/>
          <w:szCs w:val="28"/>
          <w:bdr w:val="none" w:sz="0" w:space="0" w:color="auto" w:frame="1"/>
          <w:lang w:val="vi-VN"/>
        </w:rPr>
        <w:t>Phạt tiền từ 2</w:t>
      </w:r>
      <w:r w:rsidR="006B4D1F" w:rsidRPr="00E52A21">
        <w:rPr>
          <w:i/>
          <w:color w:val="000000" w:themeColor="text1"/>
          <w:sz w:val="28"/>
          <w:szCs w:val="28"/>
          <w:bdr w:val="none" w:sz="0" w:space="0" w:color="auto" w:frame="1"/>
          <w:lang w:val="vi-VN"/>
        </w:rPr>
        <w:t xml:space="preserve">0.000.000 đồng đến </w:t>
      </w:r>
      <w:r w:rsidR="004C0BBE" w:rsidRPr="00E52A21">
        <w:rPr>
          <w:i/>
          <w:color w:val="000000" w:themeColor="text1"/>
          <w:sz w:val="28"/>
          <w:szCs w:val="28"/>
          <w:bdr w:val="none" w:sz="0" w:space="0" w:color="auto" w:frame="1"/>
        </w:rPr>
        <w:t>2</w:t>
      </w:r>
      <w:r w:rsidR="006B4D1F" w:rsidRPr="00E52A21">
        <w:rPr>
          <w:i/>
          <w:color w:val="000000" w:themeColor="text1"/>
          <w:sz w:val="28"/>
          <w:szCs w:val="28"/>
          <w:bdr w:val="none" w:sz="0" w:space="0" w:color="auto" w:frame="1"/>
          <w:lang w:val="vi-VN"/>
        </w:rPr>
        <w:t>5.000.000 đồng đối với người sử dụng lao động có một trong các hành vi sau đây:</w:t>
      </w:r>
    </w:p>
    <w:p w14:paraId="2776ABB7" w14:textId="26E17F1D" w:rsidR="00937B9B" w:rsidRPr="00E52A21" w:rsidRDefault="00AA48DD" w:rsidP="00E52A21">
      <w:pPr>
        <w:pStyle w:val="NormalWeb"/>
        <w:shd w:val="clear" w:color="auto" w:fill="FFFFFF" w:themeFill="background1"/>
        <w:spacing w:before="80" w:beforeAutospacing="0" w:after="0" w:afterAutospacing="0"/>
        <w:ind w:firstLine="567"/>
        <w:jc w:val="both"/>
        <w:textAlignment w:val="baseline"/>
        <w:rPr>
          <w:i/>
          <w:color w:val="000000" w:themeColor="text1"/>
          <w:sz w:val="28"/>
          <w:szCs w:val="28"/>
          <w:bdr w:val="none" w:sz="0" w:space="0" w:color="auto" w:frame="1"/>
          <w:lang w:val="vi-VN"/>
        </w:rPr>
      </w:pPr>
      <w:r w:rsidRPr="00E52A21">
        <w:rPr>
          <w:i/>
          <w:color w:val="000000" w:themeColor="text1"/>
          <w:sz w:val="28"/>
          <w:szCs w:val="28"/>
          <w:bdr w:val="none" w:sz="0" w:space="0" w:color="auto" w:frame="1"/>
        </w:rPr>
        <w:t>a</w:t>
      </w:r>
      <w:r w:rsidR="00937B9B" w:rsidRPr="00E52A21">
        <w:rPr>
          <w:i/>
          <w:color w:val="000000" w:themeColor="text1"/>
          <w:sz w:val="28"/>
          <w:szCs w:val="28"/>
          <w:bdr w:val="none" w:sz="0" w:space="0" w:color="auto" w:frame="1"/>
          <w:lang w:val="vi-VN"/>
        </w:rPr>
        <w:t>) Không định kỳ kiểm tra, bảo dưỡng máy, thiết bị, nhà xưởng, kho tàng theo quy định;</w:t>
      </w:r>
    </w:p>
    <w:p w14:paraId="0EA65224" w14:textId="2936DFD9" w:rsidR="00937B9B" w:rsidRPr="00E52A21" w:rsidRDefault="00AA48DD" w:rsidP="00E52A21">
      <w:pPr>
        <w:pStyle w:val="NormalWeb"/>
        <w:shd w:val="clear" w:color="auto" w:fill="FFFFFF" w:themeFill="background1"/>
        <w:spacing w:before="80" w:beforeAutospacing="0" w:after="0" w:afterAutospacing="0"/>
        <w:ind w:firstLine="567"/>
        <w:jc w:val="both"/>
        <w:textAlignment w:val="baseline"/>
        <w:rPr>
          <w:i/>
          <w:color w:val="000000" w:themeColor="text1"/>
          <w:sz w:val="28"/>
          <w:szCs w:val="28"/>
          <w:lang w:val="vi-VN"/>
        </w:rPr>
      </w:pPr>
      <w:r w:rsidRPr="00E52A21">
        <w:rPr>
          <w:i/>
          <w:color w:val="000000" w:themeColor="text1"/>
          <w:sz w:val="28"/>
          <w:szCs w:val="28"/>
        </w:rPr>
        <w:t>b</w:t>
      </w:r>
      <w:r w:rsidR="00937B9B" w:rsidRPr="00E52A21">
        <w:rPr>
          <w:i/>
          <w:color w:val="000000" w:themeColor="text1"/>
          <w:sz w:val="28"/>
          <w:szCs w:val="28"/>
          <w:lang w:val="vi-VN"/>
        </w:rPr>
        <w:t>) Không trang bị các thiết bị an toàn, vệ</w:t>
      </w:r>
      <w:r w:rsidR="0079270C" w:rsidRPr="00E52A21">
        <w:rPr>
          <w:i/>
          <w:color w:val="000000" w:themeColor="text1"/>
          <w:sz w:val="28"/>
          <w:szCs w:val="28"/>
          <w:lang w:val="vi-VN"/>
        </w:rPr>
        <w:t xml:space="preserve"> sinh lao động tại nơi làm việc</w:t>
      </w:r>
      <w:r w:rsidR="002365AB" w:rsidRPr="00E52A21">
        <w:rPr>
          <w:i/>
          <w:color w:val="000000" w:themeColor="text1"/>
          <w:sz w:val="28"/>
          <w:szCs w:val="28"/>
        </w:rPr>
        <w:t xml:space="preserve"> theo quy định</w:t>
      </w:r>
      <w:r w:rsidR="0079270C" w:rsidRPr="00E52A21">
        <w:rPr>
          <w:i/>
          <w:color w:val="000000" w:themeColor="text1"/>
          <w:sz w:val="28"/>
          <w:szCs w:val="28"/>
          <w:lang w:val="vi-VN"/>
        </w:rPr>
        <w:t>;</w:t>
      </w:r>
    </w:p>
    <w:p w14:paraId="1DA9ED92" w14:textId="500C7F49" w:rsidR="00937B9B" w:rsidRPr="00E52A21" w:rsidRDefault="00AA48DD" w:rsidP="00E52A21">
      <w:pPr>
        <w:pStyle w:val="NormalWeb"/>
        <w:shd w:val="clear" w:color="auto" w:fill="FFFFFF" w:themeFill="background1"/>
        <w:spacing w:before="80" w:beforeAutospacing="0" w:after="0" w:afterAutospacing="0"/>
        <w:ind w:firstLine="567"/>
        <w:jc w:val="both"/>
        <w:rPr>
          <w:i/>
          <w:color w:val="000000" w:themeColor="text1"/>
          <w:sz w:val="28"/>
          <w:szCs w:val="28"/>
          <w:lang w:val="vi-VN"/>
        </w:rPr>
      </w:pPr>
      <w:r w:rsidRPr="00E52A21">
        <w:rPr>
          <w:i/>
          <w:color w:val="000000" w:themeColor="text1"/>
          <w:sz w:val="28"/>
          <w:szCs w:val="28"/>
        </w:rPr>
        <w:t>c</w:t>
      </w:r>
      <w:r w:rsidR="00937B9B" w:rsidRPr="00E52A21">
        <w:rPr>
          <w:i/>
          <w:color w:val="000000" w:themeColor="text1"/>
          <w:sz w:val="28"/>
          <w:szCs w:val="28"/>
          <w:lang w:val="vi-VN"/>
        </w:rPr>
        <w:t>) Không xây dựng, ban hành kế hoạch xử lý sự cố, ứn</w:t>
      </w:r>
      <w:r w:rsidR="0079270C" w:rsidRPr="00E52A21">
        <w:rPr>
          <w:i/>
          <w:color w:val="000000" w:themeColor="text1"/>
          <w:sz w:val="28"/>
          <w:szCs w:val="28"/>
          <w:lang w:val="vi-VN"/>
        </w:rPr>
        <w:t>g cứu khẩn cấp tại nơi làm việc;</w:t>
      </w:r>
    </w:p>
    <w:p w14:paraId="1B0BC040" w14:textId="0A6AB97A" w:rsidR="006B4D1F" w:rsidRPr="00E52A21" w:rsidRDefault="00AA48DD" w:rsidP="00E52A21">
      <w:pPr>
        <w:pStyle w:val="NormalWeb"/>
        <w:shd w:val="clear" w:color="auto" w:fill="FFFFFF" w:themeFill="background1"/>
        <w:spacing w:before="80" w:beforeAutospacing="0" w:after="0" w:afterAutospacing="0"/>
        <w:ind w:firstLine="567"/>
        <w:jc w:val="both"/>
        <w:textAlignment w:val="baseline"/>
        <w:rPr>
          <w:i/>
          <w:color w:val="000000" w:themeColor="text1"/>
          <w:sz w:val="28"/>
          <w:szCs w:val="28"/>
          <w:lang w:val="vi-VN"/>
        </w:rPr>
      </w:pPr>
      <w:r w:rsidRPr="00E52A21">
        <w:rPr>
          <w:i/>
          <w:color w:val="000000" w:themeColor="text1"/>
          <w:sz w:val="28"/>
          <w:szCs w:val="28"/>
          <w:bdr w:val="none" w:sz="0" w:space="0" w:color="auto" w:frame="1"/>
        </w:rPr>
        <w:t>d</w:t>
      </w:r>
      <w:r w:rsidR="006B4D1F" w:rsidRPr="00E52A21">
        <w:rPr>
          <w:i/>
          <w:color w:val="000000" w:themeColor="text1"/>
          <w:sz w:val="28"/>
          <w:szCs w:val="28"/>
          <w:bdr w:val="none" w:sz="0" w:space="0" w:color="auto" w:frame="1"/>
          <w:lang w:val="vi-VN"/>
        </w:rPr>
        <w:t>)</w:t>
      </w:r>
      <w:r w:rsidR="006B4D1F" w:rsidRPr="00E52A21">
        <w:rPr>
          <w:rStyle w:val="apple-converted-space"/>
          <w:i/>
          <w:color w:val="000000" w:themeColor="text1"/>
          <w:sz w:val="28"/>
          <w:szCs w:val="28"/>
          <w:bdr w:val="none" w:sz="0" w:space="0" w:color="auto" w:frame="1"/>
          <w:lang w:val="vi-VN"/>
        </w:rPr>
        <w:t> </w:t>
      </w:r>
      <w:r w:rsidR="006B4D1F" w:rsidRPr="00E52A21">
        <w:rPr>
          <w:i/>
          <w:color w:val="000000" w:themeColor="text1"/>
          <w:sz w:val="28"/>
          <w:szCs w:val="28"/>
          <w:bdr w:val="none" w:sz="0" w:space="0" w:color="auto" w:frame="1"/>
          <w:lang w:val="vi-VN"/>
        </w:rPr>
        <w:t>Không lập phương án về các biện pháp bảo đảm an toàn, vệ sinh lao động đối với nơi làm việc của người lao động khi xây dựng mới, mở rộng hoặc cải tạo các công trình, cơ sở để sản xuất, sử dụng, bảo quản, lưu giữ các loại máy, thiết bị, vật tư, chất có yêu cầu nghiêm ngặt về an toàn, vệ sinh lao động;</w:t>
      </w:r>
    </w:p>
    <w:p w14:paraId="2CDB124C" w14:textId="115079C8" w:rsidR="006B4D1F" w:rsidRPr="00E52A21" w:rsidRDefault="00AA48DD" w:rsidP="00E52A21">
      <w:pPr>
        <w:pStyle w:val="NormalWeb"/>
        <w:shd w:val="clear" w:color="auto" w:fill="FFFFFF" w:themeFill="background1"/>
        <w:spacing w:before="80" w:beforeAutospacing="0" w:after="0" w:afterAutospacing="0"/>
        <w:ind w:firstLine="567"/>
        <w:jc w:val="both"/>
        <w:textAlignment w:val="baseline"/>
        <w:rPr>
          <w:i/>
          <w:color w:val="000000" w:themeColor="text1"/>
          <w:sz w:val="28"/>
          <w:szCs w:val="28"/>
          <w:bdr w:val="none" w:sz="0" w:space="0" w:color="auto" w:frame="1"/>
          <w:lang w:val="vi-VN"/>
        </w:rPr>
      </w:pPr>
      <w:r w:rsidRPr="00E52A21">
        <w:rPr>
          <w:i/>
          <w:color w:val="000000" w:themeColor="text1"/>
          <w:sz w:val="28"/>
          <w:szCs w:val="28"/>
          <w:bdr w:val="none" w:sz="0" w:space="0" w:color="auto" w:frame="1"/>
        </w:rPr>
        <w:lastRenderedPageBreak/>
        <w:t>đ</w:t>
      </w:r>
      <w:r w:rsidR="006B4D1F" w:rsidRPr="00E52A21">
        <w:rPr>
          <w:i/>
          <w:color w:val="000000" w:themeColor="text1"/>
          <w:sz w:val="28"/>
          <w:szCs w:val="28"/>
          <w:bdr w:val="none" w:sz="0" w:space="0" w:color="auto" w:frame="1"/>
          <w:lang w:val="vi-VN"/>
        </w:rPr>
        <w:t>)</w:t>
      </w:r>
      <w:r w:rsidR="006B4D1F" w:rsidRPr="00E52A21">
        <w:rPr>
          <w:rStyle w:val="apple-converted-space"/>
          <w:i/>
          <w:color w:val="000000" w:themeColor="text1"/>
          <w:sz w:val="28"/>
          <w:szCs w:val="28"/>
          <w:bdr w:val="none" w:sz="0" w:space="0" w:color="auto" w:frame="1"/>
          <w:lang w:val="vi-VN"/>
        </w:rPr>
        <w:t> </w:t>
      </w:r>
      <w:r w:rsidR="006B4D1F" w:rsidRPr="00E52A21">
        <w:rPr>
          <w:i/>
          <w:color w:val="000000" w:themeColor="text1"/>
          <w:sz w:val="28"/>
          <w:szCs w:val="28"/>
          <w:bdr w:val="none" w:sz="0" w:space="0" w:color="auto" w:frame="1"/>
          <w:lang w:val="vi-VN"/>
        </w:rPr>
        <w:t>Không bảo đảm điều kiện an toàn, vệ sinh lao động đối với nhà xưởng theo quy định;</w:t>
      </w:r>
    </w:p>
    <w:p w14:paraId="694911DE" w14:textId="2D6A350F" w:rsidR="006B4D1F" w:rsidRPr="00E52A21" w:rsidRDefault="00060D9C" w:rsidP="00E52A21">
      <w:pPr>
        <w:pStyle w:val="NormalWeb"/>
        <w:shd w:val="clear" w:color="auto" w:fill="FFFFFF" w:themeFill="background1"/>
        <w:spacing w:before="80" w:beforeAutospacing="0" w:after="0" w:afterAutospacing="0"/>
        <w:ind w:firstLine="567"/>
        <w:jc w:val="both"/>
        <w:textAlignment w:val="baseline"/>
        <w:rPr>
          <w:i/>
          <w:color w:val="000000" w:themeColor="text1"/>
          <w:sz w:val="28"/>
          <w:szCs w:val="28"/>
          <w:bdr w:val="none" w:sz="0" w:space="0" w:color="auto" w:frame="1"/>
        </w:rPr>
      </w:pPr>
      <w:r w:rsidRPr="00E52A21">
        <w:rPr>
          <w:i/>
          <w:color w:val="000000" w:themeColor="text1"/>
          <w:sz w:val="28"/>
          <w:szCs w:val="28"/>
          <w:bdr w:val="none" w:sz="0" w:space="0" w:color="auto" w:frame="1"/>
        </w:rPr>
        <w:t>e</w:t>
      </w:r>
      <w:r w:rsidR="006B4D1F" w:rsidRPr="00E52A21">
        <w:rPr>
          <w:i/>
          <w:color w:val="000000" w:themeColor="text1"/>
          <w:sz w:val="28"/>
          <w:szCs w:val="28"/>
          <w:bdr w:val="none" w:sz="0" w:space="0" w:color="auto" w:frame="1"/>
          <w:lang w:val="vi-VN"/>
        </w:rPr>
        <w:t xml:space="preserve">) Không </w:t>
      </w:r>
      <w:r w:rsidR="0096420B" w:rsidRPr="00E52A21">
        <w:rPr>
          <w:i/>
          <w:color w:val="000000" w:themeColor="text1"/>
          <w:sz w:val="28"/>
          <w:szCs w:val="28"/>
          <w:bdr w:val="none" w:sz="0" w:space="0" w:color="auto" w:frame="1"/>
        </w:rPr>
        <w:t>điều tra tai nạn lao động thuộc trách nhiệm theo quy định của pháp luật; không khai báo hoặc khai báo sai sự thật về tai nạn lao động, sự cố kỹ thuật gây mất an toàn, vệ sinh lao động nghiêm trọng;</w:t>
      </w:r>
    </w:p>
    <w:p w14:paraId="0A840865" w14:textId="715D0E0F" w:rsidR="00AA48DD" w:rsidRPr="00E52A21" w:rsidRDefault="002365AB" w:rsidP="00E52A21">
      <w:pPr>
        <w:pStyle w:val="NormalWeb"/>
        <w:shd w:val="clear" w:color="auto" w:fill="FFFFFF"/>
        <w:spacing w:before="80" w:beforeAutospacing="0" w:after="0" w:afterAutospacing="0"/>
        <w:ind w:firstLine="567"/>
        <w:jc w:val="both"/>
        <w:textAlignment w:val="baseline"/>
        <w:rPr>
          <w:i/>
          <w:color w:val="000000"/>
          <w:spacing w:val="-2"/>
          <w:sz w:val="28"/>
          <w:szCs w:val="28"/>
          <w:bdr w:val="none" w:sz="0" w:space="0" w:color="auto" w:frame="1"/>
        </w:rPr>
      </w:pPr>
      <w:r w:rsidRPr="00E52A21">
        <w:rPr>
          <w:i/>
          <w:color w:val="000000"/>
          <w:spacing w:val="-2"/>
          <w:sz w:val="28"/>
          <w:szCs w:val="28"/>
        </w:rPr>
        <w:t>g</w:t>
      </w:r>
      <w:r w:rsidR="00AA48DD" w:rsidRPr="00E52A21">
        <w:rPr>
          <w:i/>
          <w:color w:val="000000"/>
          <w:spacing w:val="-2"/>
          <w:sz w:val="28"/>
          <w:szCs w:val="28"/>
        </w:rPr>
        <w:t xml:space="preserve">) Không </w:t>
      </w:r>
      <w:r w:rsidR="00AA48DD" w:rsidRPr="00E52A21">
        <w:rPr>
          <w:rFonts w:eastAsia="Arial"/>
          <w:i/>
          <w:color w:val="000000"/>
          <w:spacing w:val="-2"/>
          <w:sz w:val="28"/>
          <w:szCs w:val="28"/>
        </w:rPr>
        <w:t>b</w:t>
      </w:r>
      <w:r w:rsidR="00AA48DD" w:rsidRPr="00E52A21">
        <w:rPr>
          <w:rFonts w:eastAsia="Arial"/>
          <w:i/>
          <w:color w:val="000000"/>
          <w:spacing w:val="-2"/>
          <w:sz w:val="28"/>
          <w:szCs w:val="28"/>
          <w:lang w:val="vi-VN"/>
        </w:rPr>
        <w:t xml:space="preserve">ảo đảm đủ </w:t>
      </w:r>
      <w:r w:rsidRPr="00E52A21">
        <w:rPr>
          <w:rFonts w:eastAsia="Arial"/>
          <w:i/>
          <w:color w:val="000000"/>
          <w:spacing w:val="-2"/>
          <w:sz w:val="28"/>
          <w:szCs w:val="28"/>
        </w:rPr>
        <w:t>buồng tắm, buồng vệ sinh phù hợp tại nơi làm việc theo quy định của</w:t>
      </w:r>
      <w:r w:rsidR="0096420B" w:rsidRPr="00E52A21">
        <w:rPr>
          <w:i/>
          <w:color w:val="000000"/>
          <w:spacing w:val="-2"/>
          <w:sz w:val="28"/>
          <w:szCs w:val="28"/>
          <w:bdr w:val="none" w:sz="0" w:space="0" w:color="auto" w:frame="1"/>
        </w:rPr>
        <w:t xml:space="preserve"> pháp luật</w:t>
      </w:r>
      <w:r w:rsidR="00AA48DD" w:rsidRPr="00E52A21">
        <w:rPr>
          <w:i/>
          <w:color w:val="000000"/>
          <w:spacing w:val="-2"/>
          <w:sz w:val="28"/>
          <w:szCs w:val="28"/>
          <w:bdr w:val="none" w:sz="0" w:space="0" w:color="auto" w:frame="1"/>
        </w:rPr>
        <w:t>.</w:t>
      </w:r>
    </w:p>
    <w:p w14:paraId="333F65DD" w14:textId="7E16F5A1" w:rsidR="00986294" w:rsidRPr="00E52A21" w:rsidRDefault="00986294" w:rsidP="00E52A21">
      <w:pPr>
        <w:pStyle w:val="NormalWeb"/>
        <w:shd w:val="clear" w:color="auto" w:fill="FFFFFF" w:themeFill="background1"/>
        <w:spacing w:before="80" w:beforeAutospacing="0" w:after="0" w:afterAutospacing="0"/>
        <w:ind w:firstLine="567"/>
        <w:jc w:val="both"/>
        <w:rPr>
          <w:i/>
          <w:color w:val="000000" w:themeColor="text1"/>
          <w:sz w:val="28"/>
          <w:szCs w:val="28"/>
          <w:lang w:val="vi-VN"/>
        </w:rPr>
      </w:pPr>
      <w:r w:rsidRPr="00E52A21">
        <w:rPr>
          <w:b/>
          <w:i/>
          <w:color w:val="000000" w:themeColor="text1"/>
          <w:sz w:val="28"/>
          <w:szCs w:val="28"/>
          <w:lang w:val="vi-VN"/>
        </w:rPr>
        <w:t>Điều 20.</w:t>
      </w:r>
      <w:r w:rsidR="002365AB" w:rsidRPr="00E52A21">
        <w:rPr>
          <w:b/>
          <w:i/>
          <w:color w:val="000000" w:themeColor="text1"/>
          <w:sz w:val="28"/>
          <w:szCs w:val="28"/>
        </w:rPr>
        <w:t xml:space="preserve"> </w:t>
      </w:r>
      <w:r w:rsidRPr="00E52A21">
        <w:rPr>
          <w:rStyle w:val="Strong"/>
          <w:i/>
          <w:color w:val="000000" w:themeColor="text1"/>
          <w:sz w:val="28"/>
          <w:szCs w:val="28"/>
          <w:lang w:val="vi-VN"/>
        </w:rPr>
        <w:t>Vi phạm quy định về phòng ngừa tai nạn lao động, bệnh nghề nghiệp</w:t>
      </w:r>
    </w:p>
    <w:p w14:paraId="22339E90" w14:textId="77777777" w:rsidR="00986294" w:rsidRPr="00E52A21" w:rsidRDefault="00986294" w:rsidP="00E52A21">
      <w:pPr>
        <w:pStyle w:val="NormalWeb"/>
        <w:shd w:val="clear" w:color="auto" w:fill="FFFFFF" w:themeFill="background1"/>
        <w:spacing w:before="80" w:beforeAutospacing="0" w:after="0" w:afterAutospacing="0"/>
        <w:ind w:firstLine="567"/>
        <w:jc w:val="both"/>
        <w:rPr>
          <w:i/>
          <w:color w:val="000000" w:themeColor="text1"/>
          <w:sz w:val="28"/>
          <w:szCs w:val="28"/>
          <w:lang w:val="vi-VN"/>
        </w:rPr>
      </w:pPr>
      <w:r w:rsidRPr="00E52A21">
        <w:rPr>
          <w:i/>
          <w:color w:val="000000" w:themeColor="text1"/>
          <w:sz w:val="28"/>
          <w:szCs w:val="28"/>
          <w:lang w:val="vi-VN"/>
        </w:rPr>
        <w:t>1. Phạt cảnh cáo hoặc phạt tiền từ 500.000 đồng đến 1.000.000 đồng đối với người lao động có một trong các hành vi sau đây:</w:t>
      </w:r>
    </w:p>
    <w:p w14:paraId="3156B488" w14:textId="2D8DA3D5" w:rsidR="00986294" w:rsidRPr="00E52A21" w:rsidRDefault="0053707E" w:rsidP="00E52A21">
      <w:pPr>
        <w:pStyle w:val="NormalWeb"/>
        <w:shd w:val="clear" w:color="auto" w:fill="FFFFFF" w:themeFill="background1"/>
        <w:spacing w:before="80" w:beforeAutospacing="0" w:after="0" w:afterAutospacing="0"/>
        <w:ind w:firstLine="567"/>
        <w:jc w:val="both"/>
        <w:rPr>
          <w:i/>
          <w:color w:val="000000" w:themeColor="text1"/>
          <w:sz w:val="28"/>
          <w:szCs w:val="28"/>
          <w:lang w:val="vi-VN"/>
        </w:rPr>
      </w:pPr>
      <w:r w:rsidRPr="00E52A21">
        <w:rPr>
          <w:i/>
          <w:color w:val="000000" w:themeColor="text1"/>
          <w:sz w:val="28"/>
          <w:szCs w:val="28"/>
        </w:rPr>
        <w:t>a</w:t>
      </w:r>
      <w:r w:rsidR="00986294" w:rsidRPr="00E52A21">
        <w:rPr>
          <w:i/>
          <w:color w:val="000000" w:themeColor="text1"/>
          <w:sz w:val="28"/>
          <w:szCs w:val="28"/>
          <w:lang w:val="vi-VN"/>
        </w:rPr>
        <w:t>) Không tham gia cấp cứu và khắc phục hậu quả tai nạn lao động khi có lệnh của người sử dụng lao động;</w:t>
      </w:r>
    </w:p>
    <w:p w14:paraId="6658A46A" w14:textId="11ACE752" w:rsidR="00986294" w:rsidRPr="00E52A21" w:rsidRDefault="0053707E" w:rsidP="00E52A21">
      <w:pPr>
        <w:pStyle w:val="NormalWeb"/>
        <w:shd w:val="clear" w:color="auto" w:fill="FFFFFF" w:themeFill="background1"/>
        <w:spacing w:before="80" w:beforeAutospacing="0" w:after="0" w:afterAutospacing="0"/>
        <w:ind w:firstLine="567"/>
        <w:jc w:val="both"/>
        <w:rPr>
          <w:i/>
          <w:color w:val="000000" w:themeColor="text1"/>
          <w:sz w:val="28"/>
          <w:szCs w:val="28"/>
        </w:rPr>
      </w:pPr>
      <w:r w:rsidRPr="00E52A21">
        <w:rPr>
          <w:i/>
          <w:color w:val="000000" w:themeColor="text1"/>
          <w:sz w:val="28"/>
          <w:szCs w:val="28"/>
        </w:rPr>
        <w:t>b</w:t>
      </w:r>
      <w:r w:rsidR="00986294" w:rsidRPr="00E52A21">
        <w:rPr>
          <w:i/>
          <w:color w:val="000000" w:themeColor="text1"/>
          <w:sz w:val="28"/>
          <w:szCs w:val="28"/>
          <w:lang w:val="vi-VN"/>
        </w:rPr>
        <w:t xml:space="preserve">) Không sử dụng phương tiện bảo vệ cá nhân được trang bị hoặc sử dụng phương tiện bảo vệ cá nhân sai </w:t>
      </w:r>
      <w:r w:rsidR="00AF0E75" w:rsidRPr="00E52A21">
        <w:rPr>
          <w:i/>
          <w:color w:val="000000" w:themeColor="text1"/>
          <w:sz w:val="28"/>
          <w:szCs w:val="28"/>
        </w:rPr>
        <w:t>quy định</w:t>
      </w:r>
      <w:r w:rsidRPr="00E52A21">
        <w:rPr>
          <w:i/>
          <w:color w:val="000000" w:themeColor="text1"/>
          <w:sz w:val="28"/>
          <w:szCs w:val="28"/>
        </w:rPr>
        <w:t>.</w:t>
      </w:r>
    </w:p>
    <w:p w14:paraId="71A85CA2" w14:textId="4C77EE19" w:rsidR="008341B0" w:rsidRPr="00E52A21" w:rsidRDefault="0045687C" w:rsidP="00E52A21">
      <w:pPr>
        <w:pStyle w:val="NormalWeb"/>
        <w:shd w:val="clear" w:color="auto" w:fill="FFFFFF" w:themeFill="background1"/>
        <w:spacing w:before="80" w:beforeAutospacing="0" w:after="0" w:afterAutospacing="0"/>
        <w:ind w:firstLine="567"/>
        <w:jc w:val="both"/>
        <w:rPr>
          <w:i/>
          <w:color w:val="000000" w:themeColor="text1"/>
          <w:sz w:val="28"/>
          <w:szCs w:val="28"/>
          <w:lang w:val="nl-NL"/>
        </w:rPr>
      </w:pPr>
      <w:r w:rsidRPr="00E52A21">
        <w:rPr>
          <w:i/>
          <w:color w:val="000000" w:themeColor="text1"/>
          <w:sz w:val="28"/>
          <w:szCs w:val="28"/>
          <w:lang w:val="vi-VN"/>
        </w:rPr>
        <w:t xml:space="preserve">2. </w:t>
      </w:r>
      <w:r w:rsidR="008341B0" w:rsidRPr="00E52A21">
        <w:rPr>
          <w:i/>
          <w:color w:val="000000" w:themeColor="text1"/>
          <w:sz w:val="28"/>
          <w:szCs w:val="28"/>
          <w:lang w:val="vi-VN"/>
        </w:rPr>
        <w:t xml:space="preserve">Phạt tiền từ </w:t>
      </w:r>
      <w:r w:rsidR="008341B0" w:rsidRPr="00E52A21">
        <w:rPr>
          <w:i/>
          <w:color w:val="000000" w:themeColor="text1"/>
          <w:sz w:val="28"/>
          <w:szCs w:val="28"/>
          <w:lang w:val="nl-NL"/>
        </w:rPr>
        <w:t>5</w:t>
      </w:r>
      <w:r w:rsidR="008341B0" w:rsidRPr="00E52A21">
        <w:rPr>
          <w:i/>
          <w:color w:val="000000" w:themeColor="text1"/>
          <w:sz w:val="28"/>
          <w:szCs w:val="28"/>
          <w:lang w:val="vi-VN"/>
        </w:rPr>
        <w:t>.000.000 đồng đến 1</w:t>
      </w:r>
      <w:r w:rsidR="008341B0" w:rsidRPr="00E52A21">
        <w:rPr>
          <w:i/>
          <w:color w:val="000000" w:themeColor="text1"/>
          <w:sz w:val="28"/>
          <w:szCs w:val="28"/>
          <w:lang w:val="nl-NL"/>
        </w:rPr>
        <w:t>0</w:t>
      </w:r>
      <w:r w:rsidR="008341B0" w:rsidRPr="00E52A21">
        <w:rPr>
          <w:i/>
          <w:color w:val="000000" w:themeColor="text1"/>
          <w:sz w:val="28"/>
          <w:szCs w:val="28"/>
          <w:lang w:val="vi-VN"/>
        </w:rPr>
        <w:t>.000.000 đồng</w:t>
      </w:r>
      <w:r w:rsidR="0018762A" w:rsidRPr="00E52A21">
        <w:rPr>
          <w:i/>
          <w:color w:val="000000" w:themeColor="text1"/>
          <w:sz w:val="28"/>
          <w:szCs w:val="28"/>
        </w:rPr>
        <w:t xml:space="preserve"> khi vi phạm với mỗi người lao động nhưng </w:t>
      </w:r>
      <w:r w:rsidR="00DD5BB6" w:rsidRPr="00E52A21">
        <w:rPr>
          <w:i/>
          <w:color w:val="000000" w:themeColor="text1"/>
          <w:sz w:val="28"/>
          <w:szCs w:val="28"/>
        </w:rPr>
        <w:t xml:space="preserve">tối đa </w:t>
      </w:r>
      <w:r w:rsidR="0018762A" w:rsidRPr="00E52A21">
        <w:rPr>
          <w:i/>
          <w:color w:val="000000" w:themeColor="text1"/>
          <w:sz w:val="28"/>
          <w:szCs w:val="28"/>
        </w:rPr>
        <w:t>không quá 75.000.000 đồng</w:t>
      </w:r>
      <w:r w:rsidR="008341B0" w:rsidRPr="00E52A21">
        <w:rPr>
          <w:i/>
          <w:color w:val="000000" w:themeColor="text1"/>
          <w:sz w:val="28"/>
          <w:szCs w:val="28"/>
          <w:lang w:val="vi-VN"/>
        </w:rPr>
        <w:t xml:space="preserve"> </w:t>
      </w:r>
      <w:r w:rsidR="00DD5BB6" w:rsidRPr="00E52A21">
        <w:rPr>
          <w:i/>
          <w:color w:val="000000" w:themeColor="text1"/>
          <w:sz w:val="28"/>
          <w:szCs w:val="28"/>
          <w:lang w:val="vi-VN"/>
        </w:rPr>
        <w:t xml:space="preserve">đối với người sử dụng lao động </w:t>
      </w:r>
      <w:r w:rsidR="0018762A" w:rsidRPr="00E52A21">
        <w:rPr>
          <w:i/>
          <w:color w:val="000000" w:themeColor="text1"/>
          <w:sz w:val="28"/>
          <w:szCs w:val="28"/>
          <w:lang w:val="nl-NL"/>
        </w:rPr>
        <w:t xml:space="preserve">có </w:t>
      </w:r>
      <w:r w:rsidR="008341B0" w:rsidRPr="00E52A21">
        <w:rPr>
          <w:i/>
          <w:color w:val="000000" w:themeColor="text1"/>
          <w:sz w:val="28"/>
          <w:szCs w:val="28"/>
          <w:lang w:val="nl-NL"/>
        </w:rPr>
        <w:t xml:space="preserve">một trong các </w:t>
      </w:r>
      <w:r w:rsidR="0018762A" w:rsidRPr="00E52A21">
        <w:rPr>
          <w:i/>
          <w:color w:val="000000" w:themeColor="text1"/>
          <w:sz w:val="28"/>
          <w:szCs w:val="28"/>
          <w:lang w:val="nl-NL"/>
        </w:rPr>
        <w:t>hành vi</w:t>
      </w:r>
      <w:r w:rsidR="008341B0" w:rsidRPr="00E52A21">
        <w:rPr>
          <w:i/>
          <w:color w:val="000000" w:themeColor="text1"/>
          <w:sz w:val="28"/>
          <w:szCs w:val="28"/>
          <w:lang w:val="nl-NL"/>
        </w:rPr>
        <w:t xml:space="preserve"> sau đây:</w:t>
      </w:r>
    </w:p>
    <w:p w14:paraId="62F6A2CB" w14:textId="35A2F6AD" w:rsidR="008341B0" w:rsidRPr="00E52A21" w:rsidRDefault="008341B0" w:rsidP="00E52A21">
      <w:pPr>
        <w:pStyle w:val="NormalWeb"/>
        <w:shd w:val="clear" w:color="auto" w:fill="FFFFFF" w:themeFill="background1"/>
        <w:spacing w:before="80" w:beforeAutospacing="0" w:after="0" w:afterAutospacing="0"/>
        <w:ind w:firstLine="567"/>
        <w:jc w:val="both"/>
        <w:textAlignment w:val="baseline"/>
        <w:rPr>
          <w:i/>
          <w:color w:val="000000" w:themeColor="text1"/>
          <w:sz w:val="28"/>
          <w:szCs w:val="28"/>
        </w:rPr>
      </w:pPr>
      <w:r w:rsidRPr="00E52A21">
        <w:rPr>
          <w:i/>
          <w:color w:val="000000" w:themeColor="text1"/>
          <w:sz w:val="28"/>
          <w:szCs w:val="28"/>
          <w:lang w:val="nl-NL"/>
        </w:rPr>
        <w:t>a</w:t>
      </w:r>
      <w:r w:rsidRPr="00E52A21">
        <w:rPr>
          <w:i/>
          <w:color w:val="000000" w:themeColor="text1"/>
          <w:sz w:val="28"/>
          <w:szCs w:val="28"/>
          <w:lang w:val="vi-VN"/>
        </w:rPr>
        <w:t xml:space="preserve">) </w:t>
      </w:r>
      <w:r w:rsidR="00021EA6" w:rsidRPr="00E52A21">
        <w:rPr>
          <w:i/>
          <w:color w:val="000000" w:themeColor="text1"/>
          <w:sz w:val="28"/>
          <w:szCs w:val="28"/>
        </w:rPr>
        <w:t>Không tổ chức khám sức khỏe định kỳ cho người lao động theo quy định;</w:t>
      </w:r>
    </w:p>
    <w:p w14:paraId="47DE24D7" w14:textId="30381C5B" w:rsidR="00021EA6" w:rsidRPr="00E52A21" w:rsidRDefault="00021EA6" w:rsidP="00E52A21">
      <w:pPr>
        <w:pStyle w:val="NormalWeb"/>
        <w:shd w:val="clear" w:color="auto" w:fill="FFFFFF" w:themeFill="background1"/>
        <w:spacing w:before="80" w:beforeAutospacing="0" w:after="0" w:afterAutospacing="0"/>
        <w:ind w:firstLine="567"/>
        <w:jc w:val="both"/>
        <w:textAlignment w:val="baseline"/>
        <w:rPr>
          <w:i/>
          <w:color w:val="000000" w:themeColor="text1"/>
          <w:sz w:val="28"/>
          <w:szCs w:val="28"/>
        </w:rPr>
      </w:pPr>
      <w:r w:rsidRPr="00E52A21">
        <w:rPr>
          <w:i/>
          <w:color w:val="000000" w:themeColor="text1"/>
          <w:sz w:val="28"/>
          <w:szCs w:val="28"/>
        </w:rPr>
        <w:t>b) Không tổ chức khám bệnh nghề nghiệp cho người lao động theo quy định;</w:t>
      </w:r>
    </w:p>
    <w:p w14:paraId="706BB6F5" w14:textId="0397353F" w:rsidR="00A57FA3" w:rsidRPr="00E52A21" w:rsidRDefault="00A57FA3" w:rsidP="00E52A21">
      <w:pPr>
        <w:pStyle w:val="NormalWeb"/>
        <w:shd w:val="clear" w:color="auto" w:fill="FFFFFF" w:themeFill="background1"/>
        <w:spacing w:before="80" w:beforeAutospacing="0" w:after="0" w:afterAutospacing="0"/>
        <w:ind w:firstLine="567"/>
        <w:jc w:val="both"/>
        <w:textAlignment w:val="baseline"/>
        <w:rPr>
          <w:i/>
          <w:color w:val="000000" w:themeColor="text1"/>
          <w:sz w:val="28"/>
          <w:szCs w:val="28"/>
          <w:lang w:val="vi-VN"/>
        </w:rPr>
      </w:pPr>
      <w:r w:rsidRPr="00E52A21">
        <w:rPr>
          <w:i/>
          <w:color w:val="000000" w:themeColor="text1"/>
          <w:sz w:val="28"/>
          <w:szCs w:val="28"/>
        </w:rPr>
        <w:t>c) Không tổ chức khám sức khỏe cho người lao động trước khi chuyển sang làm nghề, công việc nặng nhọc, độc hại, nguy hiểm hơn hoặc sau khi bị tai nạn lao động, bệnh nghề nghiệp đã phục hồi sức khỏe, tiếp tục trở lại làm việc, trừ trường hợp đã được Hội đồng giám định y khoa khám giám định mức suy giảm khả năng lao động;</w:t>
      </w:r>
    </w:p>
    <w:p w14:paraId="2AD02DF9" w14:textId="44C60FD4" w:rsidR="008341B0" w:rsidRPr="00E52A21" w:rsidRDefault="00A57FA3" w:rsidP="00E52A21">
      <w:pPr>
        <w:pStyle w:val="NormalWeb"/>
        <w:shd w:val="clear" w:color="auto" w:fill="FFFFFF" w:themeFill="background1"/>
        <w:spacing w:before="80" w:beforeAutospacing="0" w:after="0" w:afterAutospacing="0"/>
        <w:ind w:firstLine="567"/>
        <w:jc w:val="both"/>
        <w:textAlignment w:val="baseline"/>
        <w:rPr>
          <w:i/>
          <w:color w:val="000000" w:themeColor="text1"/>
          <w:sz w:val="28"/>
          <w:szCs w:val="28"/>
          <w:lang w:val="nl-NL"/>
        </w:rPr>
      </w:pPr>
      <w:r w:rsidRPr="00E52A21">
        <w:rPr>
          <w:i/>
          <w:color w:val="000000" w:themeColor="text1"/>
          <w:sz w:val="28"/>
          <w:szCs w:val="28"/>
        </w:rPr>
        <w:t>d</w:t>
      </w:r>
      <w:r w:rsidR="008341B0" w:rsidRPr="00E52A21">
        <w:rPr>
          <w:i/>
          <w:color w:val="000000" w:themeColor="text1"/>
          <w:sz w:val="28"/>
          <w:szCs w:val="28"/>
        </w:rPr>
        <w:t xml:space="preserve">) </w:t>
      </w:r>
      <w:r w:rsidR="008341B0" w:rsidRPr="00E52A21">
        <w:rPr>
          <w:i/>
          <w:color w:val="000000" w:themeColor="text1"/>
          <w:sz w:val="28"/>
          <w:szCs w:val="28"/>
          <w:lang w:val="vi-VN"/>
        </w:rPr>
        <w:t>Không bồi dưỡng</w:t>
      </w:r>
      <w:r w:rsidR="00980D09" w:rsidRPr="00E52A21">
        <w:rPr>
          <w:i/>
          <w:color w:val="000000" w:themeColor="text1"/>
          <w:sz w:val="28"/>
          <w:szCs w:val="28"/>
        </w:rPr>
        <w:t xml:space="preserve"> bằng hiện vật</w:t>
      </w:r>
      <w:r w:rsidR="008341B0" w:rsidRPr="00E52A21">
        <w:rPr>
          <w:i/>
          <w:color w:val="000000" w:themeColor="text1"/>
          <w:sz w:val="28"/>
          <w:szCs w:val="28"/>
          <w:lang w:val="vi-VN"/>
        </w:rPr>
        <w:t xml:space="preserve"> </w:t>
      </w:r>
      <w:r w:rsidR="00691C62" w:rsidRPr="00E52A21">
        <w:rPr>
          <w:i/>
          <w:color w:val="000000" w:themeColor="text1"/>
          <w:sz w:val="28"/>
          <w:szCs w:val="28"/>
        </w:rPr>
        <w:t xml:space="preserve">hoặc bồi dưỡng </w:t>
      </w:r>
      <w:r w:rsidR="008341B0" w:rsidRPr="00E52A21">
        <w:rPr>
          <w:i/>
          <w:color w:val="000000" w:themeColor="text1"/>
          <w:sz w:val="28"/>
          <w:szCs w:val="28"/>
          <w:lang w:val="vi-VN"/>
        </w:rPr>
        <w:t xml:space="preserve">bằng hiện vật </w:t>
      </w:r>
      <w:r w:rsidR="00691C62" w:rsidRPr="00E52A21">
        <w:rPr>
          <w:i/>
          <w:color w:val="000000" w:themeColor="text1"/>
          <w:sz w:val="28"/>
          <w:szCs w:val="28"/>
        </w:rPr>
        <w:t>không đúng mức theo quy định</w:t>
      </w:r>
      <w:r w:rsidR="00FF7564" w:rsidRPr="00E52A21">
        <w:rPr>
          <w:i/>
          <w:color w:val="000000" w:themeColor="text1"/>
          <w:sz w:val="28"/>
          <w:szCs w:val="28"/>
        </w:rPr>
        <w:t xml:space="preserve"> hoặc trả tiền thay cho bồi dưỡng bằng hiện vật</w:t>
      </w:r>
      <w:r w:rsidR="00691C62" w:rsidRPr="00E52A21">
        <w:rPr>
          <w:i/>
          <w:color w:val="000000" w:themeColor="text1"/>
          <w:sz w:val="28"/>
          <w:szCs w:val="28"/>
        </w:rPr>
        <w:t xml:space="preserve"> </w:t>
      </w:r>
      <w:r w:rsidR="008341B0" w:rsidRPr="00E52A21">
        <w:rPr>
          <w:i/>
          <w:color w:val="000000" w:themeColor="text1"/>
          <w:sz w:val="28"/>
          <w:szCs w:val="28"/>
          <w:lang w:val="vi-VN"/>
        </w:rPr>
        <w:t xml:space="preserve">cho người lao động làm việc trong điều kiện có yếu tố nguy hiểm, </w:t>
      </w:r>
      <w:r w:rsidR="00691C62" w:rsidRPr="00E52A21">
        <w:rPr>
          <w:i/>
          <w:color w:val="000000" w:themeColor="text1"/>
          <w:sz w:val="28"/>
          <w:szCs w:val="28"/>
        </w:rPr>
        <w:t>yếu tố có</w:t>
      </w:r>
      <w:r w:rsidRPr="00E52A21">
        <w:rPr>
          <w:i/>
          <w:color w:val="000000" w:themeColor="text1"/>
          <w:sz w:val="28"/>
          <w:szCs w:val="28"/>
          <w:lang w:val="vi-VN"/>
        </w:rPr>
        <w:t xml:space="preserve"> hại.</w:t>
      </w:r>
    </w:p>
    <w:p w14:paraId="452667AD" w14:textId="4C2FBFF4" w:rsidR="009B0E48" w:rsidRPr="00E52A21" w:rsidRDefault="009B0E48" w:rsidP="00E52A21">
      <w:pPr>
        <w:pStyle w:val="NormalWeb"/>
        <w:shd w:val="clear" w:color="auto" w:fill="FFFFFF" w:themeFill="background1"/>
        <w:spacing w:before="80" w:beforeAutospacing="0" w:after="0" w:afterAutospacing="0"/>
        <w:ind w:firstLine="567"/>
        <w:jc w:val="both"/>
        <w:rPr>
          <w:i/>
          <w:color w:val="000000" w:themeColor="text1"/>
          <w:sz w:val="28"/>
          <w:szCs w:val="28"/>
          <w:lang w:val="nl-NL"/>
        </w:rPr>
      </w:pPr>
      <w:r w:rsidRPr="00E52A21">
        <w:rPr>
          <w:i/>
          <w:color w:val="000000" w:themeColor="text1"/>
          <w:sz w:val="28"/>
          <w:szCs w:val="28"/>
        </w:rPr>
        <w:t xml:space="preserve">3. </w:t>
      </w:r>
      <w:r w:rsidRPr="00E52A21">
        <w:rPr>
          <w:i/>
          <w:color w:val="000000" w:themeColor="text1"/>
          <w:sz w:val="28"/>
          <w:szCs w:val="28"/>
          <w:lang w:val="vi-VN"/>
        </w:rPr>
        <w:t xml:space="preserve">Phạt tiền từ </w:t>
      </w:r>
      <w:r w:rsidRPr="00E52A21">
        <w:rPr>
          <w:i/>
          <w:color w:val="000000" w:themeColor="text1"/>
          <w:sz w:val="28"/>
          <w:szCs w:val="28"/>
        </w:rPr>
        <w:t>10</w:t>
      </w:r>
      <w:r w:rsidRPr="00E52A21">
        <w:rPr>
          <w:i/>
          <w:color w:val="000000" w:themeColor="text1"/>
          <w:sz w:val="28"/>
          <w:szCs w:val="28"/>
          <w:lang w:val="vi-VN"/>
        </w:rPr>
        <w:t>.000.000 đồng đến 1</w:t>
      </w:r>
      <w:r w:rsidRPr="00E52A21">
        <w:rPr>
          <w:i/>
          <w:color w:val="000000" w:themeColor="text1"/>
          <w:sz w:val="28"/>
          <w:szCs w:val="28"/>
        </w:rPr>
        <w:t>5</w:t>
      </w:r>
      <w:r w:rsidRPr="00E52A21">
        <w:rPr>
          <w:i/>
          <w:color w:val="000000" w:themeColor="text1"/>
          <w:sz w:val="28"/>
          <w:szCs w:val="28"/>
          <w:lang w:val="vi-VN"/>
        </w:rPr>
        <w:t xml:space="preserve">.000.000 đồng </w:t>
      </w:r>
      <w:r w:rsidRPr="00E52A21">
        <w:rPr>
          <w:i/>
          <w:color w:val="000000" w:themeColor="text1"/>
          <w:sz w:val="28"/>
          <w:szCs w:val="28"/>
          <w:lang w:val="nl-NL"/>
        </w:rPr>
        <w:t xml:space="preserve">khi vi phạm đối với mỗi người lao động </w:t>
      </w:r>
      <w:r w:rsidR="0018762A" w:rsidRPr="00E52A21">
        <w:rPr>
          <w:i/>
          <w:color w:val="000000" w:themeColor="text1"/>
          <w:sz w:val="28"/>
          <w:szCs w:val="28"/>
          <w:lang w:val="nl-NL"/>
        </w:rPr>
        <w:t xml:space="preserve">nhưng tối đa không quá 75.000.000 đồng </w:t>
      </w:r>
      <w:r w:rsidR="00DD5BB6" w:rsidRPr="00E52A21">
        <w:rPr>
          <w:i/>
          <w:color w:val="000000" w:themeColor="text1"/>
          <w:sz w:val="28"/>
          <w:szCs w:val="28"/>
          <w:lang w:val="vi-VN"/>
        </w:rPr>
        <w:t xml:space="preserve">đối với người sử dụng lao động </w:t>
      </w:r>
      <w:r w:rsidR="00DD5BB6" w:rsidRPr="00E52A21">
        <w:rPr>
          <w:i/>
          <w:color w:val="000000" w:themeColor="text1"/>
          <w:sz w:val="28"/>
          <w:szCs w:val="28"/>
        </w:rPr>
        <w:t>có một trong các hành vi</w:t>
      </w:r>
      <w:r w:rsidRPr="00E52A21">
        <w:rPr>
          <w:i/>
          <w:color w:val="000000" w:themeColor="text1"/>
          <w:sz w:val="28"/>
          <w:szCs w:val="28"/>
          <w:lang w:val="nl-NL"/>
        </w:rPr>
        <w:t xml:space="preserve"> sau đây:</w:t>
      </w:r>
    </w:p>
    <w:p w14:paraId="32E1D91F" w14:textId="1D535381" w:rsidR="009B0E48" w:rsidRPr="00E52A21" w:rsidRDefault="009B0E48" w:rsidP="00E52A21">
      <w:pPr>
        <w:pStyle w:val="NormalWeb"/>
        <w:shd w:val="clear" w:color="auto" w:fill="FFFFFF" w:themeFill="background1"/>
        <w:spacing w:before="80" w:beforeAutospacing="0" w:after="0" w:afterAutospacing="0"/>
        <w:ind w:firstLine="567"/>
        <w:jc w:val="both"/>
        <w:rPr>
          <w:i/>
          <w:color w:val="000000" w:themeColor="text1"/>
          <w:sz w:val="28"/>
          <w:szCs w:val="28"/>
        </w:rPr>
      </w:pPr>
      <w:r w:rsidRPr="00E52A21">
        <w:rPr>
          <w:i/>
          <w:color w:val="000000" w:themeColor="text1"/>
          <w:sz w:val="28"/>
          <w:szCs w:val="28"/>
          <w:lang w:val="vi-VN"/>
        </w:rPr>
        <w:t xml:space="preserve">a) Không điều trị, điều dưỡng </w:t>
      </w:r>
      <w:r w:rsidRPr="00E52A21">
        <w:rPr>
          <w:i/>
          <w:color w:val="000000" w:themeColor="text1"/>
          <w:sz w:val="28"/>
          <w:szCs w:val="28"/>
        </w:rPr>
        <w:t>phục hồi chức năng cho người lao động mắc bênh nghề nghiệp hoặc tai nạn lao động;</w:t>
      </w:r>
    </w:p>
    <w:p w14:paraId="4E2A3D6B" w14:textId="51D7BA98" w:rsidR="009B0E48" w:rsidRPr="00E52A21" w:rsidRDefault="009B0E48" w:rsidP="00E52A21">
      <w:pPr>
        <w:pStyle w:val="NormalWeb"/>
        <w:shd w:val="clear" w:color="auto" w:fill="FFFFFF" w:themeFill="background1"/>
        <w:spacing w:before="80" w:beforeAutospacing="0" w:after="0" w:afterAutospacing="0"/>
        <w:ind w:firstLine="567"/>
        <w:jc w:val="both"/>
        <w:rPr>
          <w:i/>
          <w:color w:val="000000" w:themeColor="text1"/>
          <w:sz w:val="28"/>
          <w:szCs w:val="28"/>
          <w:lang w:val="vi-VN"/>
        </w:rPr>
      </w:pPr>
      <w:r w:rsidRPr="00E52A21">
        <w:rPr>
          <w:i/>
          <w:color w:val="000000" w:themeColor="text1"/>
          <w:sz w:val="28"/>
          <w:szCs w:val="28"/>
        </w:rPr>
        <w:t>b</w:t>
      </w:r>
      <w:r w:rsidRPr="00E52A21">
        <w:rPr>
          <w:i/>
          <w:color w:val="000000" w:themeColor="text1"/>
          <w:sz w:val="28"/>
          <w:szCs w:val="28"/>
          <w:lang w:val="vi-VN"/>
        </w:rPr>
        <w:t>) Không bố trí công việc phù hợp với sức khỏe người lao động bị bệnh nghề nghiệp, bị tai nạn lao động theo kết luận của Hội đồng giám định y khoa;</w:t>
      </w:r>
    </w:p>
    <w:p w14:paraId="4EC93076" w14:textId="47106E1A" w:rsidR="00986294" w:rsidRPr="00E52A21" w:rsidRDefault="009B0E48" w:rsidP="00E52A21">
      <w:pPr>
        <w:pStyle w:val="NormalWeb"/>
        <w:shd w:val="clear" w:color="auto" w:fill="FFFFFF" w:themeFill="background1"/>
        <w:spacing w:before="80" w:beforeAutospacing="0" w:after="0" w:afterAutospacing="0"/>
        <w:ind w:firstLine="567"/>
        <w:jc w:val="both"/>
        <w:rPr>
          <w:i/>
          <w:color w:val="000000" w:themeColor="text1"/>
          <w:sz w:val="28"/>
          <w:szCs w:val="28"/>
          <w:lang w:val="vi-VN"/>
        </w:rPr>
      </w:pPr>
      <w:r w:rsidRPr="00E52A21">
        <w:rPr>
          <w:i/>
          <w:color w:val="000000" w:themeColor="text1"/>
          <w:sz w:val="28"/>
          <w:szCs w:val="28"/>
        </w:rPr>
        <w:t>4</w:t>
      </w:r>
      <w:r w:rsidR="00986294" w:rsidRPr="00E52A21">
        <w:rPr>
          <w:i/>
          <w:color w:val="000000" w:themeColor="text1"/>
          <w:sz w:val="28"/>
          <w:szCs w:val="28"/>
          <w:lang w:val="vi-VN"/>
        </w:rPr>
        <w:t>. Phạt tiền từ 10.000.000 đồng đến 15.000.000 đồng đối với người sử dụng lao động có một trong các hành vi sau đây:</w:t>
      </w:r>
    </w:p>
    <w:p w14:paraId="1C9CFD58" w14:textId="308B782A" w:rsidR="009B0E48" w:rsidRPr="00E52A21" w:rsidRDefault="009B0E48" w:rsidP="00E52A21">
      <w:pPr>
        <w:pStyle w:val="NormalWeb"/>
        <w:shd w:val="clear" w:color="auto" w:fill="FFFFFF" w:themeFill="background1"/>
        <w:spacing w:before="80" w:beforeAutospacing="0" w:after="0" w:afterAutospacing="0"/>
        <w:ind w:firstLine="567"/>
        <w:jc w:val="both"/>
        <w:rPr>
          <w:i/>
          <w:color w:val="000000" w:themeColor="text1"/>
          <w:sz w:val="28"/>
          <w:szCs w:val="28"/>
        </w:rPr>
      </w:pPr>
      <w:r w:rsidRPr="00E52A21">
        <w:rPr>
          <w:i/>
          <w:color w:val="000000" w:themeColor="text1"/>
          <w:sz w:val="28"/>
          <w:szCs w:val="28"/>
        </w:rPr>
        <w:t>a) Không lập hồ sơ khám sức khỏe người lao động theo quy định;</w:t>
      </w:r>
    </w:p>
    <w:p w14:paraId="31E188E9" w14:textId="636BB2F8" w:rsidR="00986294" w:rsidRPr="00E52A21" w:rsidRDefault="009B0E48" w:rsidP="00E52A21">
      <w:pPr>
        <w:pStyle w:val="NormalWeb"/>
        <w:shd w:val="clear" w:color="auto" w:fill="FFFFFF" w:themeFill="background1"/>
        <w:spacing w:before="80" w:beforeAutospacing="0" w:after="0" w:afterAutospacing="0"/>
        <w:ind w:firstLine="567"/>
        <w:jc w:val="both"/>
        <w:rPr>
          <w:i/>
          <w:color w:val="000000" w:themeColor="text1"/>
          <w:sz w:val="28"/>
          <w:szCs w:val="28"/>
          <w:lang w:val="vi-VN"/>
        </w:rPr>
      </w:pPr>
      <w:r w:rsidRPr="00E52A21">
        <w:rPr>
          <w:i/>
          <w:color w:val="000000" w:themeColor="text1"/>
          <w:sz w:val="28"/>
          <w:szCs w:val="28"/>
        </w:rPr>
        <w:lastRenderedPageBreak/>
        <w:t>b</w:t>
      </w:r>
      <w:r w:rsidR="00986294" w:rsidRPr="00E52A21">
        <w:rPr>
          <w:i/>
          <w:color w:val="000000" w:themeColor="text1"/>
          <w:sz w:val="28"/>
          <w:szCs w:val="28"/>
          <w:lang w:val="vi-VN"/>
        </w:rPr>
        <w:t>) Không thông tin về tình hình tai nạn lao động, bệnh nghề nghiệp, các yếu tố nguy hiểm, có hại và các biện pháp đảm bảo an toàn, vệ sinh lao động tại nơi làm việc cho người lao động;</w:t>
      </w:r>
    </w:p>
    <w:p w14:paraId="7F4A2C31" w14:textId="10E0F25C" w:rsidR="00986294" w:rsidRPr="00E52A21" w:rsidRDefault="009B0E48" w:rsidP="00E52A21">
      <w:pPr>
        <w:pStyle w:val="NormalWeb"/>
        <w:shd w:val="clear" w:color="auto" w:fill="FFFFFF" w:themeFill="background1"/>
        <w:spacing w:before="80" w:beforeAutospacing="0" w:after="0" w:afterAutospacing="0"/>
        <w:ind w:firstLine="567"/>
        <w:jc w:val="both"/>
        <w:textAlignment w:val="baseline"/>
        <w:rPr>
          <w:i/>
          <w:color w:val="000000" w:themeColor="text1"/>
          <w:sz w:val="28"/>
          <w:szCs w:val="28"/>
          <w:lang w:val="nl-NL"/>
        </w:rPr>
      </w:pPr>
      <w:r w:rsidRPr="00E52A21">
        <w:rPr>
          <w:i/>
          <w:color w:val="000000" w:themeColor="text1"/>
          <w:sz w:val="28"/>
          <w:szCs w:val="28"/>
        </w:rPr>
        <w:t>c</w:t>
      </w:r>
      <w:r w:rsidR="00986294" w:rsidRPr="00E52A21">
        <w:rPr>
          <w:i/>
          <w:color w:val="000000" w:themeColor="text1"/>
          <w:sz w:val="28"/>
          <w:szCs w:val="28"/>
          <w:lang w:val="vi-VN"/>
        </w:rPr>
        <w:t xml:space="preserve">) </w:t>
      </w:r>
      <w:r w:rsidR="00986294" w:rsidRPr="00E52A21">
        <w:rPr>
          <w:i/>
          <w:color w:val="000000" w:themeColor="text1"/>
          <w:sz w:val="28"/>
          <w:szCs w:val="28"/>
          <w:lang w:val="nl-NL"/>
        </w:rPr>
        <w:t>Không nhận diện, đánh giá các yếu tố nguy hiểm, yếu tố có hại tại nơi làm việc;</w:t>
      </w:r>
    </w:p>
    <w:p w14:paraId="76EEA902" w14:textId="44BCC21A" w:rsidR="009B0E48" w:rsidRPr="00E52A21" w:rsidRDefault="009B0E48" w:rsidP="00E52A21">
      <w:pPr>
        <w:pStyle w:val="NormalWeb"/>
        <w:shd w:val="clear" w:color="auto" w:fill="FFFFFF" w:themeFill="background1"/>
        <w:spacing w:before="80" w:beforeAutospacing="0" w:after="0" w:afterAutospacing="0"/>
        <w:ind w:firstLine="567"/>
        <w:jc w:val="both"/>
        <w:rPr>
          <w:i/>
          <w:color w:val="FF0000"/>
          <w:sz w:val="28"/>
          <w:szCs w:val="28"/>
          <w:lang w:val="nl-NL"/>
        </w:rPr>
      </w:pPr>
      <w:r w:rsidRPr="00E52A21">
        <w:rPr>
          <w:i/>
          <w:color w:val="000000" w:themeColor="text1"/>
          <w:sz w:val="28"/>
          <w:szCs w:val="28"/>
          <w:lang w:val="nl-NL"/>
        </w:rPr>
        <w:t xml:space="preserve">5. </w:t>
      </w:r>
      <w:r w:rsidRPr="00E52A21">
        <w:rPr>
          <w:i/>
          <w:color w:val="000000" w:themeColor="text1"/>
          <w:sz w:val="28"/>
          <w:szCs w:val="28"/>
          <w:lang w:val="vi-VN"/>
        </w:rPr>
        <w:t>Phạt tiền từ 1</w:t>
      </w:r>
      <w:r w:rsidRPr="00E52A21">
        <w:rPr>
          <w:i/>
          <w:color w:val="000000" w:themeColor="text1"/>
          <w:sz w:val="28"/>
          <w:szCs w:val="28"/>
          <w:lang w:val="nl-NL"/>
        </w:rPr>
        <w:t>5</w:t>
      </w:r>
      <w:r w:rsidRPr="00E52A21">
        <w:rPr>
          <w:i/>
          <w:color w:val="000000" w:themeColor="text1"/>
          <w:sz w:val="28"/>
          <w:szCs w:val="28"/>
          <w:lang w:val="vi-VN"/>
        </w:rPr>
        <w:t xml:space="preserve">.000.000 đồng đến </w:t>
      </w:r>
      <w:r w:rsidRPr="00E52A21">
        <w:rPr>
          <w:i/>
          <w:color w:val="000000" w:themeColor="text1"/>
          <w:sz w:val="28"/>
          <w:szCs w:val="28"/>
          <w:lang w:val="nl-NL"/>
        </w:rPr>
        <w:t>20</w:t>
      </w:r>
      <w:r w:rsidRPr="00E52A21">
        <w:rPr>
          <w:i/>
          <w:color w:val="000000" w:themeColor="text1"/>
          <w:sz w:val="28"/>
          <w:szCs w:val="28"/>
          <w:lang w:val="vi-VN"/>
        </w:rPr>
        <w:t xml:space="preserve">.000.000 đồng đối với người sử dụng lao động </w:t>
      </w:r>
      <w:r w:rsidR="000D2A99" w:rsidRPr="00E52A21">
        <w:rPr>
          <w:i/>
          <w:color w:val="000000" w:themeColor="text1"/>
          <w:sz w:val="28"/>
          <w:szCs w:val="28"/>
        </w:rPr>
        <w:t xml:space="preserve">có hành vi </w:t>
      </w:r>
      <w:r w:rsidRPr="00E52A21">
        <w:rPr>
          <w:i/>
          <w:color w:val="000000" w:themeColor="text1"/>
          <w:sz w:val="28"/>
          <w:szCs w:val="28"/>
          <w:lang w:val="nl-NL"/>
        </w:rPr>
        <w:t>không xây dựng kế hoạch và triển khai, tổng hợp đánh giá nguy cơ rủi ro về an toàn, vệ sinh lao động đối với các cơ sở sản xuất, kinh doanh có nguy cơ cao về tai nạn lao động, bệnh nghề nghiệp.</w:t>
      </w:r>
    </w:p>
    <w:p w14:paraId="5B8E628A" w14:textId="2276141B" w:rsidR="00986294" w:rsidRPr="00E52A21" w:rsidRDefault="009B0E48" w:rsidP="00E52A21">
      <w:pPr>
        <w:pStyle w:val="NormalWeb"/>
        <w:shd w:val="clear" w:color="auto" w:fill="FFFFFF" w:themeFill="background1"/>
        <w:spacing w:before="80" w:beforeAutospacing="0" w:after="0" w:afterAutospacing="0"/>
        <w:ind w:firstLine="567"/>
        <w:jc w:val="both"/>
        <w:rPr>
          <w:i/>
          <w:color w:val="000000" w:themeColor="text1"/>
          <w:sz w:val="28"/>
          <w:szCs w:val="28"/>
          <w:lang w:val="vi-VN"/>
        </w:rPr>
      </w:pPr>
      <w:r w:rsidRPr="00E52A21">
        <w:rPr>
          <w:i/>
          <w:color w:val="000000" w:themeColor="text1"/>
          <w:sz w:val="28"/>
          <w:szCs w:val="28"/>
        </w:rPr>
        <w:t>6</w:t>
      </w:r>
      <w:r w:rsidR="00986294" w:rsidRPr="00E52A21">
        <w:rPr>
          <w:i/>
          <w:color w:val="000000" w:themeColor="text1"/>
          <w:sz w:val="28"/>
          <w:szCs w:val="28"/>
          <w:lang w:val="vi-VN"/>
        </w:rPr>
        <w:t>. Phạt tiền từ 20.000.000 đồng đến 25.000.000 đồng đối với người sử dụng lao động có một trong các hành vi sau đây:</w:t>
      </w:r>
    </w:p>
    <w:p w14:paraId="00672306" w14:textId="095A23C2" w:rsidR="00986294" w:rsidRPr="00E52A21" w:rsidRDefault="00986294" w:rsidP="00E52A21">
      <w:pPr>
        <w:pStyle w:val="NormalWeb"/>
        <w:shd w:val="clear" w:color="auto" w:fill="FFFFFF" w:themeFill="background1"/>
        <w:spacing w:before="80" w:beforeAutospacing="0" w:after="0" w:afterAutospacing="0"/>
        <w:ind w:firstLine="567"/>
        <w:jc w:val="both"/>
        <w:rPr>
          <w:i/>
          <w:color w:val="000000" w:themeColor="text1"/>
          <w:sz w:val="28"/>
          <w:szCs w:val="28"/>
          <w:lang w:val="vi-VN"/>
        </w:rPr>
      </w:pPr>
      <w:r w:rsidRPr="00E52A21">
        <w:rPr>
          <w:i/>
          <w:color w:val="000000" w:themeColor="text1"/>
          <w:sz w:val="28"/>
          <w:szCs w:val="28"/>
          <w:lang w:val="vi-VN"/>
        </w:rPr>
        <w:t>a) Không thực hiện ngay những biện pháp khắc phục hoặc ngừng hoạt động của máy, thiết bị, nơi làm việc có nguy cơ gây tai nạn lao động, bệnh nghề nghiệp;</w:t>
      </w:r>
    </w:p>
    <w:p w14:paraId="0FB75D52" w14:textId="77777777" w:rsidR="00986294" w:rsidRPr="00E52A21" w:rsidRDefault="00986294" w:rsidP="00E52A21">
      <w:pPr>
        <w:pStyle w:val="NormalWeb"/>
        <w:shd w:val="clear" w:color="auto" w:fill="FFFFFF" w:themeFill="background1"/>
        <w:spacing w:before="80" w:beforeAutospacing="0" w:after="0" w:afterAutospacing="0"/>
        <w:ind w:firstLine="567"/>
        <w:jc w:val="both"/>
        <w:rPr>
          <w:i/>
          <w:color w:val="000000" w:themeColor="text1"/>
          <w:sz w:val="28"/>
          <w:szCs w:val="28"/>
          <w:lang w:val="vi-VN"/>
        </w:rPr>
      </w:pPr>
      <w:r w:rsidRPr="00E52A21">
        <w:rPr>
          <w:i/>
          <w:color w:val="000000" w:themeColor="text1"/>
          <w:sz w:val="28"/>
          <w:szCs w:val="28"/>
          <w:lang w:val="vi-VN"/>
        </w:rPr>
        <w:t>b) Không thực hiện các biện pháp khử độc, khử trùng cho người lao động làm việc ở nơi có yếu tố gây nhiễm độc, nhiễm trùng khi hết giờ làm việc.</w:t>
      </w:r>
    </w:p>
    <w:p w14:paraId="0883D8DA" w14:textId="24356BD1" w:rsidR="00986294" w:rsidRPr="00E52A21" w:rsidRDefault="00986294" w:rsidP="00E52A21">
      <w:pPr>
        <w:pStyle w:val="NormalWeb"/>
        <w:shd w:val="clear" w:color="auto" w:fill="FFFFFF" w:themeFill="background1"/>
        <w:spacing w:before="80" w:beforeAutospacing="0" w:after="0" w:afterAutospacing="0"/>
        <w:ind w:firstLine="567"/>
        <w:jc w:val="both"/>
        <w:rPr>
          <w:i/>
          <w:color w:val="000000" w:themeColor="text1"/>
          <w:sz w:val="28"/>
          <w:szCs w:val="28"/>
          <w:lang w:val="vi-VN"/>
        </w:rPr>
      </w:pPr>
      <w:r w:rsidRPr="00E52A21">
        <w:rPr>
          <w:i/>
          <w:color w:val="000000" w:themeColor="text1"/>
          <w:sz w:val="28"/>
          <w:szCs w:val="28"/>
          <w:lang w:val="vi-VN"/>
        </w:rPr>
        <w:t>c) Không tổ chức xử lý sự cố, ứng cứu khẩn cấp khi phát hiện nguy cơ hoặc khi xảy ra tai nạn lao động, sự cố kỹ thuật gây mất an toàn, vệ sinh lao động tại nơi làm việc vượt ra khỏi khả năng kiểm soát của người sử dụng lao động.</w:t>
      </w:r>
    </w:p>
    <w:p w14:paraId="4522DEAB" w14:textId="525624DE" w:rsidR="00986294" w:rsidRPr="00E52A21" w:rsidRDefault="009B0E48" w:rsidP="00E52A21">
      <w:pPr>
        <w:pStyle w:val="NormalWeb"/>
        <w:shd w:val="clear" w:color="auto" w:fill="FFFFFF" w:themeFill="background1"/>
        <w:spacing w:before="80" w:beforeAutospacing="0" w:after="0" w:afterAutospacing="0"/>
        <w:ind w:firstLine="567"/>
        <w:jc w:val="both"/>
        <w:rPr>
          <w:i/>
          <w:color w:val="000000" w:themeColor="text1"/>
          <w:sz w:val="28"/>
          <w:szCs w:val="28"/>
          <w:lang w:val="vi-VN"/>
        </w:rPr>
      </w:pPr>
      <w:r w:rsidRPr="00E52A21">
        <w:rPr>
          <w:i/>
          <w:color w:val="000000" w:themeColor="text1"/>
          <w:sz w:val="28"/>
          <w:szCs w:val="28"/>
        </w:rPr>
        <w:t>7</w:t>
      </w:r>
      <w:r w:rsidR="00986294" w:rsidRPr="00E52A21">
        <w:rPr>
          <w:i/>
          <w:color w:val="000000" w:themeColor="text1"/>
          <w:sz w:val="28"/>
          <w:szCs w:val="28"/>
          <w:lang w:val="vi-VN"/>
        </w:rPr>
        <w:t>. Phạt tiền người sử dụng lao động có một trong các hành vi: Không trang cấp đầy đủ phương tiện bảo vệ cá nhân hoặc có trang cấp nhưng không đạt chất lượng, quy cách hoặc chưa được chứng nhận phù hợp với quy chuẩn kỹ thuật hoặc tiêu chuẩn công bố áp dụng cho người làm công việc có yếu tố nguy hiểm, độc hại</w:t>
      </w:r>
      <w:r w:rsidR="007532C1" w:rsidRPr="00E52A21">
        <w:rPr>
          <w:i/>
          <w:color w:val="000000" w:themeColor="text1"/>
          <w:sz w:val="28"/>
          <w:szCs w:val="28"/>
        </w:rPr>
        <w:t xml:space="preserve"> </w:t>
      </w:r>
      <w:r w:rsidR="00986294" w:rsidRPr="00E52A21">
        <w:rPr>
          <w:i/>
          <w:color w:val="000000" w:themeColor="text1"/>
          <w:sz w:val="28"/>
          <w:szCs w:val="28"/>
          <w:lang w:val="vi-VN"/>
        </w:rPr>
        <w:t>theo một trong các mức sau đây:</w:t>
      </w:r>
    </w:p>
    <w:p w14:paraId="65C53059" w14:textId="0CBD5A1F" w:rsidR="00986294" w:rsidRPr="00E52A21" w:rsidRDefault="00986294" w:rsidP="00E52A21">
      <w:pPr>
        <w:pStyle w:val="NormalWeb"/>
        <w:shd w:val="clear" w:color="auto" w:fill="FFFFFF" w:themeFill="background1"/>
        <w:spacing w:before="80" w:beforeAutospacing="0" w:after="0" w:afterAutospacing="0"/>
        <w:ind w:firstLine="567"/>
        <w:jc w:val="both"/>
        <w:rPr>
          <w:i/>
          <w:color w:val="000000" w:themeColor="text1"/>
          <w:sz w:val="28"/>
          <w:szCs w:val="28"/>
          <w:lang w:val="vi-VN"/>
        </w:rPr>
      </w:pPr>
      <w:r w:rsidRPr="00E52A21">
        <w:rPr>
          <w:i/>
          <w:color w:val="000000" w:themeColor="text1"/>
          <w:sz w:val="28"/>
          <w:szCs w:val="28"/>
          <w:lang w:val="vi-VN"/>
        </w:rPr>
        <w:t xml:space="preserve">a) Từ 3.000.000 đồng đến </w:t>
      </w:r>
      <w:r w:rsidR="00892DB4">
        <w:rPr>
          <w:i/>
          <w:color w:val="000000" w:themeColor="text1"/>
          <w:sz w:val="28"/>
          <w:szCs w:val="28"/>
        </w:rPr>
        <w:t xml:space="preserve">dưới </w:t>
      </w:r>
      <w:r w:rsidRPr="00E52A21">
        <w:rPr>
          <w:i/>
          <w:color w:val="000000" w:themeColor="text1"/>
          <w:sz w:val="28"/>
          <w:szCs w:val="28"/>
          <w:lang w:val="vi-VN"/>
        </w:rPr>
        <w:t>6.000.000 đồng với vi phạm từ 01 người đến 10 người lao động;</w:t>
      </w:r>
    </w:p>
    <w:p w14:paraId="58DCBDC4" w14:textId="573714B4" w:rsidR="00986294" w:rsidRPr="00E52A21" w:rsidRDefault="00986294" w:rsidP="00E52A21">
      <w:pPr>
        <w:pStyle w:val="NormalWeb"/>
        <w:shd w:val="clear" w:color="auto" w:fill="FFFFFF" w:themeFill="background1"/>
        <w:spacing w:before="80" w:beforeAutospacing="0" w:after="0" w:afterAutospacing="0"/>
        <w:ind w:firstLine="567"/>
        <w:jc w:val="both"/>
        <w:rPr>
          <w:i/>
          <w:color w:val="000000" w:themeColor="text1"/>
          <w:sz w:val="28"/>
          <w:szCs w:val="28"/>
          <w:lang w:val="vi-VN"/>
        </w:rPr>
      </w:pPr>
      <w:r w:rsidRPr="00E52A21">
        <w:rPr>
          <w:i/>
          <w:color w:val="000000" w:themeColor="text1"/>
          <w:sz w:val="28"/>
          <w:szCs w:val="28"/>
          <w:lang w:val="vi-VN"/>
        </w:rPr>
        <w:t xml:space="preserve">b) Từ 6.000.000 đồng đến </w:t>
      </w:r>
      <w:r w:rsidR="00892DB4">
        <w:rPr>
          <w:i/>
          <w:color w:val="000000" w:themeColor="text1"/>
          <w:sz w:val="28"/>
          <w:szCs w:val="28"/>
        </w:rPr>
        <w:t xml:space="preserve">dưới </w:t>
      </w:r>
      <w:r w:rsidRPr="00E52A21">
        <w:rPr>
          <w:i/>
          <w:color w:val="000000" w:themeColor="text1"/>
          <w:sz w:val="28"/>
          <w:szCs w:val="28"/>
          <w:lang w:val="vi-VN"/>
        </w:rPr>
        <w:t>10.000.000 đồng với vi phạm từ 11 người đến 50 người lao động;</w:t>
      </w:r>
    </w:p>
    <w:p w14:paraId="2768F693" w14:textId="77221521" w:rsidR="00986294" w:rsidRPr="00E52A21" w:rsidRDefault="00986294" w:rsidP="00E52A21">
      <w:pPr>
        <w:pStyle w:val="NormalWeb"/>
        <w:shd w:val="clear" w:color="auto" w:fill="FFFFFF" w:themeFill="background1"/>
        <w:spacing w:before="80" w:beforeAutospacing="0" w:after="0" w:afterAutospacing="0"/>
        <w:ind w:firstLine="567"/>
        <w:jc w:val="both"/>
        <w:rPr>
          <w:i/>
          <w:color w:val="000000" w:themeColor="text1"/>
          <w:sz w:val="28"/>
          <w:szCs w:val="28"/>
          <w:lang w:val="vi-VN"/>
        </w:rPr>
      </w:pPr>
      <w:r w:rsidRPr="00E52A21">
        <w:rPr>
          <w:i/>
          <w:color w:val="000000" w:themeColor="text1"/>
          <w:sz w:val="28"/>
          <w:szCs w:val="28"/>
          <w:lang w:val="vi-VN"/>
        </w:rPr>
        <w:t xml:space="preserve">c) Từ 10.000.000 đồng đến </w:t>
      </w:r>
      <w:r w:rsidR="00892DB4">
        <w:rPr>
          <w:i/>
          <w:color w:val="000000" w:themeColor="text1"/>
          <w:sz w:val="28"/>
          <w:szCs w:val="28"/>
        </w:rPr>
        <w:t xml:space="preserve">dưới </w:t>
      </w:r>
      <w:r w:rsidRPr="00E52A21">
        <w:rPr>
          <w:i/>
          <w:color w:val="000000" w:themeColor="text1"/>
          <w:sz w:val="28"/>
          <w:szCs w:val="28"/>
          <w:lang w:val="vi-VN"/>
        </w:rPr>
        <w:t>15.000.000 đồng với vi phạm từ 51 người đến 100 người lao động;</w:t>
      </w:r>
    </w:p>
    <w:p w14:paraId="00C82E3D" w14:textId="719187B9" w:rsidR="00986294" w:rsidRPr="00E52A21" w:rsidRDefault="00986294" w:rsidP="00E52A21">
      <w:pPr>
        <w:pStyle w:val="NormalWeb"/>
        <w:shd w:val="clear" w:color="auto" w:fill="FFFFFF" w:themeFill="background1"/>
        <w:spacing w:before="80" w:beforeAutospacing="0" w:after="0" w:afterAutospacing="0"/>
        <w:ind w:firstLine="567"/>
        <w:jc w:val="both"/>
        <w:rPr>
          <w:i/>
          <w:color w:val="000000" w:themeColor="text1"/>
          <w:sz w:val="28"/>
          <w:szCs w:val="28"/>
          <w:lang w:val="vi-VN"/>
        </w:rPr>
      </w:pPr>
      <w:r w:rsidRPr="00E52A21">
        <w:rPr>
          <w:i/>
          <w:color w:val="000000" w:themeColor="text1"/>
          <w:sz w:val="28"/>
          <w:szCs w:val="28"/>
          <w:lang w:val="vi-VN"/>
        </w:rPr>
        <w:t xml:space="preserve">d) Từ 15.000.000 đồng đến </w:t>
      </w:r>
      <w:r w:rsidR="00892DB4">
        <w:rPr>
          <w:i/>
          <w:color w:val="000000" w:themeColor="text1"/>
          <w:sz w:val="28"/>
          <w:szCs w:val="28"/>
        </w:rPr>
        <w:t xml:space="preserve">dưới </w:t>
      </w:r>
      <w:r w:rsidRPr="00E52A21">
        <w:rPr>
          <w:i/>
          <w:color w:val="000000" w:themeColor="text1"/>
          <w:sz w:val="28"/>
          <w:szCs w:val="28"/>
          <w:lang w:val="vi-VN"/>
        </w:rPr>
        <w:t>20.000.000 đồng với vi phạm từ 101 người đến 300 người lao động;</w:t>
      </w:r>
    </w:p>
    <w:p w14:paraId="1AA27C8E" w14:textId="77777777" w:rsidR="00986294" w:rsidRPr="00E52A21" w:rsidRDefault="00986294" w:rsidP="00E52A21">
      <w:pPr>
        <w:pStyle w:val="NormalWeb"/>
        <w:shd w:val="clear" w:color="auto" w:fill="FFFFFF" w:themeFill="background1"/>
        <w:spacing w:before="80" w:beforeAutospacing="0" w:after="0" w:afterAutospacing="0"/>
        <w:ind w:firstLine="567"/>
        <w:jc w:val="both"/>
        <w:rPr>
          <w:i/>
          <w:color w:val="000000" w:themeColor="text1"/>
          <w:sz w:val="28"/>
          <w:szCs w:val="28"/>
          <w:lang w:val="vi-VN"/>
        </w:rPr>
      </w:pPr>
      <w:r w:rsidRPr="00E52A21">
        <w:rPr>
          <w:i/>
          <w:color w:val="000000" w:themeColor="text1"/>
          <w:sz w:val="28"/>
          <w:szCs w:val="28"/>
          <w:lang w:val="vi-VN"/>
        </w:rPr>
        <w:t>đ) Từ 20.000.000 đồng đến 30.000.000 đồng với vi phạm từ 301 người lao động trở lên.</w:t>
      </w:r>
    </w:p>
    <w:p w14:paraId="6691155F" w14:textId="579686C3" w:rsidR="00A066D4" w:rsidRPr="00E52A21" w:rsidRDefault="009B0E48" w:rsidP="00E52A21">
      <w:pPr>
        <w:pStyle w:val="NormalWeb"/>
        <w:shd w:val="clear" w:color="auto" w:fill="FFFFFF" w:themeFill="background1"/>
        <w:spacing w:before="80" w:beforeAutospacing="0" w:after="0" w:afterAutospacing="0"/>
        <w:ind w:firstLine="567"/>
        <w:jc w:val="both"/>
        <w:rPr>
          <w:i/>
          <w:color w:val="000000" w:themeColor="text1"/>
          <w:sz w:val="28"/>
          <w:szCs w:val="28"/>
          <w:lang w:val="vi-VN"/>
        </w:rPr>
      </w:pPr>
      <w:r w:rsidRPr="00E52A21">
        <w:rPr>
          <w:i/>
          <w:color w:val="000000" w:themeColor="text1"/>
          <w:sz w:val="28"/>
          <w:szCs w:val="28"/>
        </w:rPr>
        <w:t>8</w:t>
      </w:r>
      <w:r w:rsidR="00A066D4" w:rsidRPr="00E52A21">
        <w:rPr>
          <w:i/>
          <w:color w:val="000000" w:themeColor="text1"/>
          <w:sz w:val="28"/>
          <w:szCs w:val="28"/>
          <w:lang w:val="vi-VN"/>
        </w:rPr>
        <w:t xml:space="preserve">. Phạt tiền người sử dụng lao động </w:t>
      </w:r>
      <w:r w:rsidR="000D2A99" w:rsidRPr="00E52A21">
        <w:rPr>
          <w:i/>
          <w:color w:val="000000" w:themeColor="text1"/>
          <w:sz w:val="28"/>
          <w:szCs w:val="28"/>
        </w:rPr>
        <w:t xml:space="preserve">có hành vi </w:t>
      </w:r>
      <w:r w:rsidR="00A066D4" w:rsidRPr="00E52A21">
        <w:rPr>
          <w:i/>
          <w:color w:val="000000" w:themeColor="text1"/>
          <w:sz w:val="28"/>
          <w:szCs w:val="28"/>
          <w:lang w:val="vi-VN"/>
        </w:rPr>
        <w:t>buộc người lao động phải làm việc hoặc không được rời khỏi nơi làm việc khi có nguy cơ xảy ra tai nạn lao động đe dọa nghiêm trọng sức khỏe, tính mạng của họ hoặc buộc người lao động tiếp tục làm việc khi các nguy cơ đó chưa được khắc phục theo một trong các mức sau đây:</w:t>
      </w:r>
    </w:p>
    <w:p w14:paraId="66EDD548" w14:textId="7710C468" w:rsidR="00A066D4" w:rsidRPr="00E52A21" w:rsidRDefault="00A066D4" w:rsidP="00E52A21">
      <w:pPr>
        <w:pStyle w:val="NormalWeb"/>
        <w:shd w:val="clear" w:color="auto" w:fill="FFFFFF" w:themeFill="background1"/>
        <w:spacing w:before="80" w:beforeAutospacing="0" w:after="0" w:afterAutospacing="0"/>
        <w:ind w:firstLine="567"/>
        <w:jc w:val="both"/>
        <w:rPr>
          <w:i/>
          <w:color w:val="000000" w:themeColor="text1"/>
          <w:sz w:val="28"/>
          <w:szCs w:val="28"/>
          <w:lang w:val="vi-VN"/>
        </w:rPr>
      </w:pPr>
      <w:r w:rsidRPr="00E52A21">
        <w:rPr>
          <w:i/>
          <w:color w:val="000000" w:themeColor="text1"/>
          <w:sz w:val="28"/>
          <w:szCs w:val="28"/>
          <w:lang w:val="vi-VN"/>
        </w:rPr>
        <w:lastRenderedPageBreak/>
        <w:t xml:space="preserve">a) Từ 10.000.000 đồng đến </w:t>
      </w:r>
      <w:r w:rsidR="00892DB4">
        <w:rPr>
          <w:i/>
          <w:color w:val="000000" w:themeColor="text1"/>
          <w:sz w:val="28"/>
          <w:szCs w:val="28"/>
        </w:rPr>
        <w:t xml:space="preserve">dưới </w:t>
      </w:r>
      <w:r w:rsidRPr="00E52A21">
        <w:rPr>
          <w:i/>
          <w:color w:val="000000" w:themeColor="text1"/>
          <w:sz w:val="28"/>
          <w:szCs w:val="28"/>
          <w:lang w:val="vi-VN"/>
        </w:rPr>
        <w:t>20.000.000 đồng với vi phạm từ 01 người đến 10 người;</w:t>
      </w:r>
    </w:p>
    <w:p w14:paraId="4D1C25BD" w14:textId="4A5A2843" w:rsidR="00A066D4" w:rsidRPr="00E52A21" w:rsidRDefault="00A066D4" w:rsidP="00E52A21">
      <w:pPr>
        <w:pStyle w:val="NormalWeb"/>
        <w:shd w:val="clear" w:color="auto" w:fill="FFFFFF" w:themeFill="background1"/>
        <w:spacing w:before="80" w:beforeAutospacing="0" w:after="0" w:afterAutospacing="0"/>
        <w:ind w:firstLine="567"/>
        <w:jc w:val="both"/>
        <w:rPr>
          <w:i/>
          <w:color w:val="000000" w:themeColor="text1"/>
          <w:sz w:val="28"/>
          <w:szCs w:val="28"/>
          <w:lang w:val="vi-VN"/>
        </w:rPr>
      </w:pPr>
      <w:r w:rsidRPr="00E52A21">
        <w:rPr>
          <w:i/>
          <w:color w:val="000000" w:themeColor="text1"/>
          <w:sz w:val="28"/>
          <w:szCs w:val="28"/>
          <w:lang w:val="vi-VN"/>
        </w:rPr>
        <w:t xml:space="preserve">b) Từ 20.000.000 đồng đến </w:t>
      </w:r>
      <w:r w:rsidR="00892DB4">
        <w:rPr>
          <w:i/>
          <w:color w:val="000000" w:themeColor="text1"/>
          <w:sz w:val="28"/>
          <w:szCs w:val="28"/>
        </w:rPr>
        <w:t xml:space="preserve">dưới </w:t>
      </w:r>
      <w:r w:rsidRPr="00E52A21">
        <w:rPr>
          <w:i/>
          <w:color w:val="000000" w:themeColor="text1"/>
          <w:sz w:val="28"/>
          <w:szCs w:val="28"/>
          <w:lang w:val="vi-VN"/>
        </w:rPr>
        <w:t>30.000.000 đồng với vi phạm từ 11 người đến 50 người;</w:t>
      </w:r>
    </w:p>
    <w:p w14:paraId="4BE0A3CB" w14:textId="7FC76369" w:rsidR="00A066D4" w:rsidRPr="00E52A21" w:rsidRDefault="00A066D4" w:rsidP="00E52A21">
      <w:pPr>
        <w:pStyle w:val="NormalWeb"/>
        <w:shd w:val="clear" w:color="auto" w:fill="FFFFFF" w:themeFill="background1"/>
        <w:spacing w:before="80" w:beforeAutospacing="0" w:after="0" w:afterAutospacing="0"/>
        <w:ind w:firstLine="567"/>
        <w:jc w:val="both"/>
        <w:rPr>
          <w:i/>
          <w:color w:val="000000" w:themeColor="text1"/>
          <w:sz w:val="28"/>
          <w:szCs w:val="28"/>
          <w:lang w:val="vi-VN"/>
        </w:rPr>
      </w:pPr>
      <w:r w:rsidRPr="00E52A21">
        <w:rPr>
          <w:i/>
          <w:color w:val="000000" w:themeColor="text1"/>
          <w:sz w:val="28"/>
          <w:szCs w:val="28"/>
          <w:lang w:val="vi-VN"/>
        </w:rPr>
        <w:t xml:space="preserve">c) Từ 30.000.000 đồng đến </w:t>
      </w:r>
      <w:r w:rsidR="00892DB4">
        <w:rPr>
          <w:i/>
          <w:color w:val="000000" w:themeColor="text1"/>
          <w:sz w:val="28"/>
          <w:szCs w:val="28"/>
        </w:rPr>
        <w:t xml:space="preserve">dưới </w:t>
      </w:r>
      <w:r w:rsidRPr="00E52A21">
        <w:rPr>
          <w:i/>
          <w:color w:val="000000" w:themeColor="text1"/>
          <w:sz w:val="28"/>
          <w:szCs w:val="28"/>
          <w:lang w:val="vi-VN"/>
        </w:rPr>
        <w:t>40.000.000 đồng với vi phạm từ 51 người đến 100 người;</w:t>
      </w:r>
    </w:p>
    <w:p w14:paraId="03F87E50" w14:textId="1F3DA184" w:rsidR="00A066D4" w:rsidRPr="00E52A21" w:rsidRDefault="00A066D4" w:rsidP="00E52A21">
      <w:pPr>
        <w:pStyle w:val="NormalWeb"/>
        <w:shd w:val="clear" w:color="auto" w:fill="FFFFFF" w:themeFill="background1"/>
        <w:spacing w:before="80" w:beforeAutospacing="0" w:after="0" w:afterAutospacing="0"/>
        <w:ind w:firstLine="567"/>
        <w:jc w:val="both"/>
        <w:rPr>
          <w:i/>
          <w:color w:val="000000" w:themeColor="text1"/>
          <w:sz w:val="28"/>
          <w:szCs w:val="28"/>
          <w:lang w:val="vi-VN"/>
        </w:rPr>
      </w:pPr>
      <w:r w:rsidRPr="00E52A21">
        <w:rPr>
          <w:i/>
          <w:color w:val="000000" w:themeColor="text1"/>
          <w:sz w:val="28"/>
          <w:szCs w:val="28"/>
          <w:lang w:val="vi-VN"/>
        </w:rPr>
        <w:t xml:space="preserve">d) Từ 40.000.000 đồng đến </w:t>
      </w:r>
      <w:r w:rsidR="00892DB4">
        <w:rPr>
          <w:i/>
          <w:color w:val="000000" w:themeColor="text1"/>
          <w:sz w:val="28"/>
          <w:szCs w:val="28"/>
        </w:rPr>
        <w:t xml:space="preserve">dưới </w:t>
      </w:r>
      <w:r w:rsidRPr="00E52A21">
        <w:rPr>
          <w:i/>
          <w:color w:val="000000" w:themeColor="text1"/>
          <w:sz w:val="28"/>
          <w:szCs w:val="28"/>
          <w:lang w:val="vi-VN"/>
        </w:rPr>
        <w:t>50.000.000 đồng với vi phạm từ 101 người đến 300 người;</w:t>
      </w:r>
    </w:p>
    <w:p w14:paraId="6F127530" w14:textId="77777777" w:rsidR="00A066D4" w:rsidRPr="00E52A21" w:rsidRDefault="00A066D4" w:rsidP="00E52A21">
      <w:pPr>
        <w:pStyle w:val="NormalWeb"/>
        <w:shd w:val="clear" w:color="auto" w:fill="FFFFFF" w:themeFill="background1"/>
        <w:spacing w:before="80" w:beforeAutospacing="0" w:after="0" w:afterAutospacing="0"/>
        <w:ind w:firstLine="567"/>
        <w:jc w:val="both"/>
        <w:textAlignment w:val="baseline"/>
        <w:rPr>
          <w:i/>
          <w:color w:val="000000" w:themeColor="text1"/>
          <w:sz w:val="28"/>
          <w:szCs w:val="28"/>
          <w:lang w:val="vi-VN"/>
        </w:rPr>
      </w:pPr>
      <w:r w:rsidRPr="00E52A21">
        <w:rPr>
          <w:i/>
          <w:color w:val="000000" w:themeColor="text1"/>
          <w:sz w:val="28"/>
          <w:szCs w:val="28"/>
          <w:lang w:val="vi-VN"/>
        </w:rPr>
        <w:t>đ) Từ 50.000.000 đồng đến 60.000.000 đồng với vi phạm từ 301 người trở lên.</w:t>
      </w:r>
    </w:p>
    <w:p w14:paraId="3226A022" w14:textId="3182CEF3" w:rsidR="008341B0" w:rsidRPr="00E52A21" w:rsidRDefault="009B0E48" w:rsidP="00E52A21">
      <w:pPr>
        <w:shd w:val="clear" w:color="auto" w:fill="FFFFFF" w:themeFill="background1"/>
        <w:spacing w:before="80" w:after="0" w:line="240" w:lineRule="auto"/>
        <w:ind w:firstLine="567"/>
        <w:jc w:val="both"/>
        <w:rPr>
          <w:rFonts w:ascii="Times New Roman" w:hAnsi="Times New Roman" w:cs="Times New Roman"/>
          <w:i/>
          <w:sz w:val="28"/>
          <w:szCs w:val="28"/>
          <w:lang w:val="vi-VN"/>
        </w:rPr>
      </w:pPr>
      <w:r w:rsidRPr="00E52A21">
        <w:rPr>
          <w:rFonts w:ascii="Times New Roman" w:hAnsi="Times New Roman" w:cs="Times New Roman"/>
          <w:i/>
          <w:sz w:val="28"/>
          <w:szCs w:val="28"/>
        </w:rPr>
        <w:t>9</w:t>
      </w:r>
      <w:r w:rsidR="008341B0" w:rsidRPr="00E52A21">
        <w:rPr>
          <w:rFonts w:ascii="Times New Roman" w:hAnsi="Times New Roman" w:cs="Times New Roman"/>
          <w:i/>
          <w:sz w:val="28"/>
          <w:szCs w:val="28"/>
          <w:lang w:val="vi-VN"/>
        </w:rPr>
        <w:t xml:space="preserve">. Phạt tiền người sử dụng lao động có hành vi vi phạm hoặc sử dụng người lao động vi phạm quy chuẩn kỹ thuật quốc gia về an toàn, vệ sinh lao động (trừ </w:t>
      </w:r>
      <w:r w:rsidR="00BC1DEE" w:rsidRPr="00E52A21">
        <w:rPr>
          <w:rFonts w:ascii="Times New Roman" w:hAnsi="Times New Roman" w:cs="Times New Roman"/>
          <w:i/>
          <w:sz w:val="28"/>
          <w:szCs w:val="28"/>
        </w:rPr>
        <w:t>hành vi vi phạm quy định tại Khoản 7 Điều này và Khoản 1 Điều 22 của Nghị định này</w:t>
      </w:r>
      <w:r w:rsidR="008341B0" w:rsidRPr="00E52A21">
        <w:rPr>
          <w:rFonts w:ascii="Times New Roman" w:hAnsi="Times New Roman" w:cs="Times New Roman"/>
          <w:i/>
          <w:sz w:val="28"/>
          <w:szCs w:val="28"/>
          <w:lang w:val="vi-VN"/>
        </w:rPr>
        <w:t>) với các mức như sau:</w:t>
      </w:r>
    </w:p>
    <w:p w14:paraId="0EDA0F32" w14:textId="1A6A0DDC" w:rsidR="008341B0" w:rsidRPr="00E52A21" w:rsidRDefault="008341B0" w:rsidP="00E52A21">
      <w:pPr>
        <w:shd w:val="clear" w:color="auto" w:fill="FFFFFF" w:themeFill="background1"/>
        <w:spacing w:before="80" w:after="0" w:line="240" w:lineRule="auto"/>
        <w:ind w:firstLine="567"/>
        <w:jc w:val="both"/>
        <w:rPr>
          <w:rFonts w:ascii="Times New Roman" w:hAnsi="Times New Roman" w:cs="Times New Roman"/>
          <w:i/>
          <w:color w:val="000000" w:themeColor="text1"/>
          <w:sz w:val="28"/>
          <w:szCs w:val="28"/>
          <w:lang w:val="vi-VN"/>
        </w:rPr>
      </w:pPr>
      <w:r w:rsidRPr="00E52A21">
        <w:rPr>
          <w:rFonts w:ascii="Times New Roman" w:hAnsi="Times New Roman" w:cs="Times New Roman"/>
          <w:i/>
          <w:color w:val="000000" w:themeColor="text1"/>
          <w:sz w:val="28"/>
          <w:szCs w:val="28"/>
          <w:lang w:val="vi-VN"/>
        </w:rPr>
        <w:t xml:space="preserve">a) Từ 5.000.000 đồng đến </w:t>
      </w:r>
      <w:r w:rsidR="00892DB4">
        <w:rPr>
          <w:rFonts w:ascii="Times New Roman" w:hAnsi="Times New Roman" w:cs="Times New Roman"/>
          <w:i/>
          <w:color w:val="000000" w:themeColor="text1"/>
          <w:sz w:val="28"/>
          <w:szCs w:val="28"/>
        </w:rPr>
        <w:t xml:space="preserve">dưới </w:t>
      </w:r>
      <w:r w:rsidRPr="00E52A21">
        <w:rPr>
          <w:rFonts w:ascii="Times New Roman" w:hAnsi="Times New Roman" w:cs="Times New Roman"/>
          <w:i/>
          <w:color w:val="000000" w:themeColor="text1"/>
          <w:sz w:val="28"/>
          <w:szCs w:val="28"/>
          <w:lang w:val="vi-VN"/>
        </w:rPr>
        <w:t>10.000.000 đồng với vi phạm từ 01 người đến 10 người;</w:t>
      </w:r>
    </w:p>
    <w:p w14:paraId="5E85B8A5" w14:textId="71A280A5" w:rsidR="008341B0" w:rsidRPr="00E52A21" w:rsidRDefault="008341B0" w:rsidP="00E52A21">
      <w:pPr>
        <w:shd w:val="clear" w:color="auto" w:fill="FFFFFF" w:themeFill="background1"/>
        <w:spacing w:before="80" w:after="0" w:line="240" w:lineRule="auto"/>
        <w:ind w:firstLine="567"/>
        <w:jc w:val="both"/>
        <w:rPr>
          <w:rFonts w:ascii="Times New Roman" w:hAnsi="Times New Roman" w:cs="Times New Roman"/>
          <w:i/>
          <w:color w:val="000000" w:themeColor="text1"/>
          <w:sz w:val="28"/>
          <w:szCs w:val="28"/>
          <w:lang w:val="vi-VN"/>
        </w:rPr>
      </w:pPr>
      <w:r w:rsidRPr="00E52A21">
        <w:rPr>
          <w:rFonts w:ascii="Times New Roman" w:hAnsi="Times New Roman" w:cs="Times New Roman"/>
          <w:i/>
          <w:color w:val="000000" w:themeColor="text1"/>
          <w:sz w:val="28"/>
          <w:szCs w:val="28"/>
          <w:lang w:val="vi-VN"/>
        </w:rPr>
        <w:t xml:space="preserve">b) Từ 10.000.000 đồng đến </w:t>
      </w:r>
      <w:r w:rsidR="00892DB4">
        <w:rPr>
          <w:rFonts w:ascii="Times New Roman" w:hAnsi="Times New Roman" w:cs="Times New Roman"/>
          <w:i/>
          <w:color w:val="000000" w:themeColor="text1"/>
          <w:sz w:val="28"/>
          <w:szCs w:val="28"/>
        </w:rPr>
        <w:t xml:space="preserve">dưới </w:t>
      </w:r>
      <w:r w:rsidRPr="00E52A21">
        <w:rPr>
          <w:rFonts w:ascii="Times New Roman" w:hAnsi="Times New Roman" w:cs="Times New Roman"/>
          <w:i/>
          <w:color w:val="000000" w:themeColor="text1"/>
          <w:sz w:val="28"/>
          <w:szCs w:val="28"/>
          <w:lang w:val="vi-VN"/>
        </w:rPr>
        <w:t>15.000.000 đồng với vi phạm từ 11 người đến 50 người;</w:t>
      </w:r>
    </w:p>
    <w:p w14:paraId="4B0976B8" w14:textId="022E1DFA" w:rsidR="008341B0" w:rsidRPr="00E52A21" w:rsidRDefault="008341B0" w:rsidP="00E52A21">
      <w:pPr>
        <w:shd w:val="clear" w:color="auto" w:fill="FFFFFF" w:themeFill="background1"/>
        <w:spacing w:before="80" w:after="0" w:line="240" w:lineRule="auto"/>
        <w:ind w:firstLine="567"/>
        <w:jc w:val="both"/>
        <w:rPr>
          <w:rFonts w:ascii="Times New Roman" w:hAnsi="Times New Roman" w:cs="Times New Roman"/>
          <w:i/>
          <w:color w:val="000000" w:themeColor="text1"/>
          <w:sz w:val="28"/>
          <w:szCs w:val="28"/>
          <w:lang w:val="vi-VN"/>
        </w:rPr>
      </w:pPr>
      <w:r w:rsidRPr="00E52A21">
        <w:rPr>
          <w:rFonts w:ascii="Times New Roman" w:hAnsi="Times New Roman" w:cs="Times New Roman"/>
          <w:i/>
          <w:color w:val="000000" w:themeColor="text1"/>
          <w:sz w:val="28"/>
          <w:szCs w:val="28"/>
          <w:lang w:val="vi-VN"/>
        </w:rPr>
        <w:t xml:space="preserve">c) Từ 15.000.000 đồng đến </w:t>
      </w:r>
      <w:r w:rsidR="00892DB4">
        <w:rPr>
          <w:rFonts w:ascii="Times New Roman" w:hAnsi="Times New Roman" w:cs="Times New Roman"/>
          <w:i/>
          <w:color w:val="000000" w:themeColor="text1"/>
          <w:sz w:val="28"/>
          <w:szCs w:val="28"/>
        </w:rPr>
        <w:t xml:space="preserve">dưới </w:t>
      </w:r>
      <w:r w:rsidRPr="00E52A21">
        <w:rPr>
          <w:rFonts w:ascii="Times New Roman" w:hAnsi="Times New Roman" w:cs="Times New Roman"/>
          <w:i/>
          <w:color w:val="000000" w:themeColor="text1"/>
          <w:sz w:val="28"/>
          <w:szCs w:val="28"/>
          <w:lang w:val="vi-VN"/>
        </w:rPr>
        <w:t>20.000.000 đồng với vi phạm từ 51 người đến 100 người;</w:t>
      </w:r>
    </w:p>
    <w:p w14:paraId="451C5672" w14:textId="3E409FD1" w:rsidR="008341B0" w:rsidRPr="00E52A21" w:rsidRDefault="008341B0" w:rsidP="00E52A21">
      <w:pPr>
        <w:shd w:val="clear" w:color="auto" w:fill="FFFFFF" w:themeFill="background1"/>
        <w:spacing w:before="80" w:after="0" w:line="240" w:lineRule="auto"/>
        <w:ind w:firstLine="567"/>
        <w:jc w:val="both"/>
        <w:rPr>
          <w:rFonts w:ascii="Times New Roman" w:hAnsi="Times New Roman" w:cs="Times New Roman"/>
          <w:i/>
          <w:color w:val="000000" w:themeColor="text1"/>
          <w:sz w:val="28"/>
          <w:szCs w:val="28"/>
          <w:lang w:val="vi-VN"/>
        </w:rPr>
      </w:pPr>
      <w:r w:rsidRPr="00E52A21">
        <w:rPr>
          <w:rFonts w:ascii="Times New Roman" w:hAnsi="Times New Roman" w:cs="Times New Roman"/>
          <w:i/>
          <w:color w:val="000000" w:themeColor="text1"/>
          <w:sz w:val="28"/>
          <w:szCs w:val="28"/>
          <w:lang w:val="vi-VN"/>
        </w:rPr>
        <w:t xml:space="preserve">d) Từ 20.000.000 đồng đến </w:t>
      </w:r>
      <w:r w:rsidR="00892DB4">
        <w:rPr>
          <w:rFonts w:ascii="Times New Roman" w:hAnsi="Times New Roman" w:cs="Times New Roman"/>
          <w:i/>
          <w:color w:val="000000" w:themeColor="text1"/>
          <w:sz w:val="28"/>
          <w:szCs w:val="28"/>
        </w:rPr>
        <w:t xml:space="preserve">dưới </w:t>
      </w:r>
      <w:r w:rsidRPr="00E52A21">
        <w:rPr>
          <w:rFonts w:ascii="Times New Roman" w:hAnsi="Times New Roman" w:cs="Times New Roman"/>
          <w:i/>
          <w:color w:val="000000" w:themeColor="text1"/>
          <w:sz w:val="28"/>
          <w:szCs w:val="28"/>
          <w:lang w:val="vi-VN"/>
        </w:rPr>
        <w:t>25.000.000 đồng với vi phạm từ 101 người đến 300 người;</w:t>
      </w:r>
    </w:p>
    <w:p w14:paraId="6B2D38F1" w14:textId="77777777" w:rsidR="008341B0" w:rsidRPr="00E52A21" w:rsidRDefault="008341B0" w:rsidP="00E52A21">
      <w:pPr>
        <w:shd w:val="clear" w:color="auto" w:fill="FFFFFF" w:themeFill="background1"/>
        <w:spacing w:before="80" w:after="0" w:line="240" w:lineRule="auto"/>
        <w:ind w:firstLine="567"/>
        <w:jc w:val="both"/>
        <w:rPr>
          <w:rFonts w:ascii="Times New Roman" w:hAnsi="Times New Roman" w:cs="Times New Roman"/>
          <w:i/>
          <w:color w:val="000000" w:themeColor="text1"/>
          <w:sz w:val="28"/>
          <w:szCs w:val="28"/>
          <w:lang w:val="vi-VN"/>
        </w:rPr>
      </w:pPr>
      <w:r w:rsidRPr="00E52A21">
        <w:rPr>
          <w:rFonts w:ascii="Times New Roman" w:hAnsi="Times New Roman" w:cs="Times New Roman"/>
          <w:i/>
          <w:color w:val="000000" w:themeColor="text1"/>
          <w:sz w:val="28"/>
          <w:szCs w:val="28"/>
          <w:lang w:val="vi-VN"/>
        </w:rPr>
        <w:t>đ) Từ 25.000.000 đồng đến 40.000.000 đồng với vi phạm từ 301 người lao trở lên.</w:t>
      </w:r>
    </w:p>
    <w:p w14:paraId="49415723" w14:textId="39EEDA58" w:rsidR="00E710F7" w:rsidRPr="00E52A21" w:rsidRDefault="00E710F7" w:rsidP="00E52A21">
      <w:pPr>
        <w:shd w:val="clear" w:color="auto" w:fill="FFFFFF" w:themeFill="background1"/>
        <w:spacing w:before="80" w:after="0" w:line="240" w:lineRule="auto"/>
        <w:ind w:firstLine="567"/>
        <w:jc w:val="both"/>
        <w:rPr>
          <w:rFonts w:ascii="Times New Roman" w:hAnsi="Times New Roman" w:cs="Times New Roman"/>
          <w:i/>
          <w:color w:val="000000" w:themeColor="text1"/>
          <w:sz w:val="28"/>
          <w:szCs w:val="28"/>
        </w:rPr>
      </w:pPr>
      <w:r w:rsidRPr="00E52A21">
        <w:rPr>
          <w:rFonts w:ascii="Times New Roman" w:hAnsi="Times New Roman" w:cs="Times New Roman"/>
          <w:i/>
          <w:color w:val="000000" w:themeColor="text1"/>
          <w:sz w:val="28"/>
          <w:szCs w:val="28"/>
        </w:rPr>
        <w:t>10. Biện pháp khắc phục hậu quả</w:t>
      </w:r>
    </w:p>
    <w:p w14:paraId="6AB8A6E4" w14:textId="5B72804C" w:rsidR="00E710F7" w:rsidRPr="00E52A21" w:rsidRDefault="00E710F7" w:rsidP="00E52A21">
      <w:pPr>
        <w:shd w:val="clear" w:color="auto" w:fill="FFFFFF" w:themeFill="background1"/>
        <w:spacing w:before="80" w:after="0" w:line="240" w:lineRule="auto"/>
        <w:ind w:firstLine="567"/>
        <w:jc w:val="both"/>
        <w:rPr>
          <w:rFonts w:ascii="Times New Roman" w:hAnsi="Times New Roman" w:cs="Times New Roman"/>
          <w:i/>
          <w:color w:val="000000" w:themeColor="text1"/>
          <w:sz w:val="28"/>
          <w:szCs w:val="28"/>
          <w:bdr w:val="none" w:sz="0" w:space="0" w:color="auto" w:frame="1"/>
        </w:rPr>
      </w:pPr>
      <w:r w:rsidRPr="00E52A21">
        <w:rPr>
          <w:rFonts w:ascii="Times New Roman" w:hAnsi="Times New Roman" w:cs="Times New Roman"/>
          <w:i/>
          <w:color w:val="000000" w:themeColor="text1"/>
          <w:sz w:val="28"/>
          <w:szCs w:val="28"/>
        </w:rPr>
        <w:t xml:space="preserve">Buộc </w:t>
      </w:r>
      <w:r w:rsidRPr="00E52A21">
        <w:rPr>
          <w:rFonts w:ascii="Times New Roman" w:hAnsi="Times New Roman" w:cs="Times New Roman"/>
          <w:i/>
          <w:color w:val="000000" w:themeColor="text1"/>
          <w:sz w:val="28"/>
          <w:szCs w:val="28"/>
          <w:lang w:val="vi-VN"/>
        </w:rPr>
        <w:t>bồi dưỡng</w:t>
      </w:r>
      <w:r w:rsidRPr="00E52A21">
        <w:rPr>
          <w:rFonts w:ascii="Times New Roman" w:hAnsi="Times New Roman" w:cs="Times New Roman"/>
          <w:i/>
          <w:color w:val="000000" w:themeColor="text1"/>
          <w:sz w:val="28"/>
          <w:szCs w:val="28"/>
        </w:rPr>
        <w:t xml:space="preserve"> bằng hiện vật</w:t>
      </w:r>
      <w:r w:rsidRPr="00E52A21">
        <w:rPr>
          <w:rFonts w:ascii="Times New Roman" w:hAnsi="Times New Roman" w:cs="Times New Roman"/>
          <w:i/>
          <w:color w:val="000000" w:themeColor="text1"/>
          <w:sz w:val="28"/>
          <w:szCs w:val="28"/>
          <w:lang w:val="vi-VN"/>
        </w:rPr>
        <w:t xml:space="preserve"> </w:t>
      </w:r>
      <w:r w:rsidRPr="00E52A21">
        <w:rPr>
          <w:rFonts w:ascii="Times New Roman" w:hAnsi="Times New Roman" w:cs="Times New Roman"/>
          <w:i/>
          <w:color w:val="000000" w:themeColor="text1"/>
          <w:sz w:val="28"/>
          <w:szCs w:val="28"/>
        </w:rPr>
        <w:t xml:space="preserve">đúng mức theo quy định </w:t>
      </w:r>
      <w:r w:rsidRPr="00E52A21">
        <w:rPr>
          <w:rFonts w:ascii="Times New Roman" w:hAnsi="Times New Roman" w:cs="Times New Roman"/>
          <w:i/>
          <w:color w:val="000000" w:themeColor="text1"/>
          <w:sz w:val="28"/>
          <w:szCs w:val="28"/>
          <w:lang w:val="vi-VN"/>
        </w:rPr>
        <w:t xml:space="preserve">cho người lao động làm việc trong điều kiện có yếu tố nguy hiểm, </w:t>
      </w:r>
      <w:r w:rsidRPr="00E52A21">
        <w:rPr>
          <w:rFonts w:ascii="Times New Roman" w:hAnsi="Times New Roman" w:cs="Times New Roman"/>
          <w:i/>
          <w:color w:val="000000" w:themeColor="text1"/>
          <w:sz w:val="28"/>
          <w:szCs w:val="28"/>
        </w:rPr>
        <w:t>yếu tố có</w:t>
      </w:r>
      <w:r w:rsidRPr="00E52A21">
        <w:rPr>
          <w:rFonts w:ascii="Times New Roman" w:hAnsi="Times New Roman" w:cs="Times New Roman"/>
          <w:i/>
          <w:color w:val="000000" w:themeColor="text1"/>
          <w:sz w:val="28"/>
          <w:szCs w:val="28"/>
          <w:lang w:val="vi-VN"/>
        </w:rPr>
        <w:t xml:space="preserve"> hại</w:t>
      </w:r>
      <w:r w:rsidRPr="00E52A21">
        <w:rPr>
          <w:rFonts w:ascii="Times New Roman" w:hAnsi="Times New Roman" w:cs="Times New Roman"/>
          <w:i/>
          <w:color w:val="000000" w:themeColor="text1"/>
          <w:sz w:val="28"/>
          <w:szCs w:val="28"/>
        </w:rPr>
        <w:t xml:space="preserve"> khi vi phạm quy định tại điểm </w:t>
      </w:r>
      <w:r w:rsidR="009346F8" w:rsidRPr="00E52A21">
        <w:rPr>
          <w:rFonts w:ascii="Times New Roman" w:hAnsi="Times New Roman" w:cs="Times New Roman"/>
          <w:i/>
          <w:color w:val="000000" w:themeColor="text1"/>
          <w:sz w:val="28"/>
          <w:szCs w:val="28"/>
        </w:rPr>
        <w:t>d</w:t>
      </w:r>
      <w:r w:rsidRPr="00E52A21">
        <w:rPr>
          <w:rFonts w:ascii="Times New Roman" w:hAnsi="Times New Roman" w:cs="Times New Roman"/>
          <w:i/>
          <w:color w:val="000000" w:themeColor="text1"/>
          <w:sz w:val="28"/>
          <w:szCs w:val="28"/>
        </w:rPr>
        <w:t xml:space="preserve"> khoản 2 Điều này.</w:t>
      </w:r>
    </w:p>
    <w:p w14:paraId="121D9901" w14:textId="30B12A61" w:rsidR="00986294" w:rsidRPr="00E52A21" w:rsidRDefault="00986294" w:rsidP="00E52A21">
      <w:pPr>
        <w:pStyle w:val="NormalWeb"/>
        <w:shd w:val="clear" w:color="auto" w:fill="FFFFFF" w:themeFill="background1"/>
        <w:spacing w:before="80" w:beforeAutospacing="0" w:after="0" w:afterAutospacing="0"/>
        <w:ind w:firstLine="567"/>
        <w:jc w:val="both"/>
        <w:rPr>
          <w:b/>
          <w:i/>
          <w:color w:val="000000" w:themeColor="text1"/>
          <w:sz w:val="28"/>
          <w:szCs w:val="28"/>
          <w:lang w:val="nl-NL"/>
        </w:rPr>
      </w:pPr>
      <w:r w:rsidRPr="00E52A21">
        <w:rPr>
          <w:b/>
          <w:i/>
          <w:color w:val="000000" w:themeColor="text1"/>
          <w:sz w:val="28"/>
          <w:szCs w:val="28"/>
          <w:lang w:val="nl-NL"/>
        </w:rPr>
        <w:t>Điều 21. Vi phạm quy định về trách nhiệm của người sử dụng lao động đối với tai nạn lao động, bệnh nghề nghiệp</w:t>
      </w:r>
      <w:r w:rsidR="00460AFC" w:rsidRPr="00E52A21">
        <w:rPr>
          <w:b/>
          <w:i/>
          <w:color w:val="000000" w:themeColor="text1"/>
          <w:sz w:val="28"/>
          <w:szCs w:val="28"/>
          <w:lang w:val="nl-NL"/>
        </w:rPr>
        <w:t xml:space="preserve"> </w:t>
      </w:r>
    </w:p>
    <w:p w14:paraId="1483853F" w14:textId="4AE23EBB" w:rsidR="00A066D4" w:rsidRPr="00E52A21" w:rsidRDefault="008341B0" w:rsidP="00E52A21">
      <w:pPr>
        <w:pStyle w:val="NormalWeb"/>
        <w:shd w:val="clear" w:color="auto" w:fill="FFFFFF" w:themeFill="background1"/>
        <w:spacing w:before="80" w:beforeAutospacing="0" w:after="0" w:afterAutospacing="0"/>
        <w:ind w:firstLine="567"/>
        <w:jc w:val="both"/>
        <w:rPr>
          <w:i/>
          <w:color w:val="000000" w:themeColor="text1"/>
          <w:sz w:val="28"/>
          <w:szCs w:val="28"/>
          <w:lang w:val="vi-VN"/>
        </w:rPr>
      </w:pPr>
      <w:r w:rsidRPr="00E52A21">
        <w:rPr>
          <w:i/>
          <w:color w:val="000000" w:themeColor="text1"/>
          <w:sz w:val="28"/>
          <w:szCs w:val="28"/>
        </w:rPr>
        <w:t>1</w:t>
      </w:r>
      <w:r w:rsidR="00A066D4" w:rsidRPr="00E52A21">
        <w:rPr>
          <w:i/>
          <w:color w:val="000000" w:themeColor="text1"/>
          <w:sz w:val="28"/>
          <w:szCs w:val="28"/>
          <w:lang w:val="vi-VN"/>
        </w:rPr>
        <w:t xml:space="preserve">. Phạt tiền từ 10.000.000 đồng đến 15.000.000 đồng khi vi phạm đối với mỗi người lao động </w:t>
      </w:r>
      <w:r w:rsidR="0018762A" w:rsidRPr="00E52A21">
        <w:rPr>
          <w:i/>
          <w:color w:val="000000" w:themeColor="text1"/>
          <w:sz w:val="28"/>
          <w:szCs w:val="28"/>
        </w:rPr>
        <w:t xml:space="preserve">nhưng tối đa không quá 75.000.000 đồng </w:t>
      </w:r>
      <w:r w:rsidR="00DD5BB6" w:rsidRPr="00E52A21">
        <w:rPr>
          <w:i/>
          <w:color w:val="000000" w:themeColor="text1"/>
          <w:sz w:val="28"/>
          <w:szCs w:val="28"/>
          <w:lang w:val="vi-VN"/>
        </w:rPr>
        <w:t xml:space="preserve">đối với người sử dụng lao động </w:t>
      </w:r>
      <w:r w:rsidR="00DD5BB6" w:rsidRPr="00E52A21">
        <w:rPr>
          <w:i/>
          <w:color w:val="000000" w:themeColor="text1"/>
          <w:sz w:val="28"/>
          <w:szCs w:val="28"/>
        </w:rPr>
        <w:t>có một trong các hành vi</w:t>
      </w:r>
      <w:r w:rsidR="00A066D4" w:rsidRPr="00E52A21">
        <w:rPr>
          <w:i/>
          <w:color w:val="000000" w:themeColor="text1"/>
          <w:sz w:val="28"/>
          <w:szCs w:val="28"/>
          <w:lang w:val="vi-VN"/>
        </w:rPr>
        <w:t xml:space="preserve"> sau đây:</w:t>
      </w:r>
    </w:p>
    <w:p w14:paraId="149B791D" w14:textId="77777777" w:rsidR="00A066D4" w:rsidRPr="00E52A21" w:rsidRDefault="00A066D4" w:rsidP="00E52A21">
      <w:pPr>
        <w:pStyle w:val="NormalWeb"/>
        <w:shd w:val="clear" w:color="auto" w:fill="FFFFFF" w:themeFill="background1"/>
        <w:spacing w:before="80" w:beforeAutospacing="0" w:after="0" w:afterAutospacing="0"/>
        <w:ind w:firstLine="567"/>
        <w:jc w:val="both"/>
        <w:rPr>
          <w:i/>
          <w:color w:val="000000" w:themeColor="text1"/>
          <w:sz w:val="28"/>
          <w:szCs w:val="28"/>
          <w:lang w:val="vi-VN"/>
        </w:rPr>
      </w:pPr>
      <w:r w:rsidRPr="00E52A21">
        <w:rPr>
          <w:i/>
          <w:color w:val="000000" w:themeColor="text1"/>
          <w:sz w:val="28"/>
          <w:szCs w:val="28"/>
          <w:lang w:val="vi-VN"/>
        </w:rPr>
        <w:t>a) Không kịp thời sơ cứu, cấp cứu đến khi điều trị ổn định người lao động bị tai nạn lao động;</w:t>
      </w:r>
    </w:p>
    <w:p w14:paraId="2B81FBFE" w14:textId="1205E611" w:rsidR="00A066D4" w:rsidRPr="00E52A21" w:rsidRDefault="00A066D4" w:rsidP="00E52A21">
      <w:pPr>
        <w:pStyle w:val="NormalWeb"/>
        <w:shd w:val="clear" w:color="auto" w:fill="FFFFFF" w:themeFill="background1"/>
        <w:spacing w:before="80" w:beforeAutospacing="0" w:after="0" w:afterAutospacing="0"/>
        <w:ind w:firstLine="567"/>
        <w:jc w:val="both"/>
        <w:textAlignment w:val="baseline"/>
        <w:rPr>
          <w:i/>
          <w:color w:val="000000" w:themeColor="text1"/>
          <w:sz w:val="28"/>
          <w:szCs w:val="28"/>
          <w:lang w:val="vi-VN"/>
        </w:rPr>
      </w:pPr>
      <w:r w:rsidRPr="00E52A21">
        <w:rPr>
          <w:i/>
          <w:color w:val="000000" w:themeColor="text1"/>
          <w:sz w:val="28"/>
          <w:szCs w:val="28"/>
          <w:bdr w:val="none" w:sz="0" w:space="0" w:color="auto" w:frame="1"/>
          <w:lang w:val="vi-VN"/>
        </w:rPr>
        <w:t xml:space="preserve">b) </w:t>
      </w:r>
      <w:r w:rsidRPr="00E52A21">
        <w:rPr>
          <w:i/>
          <w:color w:val="000000" w:themeColor="text1"/>
          <w:sz w:val="28"/>
          <w:szCs w:val="28"/>
          <w:lang w:val="vi-VN"/>
        </w:rPr>
        <w:t xml:space="preserve">Không thanh toán phần chi phí đồng chi trả và những chi phí không nằm trong danh mục do bảo hiểm y tế chi trả đối với người lao động tham gia bảo hiểm y tế; không </w:t>
      </w:r>
      <w:r w:rsidRPr="00E52A21">
        <w:rPr>
          <w:rFonts w:eastAsia="Arial"/>
          <w:i/>
          <w:color w:val="000000" w:themeColor="text1"/>
          <w:sz w:val="28"/>
          <w:szCs w:val="28"/>
          <w:lang w:val="vi-VN"/>
        </w:rPr>
        <w:t xml:space="preserve">tạm ứng chi phí sơ cứu, cấp cứu và </w:t>
      </w:r>
      <w:r w:rsidRPr="00E52A21">
        <w:rPr>
          <w:i/>
          <w:color w:val="000000" w:themeColor="text1"/>
          <w:sz w:val="28"/>
          <w:szCs w:val="28"/>
          <w:lang w:val="vi-VN"/>
        </w:rPr>
        <w:t xml:space="preserve">thanh toán toàn bộ chi phí y tế từ khi </w:t>
      </w:r>
      <w:r w:rsidRPr="00E52A21">
        <w:rPr>
          <w:i/>
          <w:color w:val="000000" w:themeColor="text1"/>
          <w:sz w:val="28"/>
          <w:szCs w:val="28"/>
          <w:lang w:val="vi-VN"/>
        </w:rPr>
        <w:lastRenderedPageBreak/>
        <w:t>sơ cứu, cấp cứu đến khi điều trị ổn định đối với người lao động không tham gia bảo hiểm y tế;</w:t>
      </w:r>
      <w:r w:rsidR="000D2A99" w:rsidRPr="00E52A21">
        <w:rPr>
          <w:color w:val="000000"/>
          <w:sz w:val="28"/>
          <w:szCs w:val="28"/>
        </w:rPr>
        <w:t xml:space="preserve"> </w:t>
      </w:r>
      <w:r w:rsidR="000D2A99" w:rsidRPr="00E52A21">
        <w:rPr>
          <w:i/>
          <w:color w:val="000000"/>
          <w:sz w:val="28"/>
          <w:szCs w:val="28"/>
        </w:rPr>
        <w:t>không hoàn chỉnh hồ sơ và giới thiệu người lao động mắc bệnh nghề nghiệp hoặc tai nạn lao động đi khám giám định tỷ lệ tổn thương cơ thể theo quy định của pháp luật;</w:t>
      </w:r>
      <w:r w:rsidRPr="00E52A21">
        <w:rPr>
          <w:i/>
          <w:color w:val="000000" w:themeColor="text1"/>
          <w:sz w:val="28"/>
          <w:szCs w:val="28"/>
          <w:lang w:val="vi-VN"/>
        </w:rPr>
        <w:t xml:space="preserve"> không t</w:t>
      </w:r>
      <w:r w:rsidRPr="00E52A21">
        <w:rPr>
          <w:rFonts w:eastAsia="Arial"/>
          <w:i/>
          <w:color w:val="000000" w:themeColor="text1"/>
          <w:sz w:val="28"/>
          <w:szCs w:val="28"/>
          <w:lang w:val="vi-VN"/>
        </w:rPr>
        <w:t xml:space="preserve">rả phí khám giám định mức suy giảm khả năng lao động đối với những trường hợp kết luận suy giảm khả năng lao động dưới 5% do người sử dụng lao động giới thiệu người lao động </w:t>
      </w:r>
      <w:r w:rsidRPr="00E52A21">
        <w:rPr>
          <w:rStyle w:val="normal-h1"/>
          <w:i/>
          <w:color w:val="000000" w:themeColor="text1"/>
          <w:sz w:val="28"/>
          <w:szCs w:val="28"/>
          <w:lang w:val="vi-VN"/>
        </w:rPr>
        <w:t>đi khám giám định mức suy giảm khả năng lao động tại Hội đồng giám định y khoa;</w:t>
      </w:r>
    </w:p>
    <w:p w14:paraId="34AD0A6D" w14:textId="76B56318" w:rsidR="00A066D4" w:rsidRPr="00E52A21" w:rsidRDefault="00A066D4" w:rsidP="00E52A21">
      <w:pPr>
        <w:pStyle w:val="NormalWeb"/>
        <w:shd w:val="clear" w:color="auto" w:fill="FFFFFF" w:themeFill="background1"/>
        <w:spacing w:before="80" w:beforeAutospacing="0" w:after="0" w:afterAutospacing="0"/>
        <w:ind w:firstLine="567"/>
        <w:jc w:val="both"/>
        <w:textAlignment w:val="baseline"/>
        <w:rPr>
          <w:i/>
          <w:color w:val="000000" w:themeColor="text1"/>
          <w:sz w:val="28"/>
          <w:szCs w:val="28"/>
          <w:bdr w:val="none" w:sz="0" w:space="0" w:color="auto" w:frame="1"/>
          <w:lang w:val="vi-VN"/>
        </w:rPr>
      </w:pPr>
      <w:r w:rsidRPr="00E52A21">
        <w:rPr>
          <w:i/>
          <w:color w:val="000000" w:themeColor="text1"/>
          <w:sz w:val="28"/>
          <w:szCs w:val="28"/>
          <w:bdr w:val="none" w:sz="0" w:space="0" w:color="auto" w:frame="1"/>
          <w:lang w:val="vi-VN"/>
        </w:rPr>
        <w:t>c) Không thực hiện</w:t>
      </w:r>
      <w:r w:rsidR="00E710F7" w:rsidRPr="00E52A21">
        <w:rPr>
          <w:i/>
          <w:color w:val="000000" w:themeColor="text1"/>
          <w:sz w:val="28"/>
          <w:szCs w:val="28"/>
          <w:bdr w:val="none" w:sz="0" w:space="0" w:color="auto" w:frame="1"/>
        </w:rPr>
        <w:t xml:space="preserve"> hoặc thực hiện không đ</w:t>
      </w:r>
      <w:r w:rsidR="00163C10">
        <w:rPr>
          <w:i/>
          <w:color w:val="000000" w:themeColor="text1"/>
          <w:sz w:val="28"/>
          <w:szCs w:val="28"/>
          <w:bdr w:val="none" w:sz="0" w:space="0" w:color="auto" w:frame="1"/>
        </w:rPr>
        <w:t>úng</w:t>
      </w:r>
      <w:r w:rsidRPr="00E52A21">
        <w:rPr>
          <w:i/>
          <w:color w:val="000000" w:themeColor="text1"/>
          <w:sz w:val="28"/>
          <w:szCs w:val="28"/>
          <w:bdr w:val="none" w:sz="0" w:space="0" w:color="auto" w:frame="1"/>
          <w:lang w:val="vi-VN"/>
        </w:rPr>
        <w:t xml:space="preserve"> chế độ</w:t>
      </w:r>
      <w:r w:rsidRPr="00E52A21">
        <w:rPr>
          <w:rStyle w:val="apple-converted-space"/>
          <w:i/>
          <w:color w:val="000000" w:themeColor="text1"/>
          <w:sz w:val="28"/>
          <w:szCs w:val="28"/>
          <w:bdr w:val="none" w:sz="0" w:space="0" w:color="auto" w:frame="1"/>
          <w:lang w:val="vi-VN"/>
        </w:rPr>
        <w:t> </w:t>
      </w:r>
      <w:r w:rsidRPr="00E52A21">
        <w:rPr>
          <w:i/>
          <w:color w:val="000000" w:themeColor="text1"/>
          <w:sz w:val="28"/>
          <w:szCs w:val="28"/>
          <w:bdr w:val="none" w:sz="0" w:space="0" w:color="auto" w:frame="1"/>
          <w:lang w:val="vi-VN"/>
        </w:rPr>
        <w:t>trợ cấp, bồi thường cho người</w:t>
      </w:r>
      <w:r w:rsidRPr="00E52A21">
        <w:rPr>
          <w:rStyle w:val="apple-converted-space"/>
          <w:i/>
          <w:color w:val="000000" w:themeColor="text1"/>
          <w:sz w:val="28"/>
          <w:szCs w:val="28"/>
          <w:bdr w:val="none" w:sz="0" w:space="0" w:color="auto" w:frame="1"/>
          <w:lang w:val="vi-VN"/>
        </w:rPr>
        <w:t> </w:t>
      </w:r>
      <w:r w:rsidRPr="00E52A21">
        <w:rPr>
          <w:i/>
          <w:color w:val="000000" w:themeColor="text1"/>
          <w:sz w:val="28"/>
          <w:szCs w:val="28"/>
          <w:bdr w:val="none" w:sz="0" w:space="0" w:color="auto" w:frame="1"/>
          <w:lang w:val="vi-VN"/>
        </w:rPr>
        <w:t>lao động bị tai nạn lao động, bệnh nghề nghiệp theo quy định;</w:t>
      </w:r>
    </w:p>
    <w:p w14:paraId="6D75D88D" w14:textId="77777777" w:rsidR="00A066D4" w:rsidRPr="00E52A21" w:rsidRDefault="008341B0" w:rsidP="00E52A21">
      <w:pPr>
        <w:pStyle w:val="NormalWeb"/>
        <w:shd w:val="clear" w:color="auto" w:fill="FFFFFF" w:themeFill="background1"/>
        <w:spacing w:before="80" w:beforeAutospacing="0" w:after="0" w:afterAutospacing="0"/>
        <w:ind w:firstLine="567"/>
        <w:jc w:val="both"/>
        <w:rPr>
          <w:i/>
          <w:color w:val="000000" w:themeColor="text1"/>
          <w:sz w:val="28"/>
          <w:szCs w:val="28"/>
          <w:lang w:val="vi-VN"/>
        </w:rPr>
      </w:pPr>
      <w:r w:rsidRPr="00E52A21">
        <w:rPr>
          <w:i/>
          <w:color w:val="000000" w:themeColor="text1"/>
          <w:sz w:val="28"/>
          <w:szCs w:val="28"/>
        </w:rPr>
        <w:t>2</w:t>
      </w:r>
      <w:r w:rsidR="00A066D4" w:rsidRPr="00E52A21">
        <w:rPr>
          <w:i/>
          <w:color w:val="000000" w:themeColor="text1"/>
          <w:sz w:val="28"/>
          <w:szCs w:val="28"/>
          <w:lang w:val="vi-VN"/>
        </w:rPr>
        <w:t>. Phạt tiền người sử dụng lao động phân biệt đối xử vì lý do người lao động từ chối làm công việc hoặc rời bỏ nơi làm việc khi thấy rõ có nguy cơ xảy ra tai nạn lao động đe dọa nghiêm trọng tính mạng hoặc sức khỏe của mình; phân biệt đối xử vì lý do đã thực hiện công việc, nhiệm vụ bảo đảm an toàn, vệ sinh lao động tại cơ sở của người làm công tác an toàn, vệ sinh lao động, an toàn, vệ sinh viên, người làm công tác y tế theo một trong các mức sau đây:</w:t>
      </w:r>
    </w:p>
    <w:p w14:paraId="5D019B12" w14:textId="503FDDE8" w:rsidR="00A066D4" w:rsidRPr="00E52A21" w:rsidRDefault="00A066D4" w:rsidP="00E52A21">
      <w:pPr>
        <w:pStyle w:val="NormalWeb"/>
        <w:shd w:val="clear" w:color="auto" w:fill="FFFFFF" w:themeFill="background1"/>
        <w:spacing w:before="80" w:beforeAutospacing="0" w:after="0" w:afterAutospacing="0"/>
        <w:ind w:firstLine="567"/>
        <w:jc w:val="both"/>
        <w:rPr>
          <w:i/>
          <w:color w:val="000000" w:themeColor="text1"/>
          <w:sz w:val="28"/>
          <w:szCs w:val="28"/>
          <w:lang w:val="vi-VN"/>
        </w:rPr>
      </w:pPr>
      <w:r w:rsidRPr="00E52A21">
        <w:rPr>
          <w:i/>
          <w:color w:val="000000" w:themeColor="text1"/>
          <w:sz w:val="28"/>
          <w:szCs w:val="28"/>
          <w:lang w:val="vi-VN"/>
        </w:rPr>
        <w:t xml:space="preserve">a) Từ 5.000.000 đồng đến </w:t>
      </w:r>
      <w:r w:rsidR="00892DB4">
        <w:rPr>
          <w:i/>
          <w:color w:val="000000" w:themeColor="text1"/>
          <w:sz w:val="28"/>
          <w:szCs w:val="28"/>
        </w:rPr>
        <w:t xml:space="preserve">dưới </w:t>
      </w:r>
      <w:r w:rsidRPr="00E52A21">
        <w:rPr>
          <w:i/>
          <w:color w:val="000000" w:themeColor="text1"/>
          <w:sz w:val="28"/>
          <w:szCs w:val="28"/>
          <w:lang w:val="vi-VN"/>
        </w:rPr>
        <w:t>10.000.000 đồng với vi phạm từ 01 người đến 10 người lao động;</w:t>
      </w:r>
    </w:p>
    <w:p w14:paraId="21A6F980" w14:textId="3D30FAFA" w:rsidR="00A066D4" w:rsidRPr="00E52A21" w:rsidRDefault="00A066D4" w:rsidP="00E52A21">
      <w:pPr>
        <w:pStyle w:val="NormalWeb"/>
        <w:shd w:val="clear" w:color="auto" w:fill="FFFFFF" w:themeFill="background1"/>
        <w:spacing w:before="80" w:beforeAutospacing="0" w:after="0" w:afterAutospacing="0"/>
        <w:ind w:firstLine="567"/>
        <w:jc w:val="both"/>
        <w:rPr>
          <w:i/>
          <w:color w:val="000000" w:themeColor="text1"/>
          <w:sz w:val="28"/>
          <w:szCs w:val="28"/>
          <w:lang w:val="vi-VN"/>
        </w:rPr>
      </w:pPr>
      <w:r w:rsidRPr="00E52A21">
        <w:rPr>
          <w:i/>
          <w:color w:val="000000" w:themeColor="text1"/>
          <w:sz w:val="28"/>
          <w:szCs w:val="28"/>
          <w:lang w:val="vi-VN"/>
        </w:rPr>
        <w:t xml:space="preserve">b) Từ 10.000.000 đồng đến </w:t>
      </w:r>
      <w:r w:rsidR="00892DB4">
        <w:rPr>
          <w:i/>
          <w:color w:val="000000" w:themeColor="text1"/>
          <w:sz w:val="28"/>
          <w:szCs w:val="28"/>
        </w:rPr>
        <w:t xml:space="preserve">dưới </w:t>
      </w:r>
      <w:r w:rsidRPr="00E52A21">
        <w:rPr>
          <w:i/>
          <w:color w:val="000000" w:themeColor="text1"/>
          <w:sz w:val="28"/>
          <w:szCs w:val="28"/>
          <w:lang w:val="vi-VN"/>
        </w:rPr>
        <w:t>20.000.000 đồng với vi phạm từ 11 người đến 50 người lao động;</w:t>
      </w:r>
    </w:p>
    <w:p w14:paraId="1DBE75EC" w14:textId="1B191FAA" w:rsidR="00A066D4" w:rsidRPr="00E52A21" w:rsidRDefault="00A066D4" w:rsidP="00E52A21">
      <w:pPr>
        <w:pStyle w:val="NormalWeb"/>
        <w:shd w:val="clear" w:color="auto" w:fill="FFFFFF" w:themeFill="background1"/>
        <w:spacing w:before="80" w:beforeAutospacing="0" w:after="0" w:afterAutospacing="0"/>
        <w:ind w:firstLine="567"/>
        <w:jc w:val="both"/>
        <w:rPr>
          <w:i/>
          <w:color w:val="000000" w:themeColor="text1"/>
          <w:sz w:val="28"/>
          <w:szCs w:val="28"/>
          <w:lang w:val="vi-VN"/>
        </w:rPr>
      </w:pPr>
      <w:r w:rsidRPr="00E52A21">
        <w:rPr>
          <w:i/>
          <w:color w:val="000000" w:themeColor="text1"/>
          <w:sz w:val="28"/>
          <w:szCs w:val="28"/>
          <w:lang w:val="vi-VN"/>
        </w:rPr>
        <w:t xml:space="preserve">c) Từ 20.000.000 đồng đến </w:t>
      </w:r>
      <w:r w:rsidR="00892DB4">
        <w:rPr>
          <w:i/>
          <w:color w:val="000000" w:themeColor="text1"/>
          <w:sz w:val="28"/>
          <w:szCs w:val="28"/>
        </w:rPr>
        <w:t xml:space="preserve">dưới </w:t>
      </w:r>
      <w:r w:rsidRPr="00E52A21">
        <w:rPr>
          <w:i/>
          <w:color w:val="000000" w:themeColor="text1"/>
          <w:sz w:val="28"/>
          <w:szCs w:val="28"/>
          <w:lang w:val="vi-VN"/>
        </w:rPr>
        <w:t>30.000.000 đồng với vi phạm từ 51 người đến 100 người lao động;</w:t>
      </w:r>
    </w:p>
    <w:p w14:paraId="2EBEB115" w14:textId="2DE0843E" w:rsidR="00A066D4" w:rsidRPr="00E52A21" w:rsidRDefault="00A066D4" w:rsidP="00E52A21">
      <w:pPr>
        <w:pStyle w:val="NormalWeb"/>
        <w:shd w:val="clear" w:color="auto" w:fill="FFFFFF" w:themeFill="background1"/>
        <w:spacing w:before="80" w:beforeAutospacing="0" w:after="0" w:afterAutospacing="0"/>
        <w:ind w:firstLine="567"/>
        <w:jc w:val="both"/>
        <w:rPr>
          <w:i/>
          <w:color w:val="000000" w:themeColor="text1"/>
          <w:sz w:val="28"/>
          <w:szCs w:val="28"/>
          <w:lang w:val="vi-VN"/>
        </w:rPr>
      </w:pPr>
      <w:r w:rsidRPr="00E52A21">
        <w:rPr>
          <w:i/>
          <w:color w:val="000000" w:themeColor="text1"/>
          <w:sz w:val="28"/>
          <w:szCs w:val="28"/>
          <w:lang w:val="vi-VN"/>
        </w:rPr>
        <w:t>d) Từ 30.000.000 đồng đến</w:t>
      </w:r>
      <w:r w:rsidR="00892DB4">
        <w:rPr>
          <w:i/>
          <w:color w:val="000000" w:themeColor="text1"/>
          <w:sz w:val="28"/>
          <w:szCs w:val="28"/>
        </w:rPr>
        <w:t xml:space="preserve"> dưới</w:t>
      </w:r>
      <w:r w:rsidRPr="00E52A21">
        <w:rPr>
          <w:i/>
          <w:color w:val="000000" w:themeColor="text1"/>
          <w:sz w:val="28"/>
          <w:szCs w:val="28"/>
          <w:lang w:val="vi-VN"/>
        </w:rPr>
        <w:t xml:space="preserve"> 40.000.000 đồng với vi phạm từ 101 người đến 300 người lao động;</w:t>
      </w:r>
    </w:p>
    <w:p w14:paraId="649C3E01" w14:textId="77777777" w:rsidR="00A066D4" w:rsidRPr="00E52A21" w:rsidRDefault="00A066D4" w:rsidP="00E52A21">
      <w:pPr>
        <w:pStyle w:val="NormalWeb"/>
        <w:shd w:val="clear" w:color="auto" w:fill="FFFFFF" w:themeFill="background1"/>
        <w:spacing w:before="80" w:beforeAutospacing="0" w:after="0" w:afterAutospacing="0"/>
        <w:ind w:firstLine="567"/>
        <w:jc w:val="both"/>
        <w:rPr>
          <w:i/>
          <w:color w:val="000000" w:themeColor="text1"/>
          <w:sz w:val="28"/>
          <w:szCs w:val="28"/>
          <w:lang w:val="vi-VN"/>
        </w:rPr>
      </w:pPr>
      <w:r w:rsidRPr="00E52A21">
        <w:rPr>
          <w:i/>
          <w:color w:val="000000" w:themeColor="text1"/>
          <w:sz w:val="28"/>
          <w:szCs w:val="28"/>
          <w:lang w:val="vi-VN"/>
        </w:rPr>
        <w:t>đ) Từ 40.000.000 đồng đến 50.000.000 đồng với vi phạm từ 301 người lao động trở lên.</w:t>
      </w:r>
    </w:p>
    <w:p w14:paraId="5903A239" w14:textId="77777777" w:rsidR="00205DB6" w:rsidRPr="00E52A21" w:rsidRDefault="008341B0" w:rsidP="00E52A21">
      <w:pPr>
        <w:pStyle w:val="NormalWeb"/>
        <w:shd w:val="clear" w:color="auto" w:fill="FFFFFF" w:themeFill="background1"/>
        <w:spacing w:before="80" w:beforeAutospacing="0" w:after="0" w:afterAutospacing="0"/>
        <w:ind w:firstLine="567"/>
        <w:jc w:val="both"/>
        <w:rPr>
          <w:i/>
          <w:color w:val="000000" w:themeColor="text1"/>
          <w:sz w:val="28"/>
          <w:szCs w:val="28"/>
          <w:lang w:val="vi-VN"/>
        </w:rPr>
      </w:pPr>
      <w:r w:rsidRPr="00E52A21">
        <w:rPr>
          <w:i/>
          <w:color w:val="000000" w:themeColor="text1"/>
          <w:sz w:val="28"/>
          <w:szCs w:val="28"/>
        </w:rPr>
        <w:t>3</w:t>
      </w:r>
      <w:r w:rsidR="00205DB6" w:rsidRPr="00E52A21">
        <w:rPr>
          <w:i/>
          <w:color w:val="000000" w:themeColor="text1"/>
          <w:sz w:val="28"/>
          <w:szCs w:val="28"/>
          <w:lang w:val="vi-VN"/>
        </w:rPr>
        <w:t>. Biện pháp khắc phục hậu quả</w:t>
      </w:r>
    </w:p>
    <w:p w14:paraId="7B735A31" w14:textId="098649DC" w:rsidR="00205DB6" w:rsidRPr="00E52A21" w:rsidRDefault="00205DB6" w:rsidP="00E52A21">
      <w:pPr>
        <w:pStyle w:val="NormalWeb"/>
        <w:shd w:val="clear" w:color="auto" w:fill="FFFFFF" w:themeFill="background1"/>
        <w:spacing w:before="80" w:beforeAutospacing="0" w:after="0" w:afterAutospacing="0"/>
        <w:ind w:firstLine="567"/>
        <w:jc w:val="both"/>
        <w:textAlignment w:val="baseline"/>
        <w:rPr>
          <w:i/>
          <w:color w:val="000000" w:themeColor="text1"/>
          <w:sz w:val="28"/>
          <w:szCs w:val="28"/>
          <w:lang w:val="vi-VN"/>
        </w:rPr>
      </w:pPr>
      <w:r w:rsidRPr="00E52A21">
        <w:rPr>
          <w:i/>
          <w:color w:val="000000" w:themeColor="text1"/>
          <w:sz w:val="28"/>
          <w:szCs w:val="28"/>
          <w:bdr w:val="none" w:sz="0" w:space="0" w:color="auto" w:frame="1"/>
          <w:lang w:val="vi-VN"/>
        </w:rPr>
        <w:t>a)</w:t>
      </w:r>
      <w:r w:rsidRPr="00E52A21">
        <w:rPr>
          <w:rStyle w:val="apple-converted-space"/>
          <w:i/>
          <w:color w:val="000000" w:themeColor="text1"/>
          <w:sz w:val="28"/>
          <w:szCs w:val="28"/>
          <w:bdr w:val="none" w:sz="0" w:space="0" w:color="auto" w:frame="1"/>
          <w:lang w:val="vi-VN"/>
        </w:rPr>
        <w:t> </w:t>
      </w:r>
      <w:r w:rsidRPr="00E52A21">
        <w:rPr>
          <w:i/>
          <w:color w:val="000000" w:themeColor="text1"/>
          <w:sz w:val="28"/>
          <w:szCs w:val="28"/>
          <w:lang w:val="vi-VN"/>
        </w:rPr>
        <w:t xml:space="preserve">Buộc người sử dụng lao động thanh toán phần chi phí đồng chi trả và những chi phí không nằm trong danh mục do bảo hiểm y tế chi trả đối với người lao động tham gia bảo hiểm y tế; thanh toán toàn bộ chi phí y tế từ khi sơ cứu, cấp cứu đến khi điều trị ổn định đối với người lao động không tham gia bảo hiểm y tế; </w:t>
      </w:r>
      <w:r w:rsidRPr="00E52A21">
        <w:rPr>
          <w:rFonts w:eastAsia="Arial"/>
          <w:i/>
          <w:color w:val="000000" w:themeColor="text1"/>
          <w:sz w:val="28"/>
          <w:szCs w:val="28"/>
          <w:lang w:val="vi-VN"/>
        </w:rPr>
        <w:t xml:space="preserve">Trả phí khám giám định mức suy giảm khả năng lao động đối với những trường hợp kết luận suy giảm khả năng lao động dưới 5% do người sử dụng lao động giới thiệu người lao động </w:t>
      </w:r>
      <w:r w:rsidRPr="00E52A21">
        <w:rPr>
          <w:rStyle w:val="normal-h1"/>
          <w:i/>
          <w:color w:val="000000" w:themeColor="text1"/>
          <w:sz w:val="28"/>
          <w:szCs w:val="28"/>
          <w:lang w:val="vi-VN"/>
        </w:rPr>
        <w:t xml:space="preserve">đi khám giám định mức suy giảm khả năng lao động tại Hội đồng giám định y khoa </w:t>
      </w:r>
      <w:r w:rsidRPr="00E52A21">
        <w:rPr>
          <w:i/>
          <w:color w:val="000000" w:themeColor="text1"/>
          <w:sz w:val="28"/>
          <w:szCs w:val="28"/>
          <w:lang w:val="vi-VN"/>
        </w:rPr>
        <w:t xml:space="preserve">đối với hành vi vi phạm quy định tại Điểm b Khoản </w:t>
      </w:r>
      <w:r w:rsidR="00691C62" w:rsidRPr="00E52A21">
        <w:rPr>
          <w:i/>
          <w:color w:val="000000" w:themeColor="text1"/>
          <w:sz w:val="28"/>
          <w:szCs w:val="28"/>
        </w:rPr>
        <w:t>1</w:t>
      </w:r>
      <w:r w:rsidRPr="00E52A21">
        <w:rPr>
          <w:i/>
          <w:color w:val="000000" w:themeColor="text1"/>
          <w:sz w:val="28"/>
          <w:szCs w:val="28"/>
          <w:lang w:val="vi-VN"/>
        </w:rPr>
        <w:t xml:space="preserve"> Điều này.</w:t>
      </w:r>
    </w:p>
    <w:p w14:paraId="135802D0" w14:textId="575E0B3E" w:rsidR="00205DB6" w:rsidRPr="00E52A21" w:rsidRDefault="00205DB6" w:rsidP="00E52A21">
      <w:pPr>
        <w:pStyle w:val="NormalWeb"/>
        <w:shd w:val="clear" w:color="auto" w:fill="FFFFFF" w:themeFill="background1"/>
        <w:spacing w:before="80" w:beforeAutospacing="0" w:after="0" w:afterAutospacing="0"/>
        <w:ind w:firstLine="567"/>
        <w:jc w:val="both"/>
        <w:textAlignment w:val="baseline"/>
        <w:rPr>
          <w:i/>
          <w:color w:val="000000" w:themeColor="text1"/>
          <w:sz w:val="28"/>
          <w:szCs w:val="28"/>
          <w:lang w:val="vi-VN"/>
        </w:rPr>
      </w:pPr>
      <w:r w:rsidRPr="00E52A21">
        <w:rPr>
          <w:i/>
          <w:color w:val="000000" w:themeColor="text1"/>
          <w:sz w:val="28"/>
          <w:szCs w:val="28"/>
          <w:bdr w:val="none" w:sz="0" w:space="0" w:color="auto" w:frame="1"/>
          <w:lang w:val="vi-VN"/>
        </w:rPr>
        <w:t xml:space="preserve">b) Buộc trả trợ cấp, bồi thường cho người lao động cộng với khoản tiền </w:t>
      </w:r>
      <w:r w:rsidR="000F2D93" w:rsidRPr="00E52A21">
        <w:rPr>
          <w:i/>
          <w:color w:val="000000" w:themeColor="text1"/>
          <w:sz w:val="28"/>
          <w:szCs w:val="28"/>
          <w:bdr w:val="none" w:sz="0" w:space="0" w:color="auto" w:frame="1"/>
        </w:rPr>
        <w:t xml:space="preserve">lãi của số tiền trợ cấp, bồi thường đó </w:t>
      </w:r>
      <w:r w:rsidRPr="00E52A21">
        <w:rPr>
          <w:i/>
          <w:color w:val="000000" w:themeColor="text1"/>
          <w:sz w:val="28"/>
          <w:szCs w:val="28"/>
          <w:bdr w:val="none" w:sz="0" w:space="0" w:color="auto" w:frame="1"/>
          <w:lang w:val="vi-VN"/>
        </w:rPr>
        <w:t xml:space="preserve">tính theo </w:t>
      </w:r>
      <w:r w:rsidR="000F2D93" w:rsidRPr="00E52A21">
        <w:rPr>
          <w:i/>
          <w:color w:val="000000" w:themeColor="text1"/>
          <w:sz w:val="28"/>
          <w:szCs w:val="28"/>
          <w:bdr w:val="none" w:sz="0" w:space="0" w:color="auto" w:frame="1"/>
        </w:rPr>
        <w:t xml:space="preserve">mức </w:t>
      </w:r>
      <w:r w:rsidRPr="00E52A21">
        <w:rPr>
          <w:i/>
          <w:color w:val="000000" w:themeColor="text1"/>
          <w:sz w:val="28"/>
          <w:szCs w:val="28"/>
          <w:bdr w:val="none" w:sz="0" w:space="0" w:color="auto" w:frame="1"/>
          <w:lang w:val="vi-VN"/>
        </w:rPr>
        <w:t xml:space="preserve">lãi suất </w:t>
      </w:r>
      <w:r w:rsidR="000F2D93" w:rsidRPr="00E52A21">
        <w:rPr>
          <w:i/>
          <w:color w:val="000000" w:themeColor="text1"/>
          <w:sz w:val="28"/>
          <w:szCs w:val="28"/>
          <w:bdr w:val="none" w:sz="0" w:space="0" w:color="auto" w:frame="1"/>
        </w:rPr>
        <w:t xml:space="preserve">tiền gửi không kỳ hạn cao nhất của các ngân hàng thương mại nhà nước công bố tại thời điểm xử phạt </w:t>
      </w:r>
      <w:r w:rsidRPr="00E52A21">
        <w:rPr>
          <w:i/>
          <w:color w:val="000000" w:themeColor="text1"/>
          <w:sz w:val="28"/>
          <w:szCs w:val="28"/>
          <w:bdr w:val="none" w:sz="0" w:space="0" w:color="auto" w:frame="1"/>
          <w:lang w:val="vi-VN"/>
        </w:rPr>
        <w:t>đối với hàn</w:t>
      </w:r>
      <w:r w:rsidR="007C087D" w:rsidRPr="00E52A21">
        <w:rPr>
          <w:i/>
          <w:color w:val="000000" w:themeColor="text1"/>
          <w:sz w:val="28"/>
          <w:szCs w:val="28"/>
          <w:bdr w:val="none" w:sz="0" w:space="0" w:color="auto" w:frame="1"/>
          <w:lang w:val="vi-VN"/>
        </w:rPr>
        <w:t xml:space="preserve">h vi vi phạm quy định tại Điểm </w:t>
      </w:r>
      <w:r w:rsidR="000F2D93" w:rsidRPr="00E52A21">
        <w:rPr>
          <w:i/>
          <w:color w:val="000000" w:themeColor="text1"/>
          <w:sz w:val="28"/>
          <w:szCs w:val="28"/>
          <w:bdr w:val="none" w:sz="0" w:space="0" w:color="auto" w:frame="1"/>
        </w:rPr>
        <w:t>c</w:t>
      </w:r>
      <w:r w:rsidRPr="00E52A21">
        <w:rPr>
          <w:i/>
          <w:color w:val="000000" w:themeColor="text1"/>
          <w:sz w:val="28"/>
          <w:szCs w:val="28"/>
          <w:bdr w:val="none" w:sz="0" w:space="0" w:color="auto" w:frame="1"/>
          <w:lang w:val="vi-VN"/>
        </w:rPr>
        <w:t xml:space="preserve"> Khoản </w:t>
      </w:r>
      <w:r w:rsidR="00691C62" w:rsidRPr="00E52A21">
        <w:rPr>
          <w:i/>
          <w:color w:val="000000" w:themeColor="text1"/>
          <w:sz w:val="28"/>
          <w:szCs w:val="28"/>
          <w:bdr w:val="none" w:sz="0" w:space="0" w:color="auto" w:frame="1"/>
        </w:rPr>
        <w:t>1</w:t>
      </w:r>
      <w:r w:rsidRPr="00E52A21">
        <w:rPr>
          <w:i/>
          <w:color w:val="000000" w:themeColor="text1"/>
          <w:sz w:val="28"/>
          <w:szCs w:val="28"/>
          <w:bdr w:val="none" w:sz="0" w:space="0" w:color="auto" w:frame="1"/>
          <w:lang w:val="vi-VN"/>
        </w:rPr>
        <w:t xml:space="preserve"> Điều này.</w:t>
      </w:r>
    </w:p>
    <w:p w14:paraId="3270A687" w14:textId="77777777" w:rsidR="00A066D4" w:rsidRPr="00E52A21" w:rsidRDefault="00A066D4" w:rsidP="00E52A21">
      <w:pPr>
        <w:shd w:val="clear" w:color="auto" w:fill="FFFFFF" w:themeFill="background1"/>
        <w:spacing w:before="80" w:after="0" w:line="240" w:lineRule="auto"/>
        <w:ind w:firstLine="567"/>
        <w:jc w:val="both"/>
        <w:rPr>
          <w:rFonts w:ascii="Times New Roman" w:hAnsi="Times New Roman" w:cs="Times New Roman"/>
          <w:b/>
          <w:i/>
          <w:color w:val="000000" w:themeColor="text1"/>
          <w:sz w:val="28"/>
          <w:szCs w:val="28"/>
          <w:lang w:val="vi-VN"/>
        </w:rPr>
      </w:pPr>
      <w:r w:rsidRPr="00E52A21">
        <w:rPr>
          <w:rFonts w:ascii="Times New Roman" w:hAnsi="Times New Roman" w:cs="Times New Roman"/>
          <w:b/>
          <w:i/>
          <w:color w:val="000000" w:themeColor="text1"/>
          <w:sz w:val="28"/>
          <w:szCs w:val="28"/>
          <w:lang w:val="vi-VN"/>
        </w:rPr>
        <w:lastRenderedPageBreak/>
        <w:t>Điều 22. Vi phạm quy định về sử dụng máy, thiết bị có yêu cầu nghiêm ngặt về an toàn, vệ sinh lao động</w:t>
      </w:r>
    </w:p>
    <w:p w14:paraId="26B14F07" w14:textId="77777777" w:rsidR="00A066D4" w:rsidRPr="00E52A21" w:rsidRDefault="008341B0" w:rsidP="00E52A21">
      <w:pPr>
        <w:pStyle w:val="NormalWeb"/>
        <w:shd w:val="clear" w:color="auto" w:fill="FFFFFF" w:themeFill="background1"/>
        <w:spacing w:before="80" w:beforeAutospacing="0" w:after="0" w:afterAutospacing="0"/>
        <w:ind w:firstLine="567"/>
        <w:jc w:val="both"/>
        <w:rPr>
          <w:i/>
          <w:color w:val="000000" w:themeColor="text1"/>
          <w:sz w:val="28"/>
          <w:szCs w:val="28"/>
          <w:lang w:val="vi-VN"/>
        </w:rPr>
      </w:pPr>
      <w:r w:rsidRPr="00E52A21">
        <w:rPr>
          <w:i/>
          <w:color w:val="000000" w:themeColor="text1"/>
          <w:sz w:val="28"/>
          <w:szCs w:val="28"/>
        </w:rPr>
        <w:t>1</w:t>
      </w:r>
      <w:r w:rsidR="00A066D4" w:rsidRPr="00E52A21">
        <w:rPr>
          <w:i/>
          <w:color w:val="000000" w:themeColor="text1"/>
          <w:sz w:val="28"/>
          <w:szCs w:val="28"/>
          <w:lang w:val="vi-VN"/>
        </w:rPr>
        <w:t>. Phạt tiền người sử dụng lao động vi phạm quy định về sử dụng các loại máy, thiết bị, vật tư có yêu cầu nghiêm ngặt về an toàn lao động như sau:</w:t>
      </w:r>
    </w:p>
    <w:p w14:paraId="36D66D4B" w14:textId="5271DDC5" w:rsidR="00A066D4" w:rsidRPr="00E52A21" w:rsidRDefault="00535962" w:rsidP="00E52A21">
      <w:pPr>
        <w:pStyle w:val="NormalWeb"/>
        <w:shd w:val="clear" w:color="auto" w:fill="FFFFFF" w:themeFill="background1"/>
        <w:spacing w:before="80" w:beforeAutospacing="0" w:after="0" w:afterAutospacing="0"/>
        <w:ind w:firstLine="567"/>
        <w:jc w:val="both"/>
        <w:rPr>
          <w:i/>
          <w:color w:val="000000" w:themeColor="text1"/>
          <w:sz w:val="28"/>
          <w:szCs w:val="28"/>
          <w:lang w:val="vi-VN"/>
        </w:rPr>
      </w:pPr>
      <w:r w:rsidRPr="00E52A21">
        <w:rPr>
          <w:i/>
          <w:color w:val="000000" w:themeColor="text1"/>
          <w:sz w:val="28"/>
          <w:szCs w:val="28"/>
        </w:rPr>
        <w:t>a</w:t>
      </w:r>
      <w:r w:rsidR="00A066D4" w:rsidRPr="00E52A21">
        <w:rPr>
          <w:i/>
          <w:color w:val="000000" w:themeColor="text1"/>
          <w:sz w:val="28"/>
          <w:szCs w:val="28"/>
          <w:lang w:val="vi-VN"/>
        </w:rPr>
        <w:t xml:space="preserve">) Từ </w:t>
      </w:r>
      <w:r w:rsidR="00B00114" w:rsidRPr="00E52A21">
        <w:rPr>
          <w:i/>
          <w:color w:val="000000" w:themeColor="text1"/>
          <w:sz w:val="28"/>
          <w:szCs w:val="28"/>
        </w:rPr>
        <w:t>1</w:t>
      </w:r>
      <w:r w:rsidR="00A066D4" w:rsidRPr="00E52A21">
        <w:rPr>
          <w:i/>
          <w:color w:val="000000" w:themeColor="text1"/>
          <w:sz w:val="28"/>
          <w:szCs w:val="28"/>
          <w:lang w:val="vi-VN"/>
        </w:rPr>
        <w:t xml:space="preserve">.000.000 đồng đến </w:t>
      </w:r>
      <w:r w:rsidR="00B00114" w:rsidRPr="00E52A21">
        <w:rPr>
          <w:i/>
          <w:color w:val="000000" w:themeColor="text1"/>
          <w:sz w:val="28"/>
          <w:szCs w:val="28"/>
        </w:rPr>
        <w:t>2</w:t>
      </w:r>
      <w:r w:rsidR="00A066D4" w:rsidRPr="00E52A21">
        <w:rPr>
          <w:i/>
          <w:color w:val="000000" w:themeColor="text1"/>
          <w:sz w:val="28"/>
          <w:szCs w:val="28"/>
          <w:lang w:val="vi-VN"/>
        </w:rPr>
        <w:t xml:space="preserve">.000.000 đồng đối với hành vi không khai báo </w:t>
      </w:r>
      <w:r w:rsidR="00347D92" w:rsidRPr="00E52A21">
        <w:rPr>
          <w:i/>
          <w:color w:val="000000" w:themeColor="text1"/>
          <w:sz w:val="28"/>
          <w:szCs w:val="28"/>
        </w:rPr>
        <w:t>với cơ quan chuyên môn thuộc Ủy ban nhân dân cấp tỉnh</w:t>
      </w:r>
      <w:r w:rsidR="00A066D4" w:rsidRPr="00E52A21">
        <w:rPr>
          <w:i/>
          <w:color w:val="000000" w:themeColor="text1"/>
          <w:sz w:val="28"/>
          <w:szCs w:val="28"/>
          <w:lang w:val="vi-VN"/>
        </w:rPr>
        <w:t xml:space="preserve"> khi đưa vào sử dụng các máy, thiết bị, vật tư</w:t>
      </w:r>
      <w:r w:rsidR="00347D92" w:rsidRPr="00E52A21">
        <w:rPr>
          <w:i/>
          <w:color w:val="000000" w:themeColor="text1"/>
          <w:sz w:val="28"/>
          <w:szCs w:val="28"/>
        </w:rPr>
        <w:t>, chất</w:t>
      </w:r>
      <w:r w:rsidR="00A066D4" w:rsidRPr="00E52A21">
        <w:rPr>
          <w:i/>
          <w:color w:val="000000" w:themeColor="text1"/>
          <w:sz w:val="28"/>
          <w:szCs w:val="28"/>
          <w:lang w:val="vi-VN"/>
        </w:rPr>
        <w:t xml:space="preserve"> có yêu cầu nghiêm ngặt về an toàn lao động;</w:t>
      </w:r>
    </w:p>
    <w:p w14:paraId="5B2BB448" w14:textId="36ABF6A1" w:rsidR="00A066D4" w:rsidRPr="00E52A21" w:rsidRDefault="00535962" w:rsidP="00E52A21">
      <w:pPr>
        <w:pStyle w:val="NormalWeb"/>
        <w:shd w:val="clear" w:color="auto" w:fill="FFFFFF" w:themeFill="background1"/>
        <w:spacing w:before="80" w:beforeAutospacing="0" w:after="0" w:afterAutospacing="0"/>
        <w:ind w:firstLine="567"/>
        <w:jc w:val="both"/>
        <w:rPr>
          <w:i/>
          <w:color w:val="000000" w:themeColor="text1"/>
          <w:sz w:val="28"/>
          <w:szCs w:val="28"/>
          <w:lang w:val="nl-NL"/>
        </w:rPr>
      </w:pPr>
      <w:r w:rsidRPr="00E52A21">
        <w:rPr>
          <w:i/>
          <w:color w:val="000000" w:themeColor="text1"/>
          <w:sz w:val="28"/>
          <w:szCs w:val="28"/>
        </w:rPr>
        <w:t>b</w:t>
      </w:r>
      <w:r w:rsidR="00A066D4" w:rsidRPr="00E52A21">
        <w:rPr>
          <w:i/>
          <w:color w:val="000000" w:themeColor="text1"/>
          <w:sz w:val="28"/>
          <w:szCs w:val="28"/>
          <w:lang w:val="nl-NL"/>
        </w:rPr>
        <w:t>) Phạt tiền từ 5.000.000 đồng đến 10.000.000 đồng đối với hành vi không lưu giữ đầy đủ hồ sơ kỹ thuật máy, thiết bị, vật tư có yêu cầu nghi</w:t>
      </w:r>
      <w:r w:rsidR="0045687C" w:rsidRPr="00E52A21">
        <w:rPr>
          <w:i/>
          <w:color w:val="000000" w:themeColor="text1"/>
          <w:sz w:val="28"/>
          <w:szCs w:val="28"/>
          <w:lang w:val="nl-NL"/>
        </w:rPr>
        <w:t>êm ngặt về an toàn lao động;</w:t>
      </w:r>
    </w:p>
    <w:p w14:paraId="36B0066C" w14:textId="5E6EF565" w:rsidR="00A066D4" w:rsidRPr="00E52A21" w:rsidRDefault="00535962" w:rsidP="00E52A21">
      <w:pPr>
        <w:pStyle w:val="NormalWeb"/>
        <w:shd w:val="clear" w:color="auto" w:fill="FFFFFF" w:themeFill="background1"/>
        <w:spacing w:before="80" w:beforeAutospacing="0" w:after="0" w:afterAutospacing="0"/>
        <w:ind w:firstLine="567"/>
        <w:jc w:val="both"/>
        <w:rPr>
          <w:i/>
          <w:color w:val="000000" w:themeColor="text1"/>
          <w:sz w:val="28"/>
          <w:szCs w:val="28"/>
          <w:lang w:val="nl-NL"/>
        </w:rPr>
      </w:pPr>
      <w:r w:rsidRPr="00E52A21">
        <w:rPr>
          <w:i/>
          <w:color w:val="000000" w:themeColor="text1"/>
          <w:sz w:val="28"/>
          <w:szCs w:val="28"/>
          <w:lang w:val="nl-NL"/>
        </w:rPr>
        <w:t>c</w:t>
      </w:r>
      <w:r w:rsidR="00A066D4" w:rsidRPr="00E52A21">
        <w:rPr>
          <w:i/>
          <w:color w:val="000000" w:themeColor="text1"/>
          <w:sz w:val="28"/>
          <w:szCs w:val="28"/>
          <w:lang w:val="nl-NL"/>
        </w:rPr>
        <w:t>) Phạt tiền từ 15.000.000 đồng đến 20.000.000 đồng đối với hành vi vi phạm các quy định tại quy chuẩn kỹ thuật quốc gia về an toàn, vệ sinh lao động trong sử dụng máy, thiết bị, vật tư có yêu cầu ng</w:t>
      </w:r>
      <w:r w:rsidR="00D26507" w:rsidRPr="00E52A21">
        <w:rPr>
          <w:i/>
          <w:color w:val="000000" w:themeColor="text1"/>
          <w:sz w:val="28"/>
          <w:szCs w:val="28"/>
          <w:lang w:val="nl-NL"/>
        </w:rPr>
        <w:t>hiêm ngặt về an toàn lao động; s</w:t>
      </w:r>
      <w:r w:rsidR="00A066D4" w:rsidRPr="00E52A21">
        <w:rPr>
          <w:i/>
          <w:color w:val="000000" w:themeColor="text1"/>
          <w:sz w:val="28"/>
          <w:szCs w:val="28"/>
          <w:lang w:val="nl-NL"/>
        </w:rPr>
        <w:t>ử dụng máy, thiết bị, vật tư có yêu cầu nghiêm ngặt về an toàn lao động chưa được chứng nhận phù hợp với quy ch</w:t>
      </w:r>
      <w:r w:rsidR="0045687C" w:rsidRPr="00E52A21">
        <w:rPr>
          <w:i/>
          <w:color w:val="000000" w:themeColor="text1"/>
          <w:sz w:val="28"/>
          <w:szCs w:val="28"/>
          <w:lang w:val="nl-NL"/>
        </w:rPr>
        <w:t>uẩn kỹ thuật quốc gia tương ứng;</w:t>
      </w:r>
      <w:r w:rsidR="00D26507" w:rsidRPr="00E52A21">
        <w:rPr>
          <w:i/>
          <w:color w:val="000000" w:themeColor="text1"/>
          <w:sz w:val="28"/>
          <w:szCs w:val="28"/>
          <w:lang w:val="nl-NL"/>
        </w:rPr>
        <w:t xml:space="preserve"> sử dụng các loại máy, thiết bị, vật tư có yêu cầu nghiêm ngặt về an toàn, vệ sinh lao động không có nguồn gốc, xuất xứ rõ ràng hoặc hết thời hạn sử dụng.</w:t>
      </w:r>
    </w:p>
    <w:p w14:paraId="4CA6042D" w14:textId="7555B537" w:rsidR="00B00114" w:rsidRPr="00E52A21" w:rsidRDefault="00B00114" w:rsidP="00E52A21">
      <w:pPr>
        <w:pStyle w:val="NormalWeb"/>
        <w:shd w:val="clear" w:color="auto" w:fill="FFFFFF" w:themeFill="background1"/>
        <w:spacing w:before="80" w:beforeAutospacing="0" w:after="0" w:afterAutospacing="0"/>
        <w:ind w:firstLine="567"/>
        <w:jc w:val="both"/>
        <w:rPr>
          <w:i/>
          <w:color w:val="000000" w:themeColor="text1"/>
          <w:sz w:val="28"/>
          <w:szCs w:val="28"/>
          <w:lang w:val="nl-NL"/>
        </w:rPr>
      </w:pPr>
      <w:r w:rsidRPr="00E52A21">
        <w:rPr>
          <w:i/>
          <w:color w:val="000000" w:themeColor="text1"/>
          <w:sz w:val="28"/>
          <w:szCs w:val="28"/>
          <w:lang w:val="nl-NL"/>
        </w:rPr>
        <w:t>d) Phạt tiền từ 20.000.000 đồng đến 40.000.000 đồng đối với hành vi không kiểm định định kỳ theo quy định tại Khoản 1 Điều 31 Luật An toàn, vệ sinh lao động;</w:t>
      </w:r>
    </w:p>
    <w:p w14:paraId="19F33607" w14:textId="11E6A862" w:rsidR="0045687C" w:rsidRPr="00E52A21" w:rsidRDefault="00B00114" w:rsidP="00E52A21">
      <w:pPr>
        <w:pStyle w:val="NormalWeb"/>
        <w:shd w:val="clear" w:color="auto" w:fill="FFFFFF" w:themeFill="background1"/>
        <w:spacing w:before="80" w:beforeAutospacing="0" w:after="0" w:afterAutospacing="0"/>
        <w:ind w:firstLine="567"/>
        <w:jc w:val="both"/>
        <w:rPr>
          <w:i/>
          <w:color w:val="000000" w:themeColor="text1"/>
          <w:sz w:val="28"/>
          <w:szCs w:val="28"/>
        </w:rPr>
      </w:pPr>
      <w:r w:rsidRPr="00E52A21">
        <w:rPr>
          <w:i/>
          <w:color w:val="000000" w:themeColor="text1"/>
          <w:sz w:val="28"/>
          <w:szCs w:val="28"/>
          <w:lang w:val="nl-NL"/>
        </w:rPr>
        <w:t>đ</w:t>
      </w:r>
      <w:r w:rsidR="0045687C" w:rsidRPr="00E52A21">
        <w:rPr>
          <w:i/>
          <w:color w:val="000000" w:themeColor="text1"/>
          <w:sz w:val="28"/>
          <w:szCs w:val="28"/>
          <w:lang w:val="vi-VN"/>
        </w:rPr>
        <w:t>) Từ 50.000.000 đồng đến 75.000.000 đồng đối với</w:t>
      </w:r>
      <w:r w:rsidRPr="00E52A21">
        <w:rPr>
          <w:i/>
          <w:color w:val="000000" w:themeColor="text1"/>
          <w:sz w:val="28"/>
          <w:szCs w:val="28"/>
        </w:rPr>
        <w:t xml:space="preserve"> một trong các</w:t>
      </w:r>
      <w:r w:rsidR="0045687C" w:rsidRPr="00E52A21">
        <w:rPr>
          <w:i/>
          <w:color w:val="000000" w:themeColor="text1"/>
          <w:sz w:val="28"/>
          <w:szCs w:val="28"/>
          <w:lang w:val="vi-VN"/>
        </w:rPr>
        <w:t xml:space="preserve"> hành vi</w:t>
      </w:r>
      <w:r w:rsidRPr="00E52A21">
        <w:rPr>
          <w:i/>
          <w:color w:val="000000" w:themeColor="text1"/>
          <w:sz w:val="28"/>
          <w:szCs w:val="28"/>
        </w:rPr>
        <w:t>:</w:t>
      </w:r>
      <w:r w:rsidR="0045687C" w:rsidRPr="00E52A21">
        <w:rPr>
          <w:i/>
          <w:color w:val="000000" w:themeColor="text1"/>
          <w:sz w:val="28"/>
          <w:szCs w:val="28"/>
          <w:lang w:val="vi-VN"/>
        </w:rPr>
        <w:t xml:space="preserve"> tiếp tục sử dụng máy, thiết bị, vật tư có yêu cầu nghiêm ngặt về an toàn lao động đã thực hiện kiểm định nhưng kết quả kiểm định không đạt yêu cầu;</w:t>
      </w:r>
      <w:r w:rsidRPr="00E52A21">
        <w:rPr>
          <w:i/>
          <w:color w:val="000000" w:themeColor="text1"/>
          <w:sz w:val="28"/>
          <w:szCs w:val="28"/>
        </w:rPr>
        <w:t xml:space="preserve"> không kiểm định trước khi đưa vào sử dụng theo quy định tại Khoản 1 Điều 31 Luật An toàn, vệ sinh lao động.</w:t>
      </w:r>
    </w:p>
    <w:p w14:paraId="33C70753" w14:textId="77777777" w:rsidR="00A066D4" w:rsidRPr="00E52A21" w:rsidRDefault="008341B0" w:rsidP="00E52A21">
      <w:pPr>
        <w:pStyle w:val="NormalWeb"/>
        <w:shd w:val="clear" w:color="auto" w:fill="FFFFFF" w:themeFill="background1"/>
        <w:spacing w:before="80" w:beforeAutospacing="0" w:after="0" w:afterAutospacing="0"/>
        <w:ind w:firstLine="567"/>
        <w:jc w:val="both"/>
        <w:rPr>
          <w:i/>
          <w:color w:val="000000" w:themeColor="text1"/>
          <w:sz w:val="28"/>
          <w:szCs w:val="28"/>
          <w:lang w:val="nl-NL"/>
        </w:rPr>
      </w:pPr>
      <w:r w:rsidRPr="00E52A21">
        <w:rPr>
          <w:i/>
          <w:color w:val="000000" w:themeColor="text1"/>
          <w:sz w:val="28"/>
          <w:szCs w:val="28"/>
          <w:lang w:val="nl-NL"/>
        </w:rPr>
        <w:t>2</w:t>
      </w:r>
      <w:r w:rsidR="00A066D4" w:rsidRPr="00E52A21">
        <w:rPr>
          <w:i/>
          <w:color w:val="000000" w:themeColor="text1"/>
          <w:sz w:val="28"/>
          <w:szCs w:val="28"/>
          <w:lang w:val="nl-NL"/>
        </w:rPr>
        <w:t>. Biện pháp khắc phục hậu quả</w:t>
      </w:r>
    </w:p>
    <w:p w14:paraId="7570C421" w14:textId="736588F0" w:rsidR="00A066D4" w:rsidRPr="00E52A21" w:rsidRDefault="0045687C" w:rsidP="00E52A21">
      <w:pPr>
        <w:pStyle w:val="NormalWeb"/>
        <w:shd w:val="clear" w:color="auto" w:fill="FFFFFF" w:themeFill="background1"/>
        <w:spacing w:before="80" w:beforeAutospacing="0" w:after="0" w:afterAutospacing="0"/>
        <w:ind w:firstLine="567"/>
        <w:jc w:val="both"/>
        <w:textAlignment w:val="baseline"/>
        <w:rPr>
          <w:i/>
          <w:color w:val="000000" w:themeColor="text1"/>
          <w:sz w:val="28"/>
          <w:szCs w:val="28"/>
          <w:bdr w:val="none" w:sz="0" w:space="0" w:color="auto" w:frame="1"/>
          <w:lang w:val="nl-NL"/>
        </w:rPr>
      </w:pPr>
      <w:r w:rsidRPr="00E52A21">
        <w:rPr>
          <w:i/>
          <w:color w:val="000000" w:themeColor="text1"/>
          <w:sz w:val="28"/>
          <w:szCs w:val="28"/>
          <w:bdr w:val="none" w:sz="0" w:space="0" w:color="auto" w:frame="1"/>
          <w:lang w:val="nl-NL"/>
        </w:rPr>
        <w:t>a</w:t>
      </w:r>
      <w:r w:rsidR="007C087D" w:rsidRPr="00E52A21">
        <w:rPr>
          <w:i/>
          <w:color w:val="000000" w:themeColor="text1"/>
          <w:sz w:val="28"/>
          <w:szCs w:val="28"/>
          <w:bdr w:val="none" w:sz="0" w:space="0" w:color="auto" w:frame="1"/>
          <w:lang w:val="nl-NL"/>
        </w:rPr>
        <w:t>) Buộc ngừng sử dụng các loại máy, thiết bị, vật tư có yêu cầu nghiêm ngặt về an toàn lao động chưa được chứng nhận phù hợp với quy chuẩn kỹ thuật quốc gia tương ứng cho đến khi được chứng nhận phù hợp với quy chuẩn kỹ thuật quốc gia tương ứng khi vi phạm quy đị</w:t>
      </w:r>
      <w:r w:rsidRPr="00E52A21">
        <w:rPr>
          <w:i/>
          <w:color w:val="000000" w:themeColor="text1"/>
          <w:sz w:val="28"/>
          <w:szCs w:val="28"/>
          <w:bdr w:val="none" w:sz="0" w:space="0" w:color="auto" w:frame="1"/>
          <w:lang w:val="nl-NL"/>
        </w:rPr>
        <w:t xml:space="preserve">nh tại Điểm </w:t>
      </w:r>
      <w:r w:rsidR="00535962" w:rsidRPr="00E52A21">
        <w:rPr>
          <w:i/>
          <w:color w:val="000000" w:themeColor="text1"/>
          <w:sz w:val="28"/>
          <w:szCs w:val="28"/>
          <w:bdr w:val="none" w:sz="0" w:space="0" w:color="auto" w:frame="1"/>
          <w:lang w:val="nl-NL"/>
        </w:rPr>
        <w:t>c</w:t>
      </w:r>
      <w:r w:rsidRPr="00E52A21">
        <w:rPr>
          <w:i/>
          <w:color w:val="000000" w:themeColor="text1"/>
          <w:sz w:val="28"/>
          <w:szCs w:val="28"/>
          <w:bdr w:val="none" w:sz="0" w:space="0" w:color="auto" w:frame="1"/>
          <w:lang w:val="nl-NL"/>
        </w:rPr>
        <w:t xml:space="preserve"> Khoản </w:t>
      </w:r>
      <w:r w:rsidR="008341B0" w:rsidRPr="00E52A21">
        <w:rPr>
          <w:i/>
          <w:color w:val="000000" w:themeColor="text1"/>
          <w:sz w:val="28"/>
          <w:szCs w:val="28"/>
          <w:bdr w:val="none" w:sz="0" w:space="0" w:color="auto" w:frame="1"/>
          <w:lang w:val="nl-NL"/>
        </w:rPr>
        <w:t>1</w:t>
      </w:r>
      <w:r w:rsidRPr="00E52A21">
        <w:rPr>
          <w:i/>
          <w:color w:val="000000" w:themeColor="text1"/>
          <w:sz w:val="28"/>
          <w:szCs w:val="28"/>
          <w:bdr w:val="none" w:sz="0" w:space="0" w:color="auto" w:frame="1"/>
          <w:lang w:val="nl-NL"/>
        </w:rPr>
        <w:t xml:space="preserve"> Điều này;</w:t>
      </w:r>
    </w:p>
    <w:p w14:paraId="0221230C" w14:textId="4598D491" w:rsidR="0045687C" w:rsidRPr="00E52A21" w:rsidRDefault="0045687C" w:rsidP="00E52A21">
      <w:pPr>
        <w:pStyle w:val="NormalWeb"/>
        <w:shd w:val="clear" w:color="auto" w:fill="FFFFFF" w:themeFill="background1"/>
        <w:spacing w:before="80" w:beforeAutospacing="0" w:after="0" w:afterAutospacing="0"/>
        <w:ind w:firstLine="567"/>
        <w:jc w:val="both"/>
        <w:rPr>
          <w:i/>
          <w:color w:val="000000" w:themeColor="text1"/>
          <w:sz w:val="28"/>
          <w:szCs w:val="28"/>
          <w:bdr w:val="none" w:sz="0" w:space="0" w:color="auto" w:frame="1"/>
          <w:lang w:val="nl-NL"/>
        </w:rPr>
      </w:pPr>
      <w:r w:rsidRPr="00E52A21">
        <w:rPr>
          <w:i/>
          <w:color w:val="000000" w:themeColor="text1"/>
          <w:sz w:val="28"/>
          <w:szCs w:val="28"/>
          <w:lang w:val="nl-NL"/>
        </w:rPr>
        <w:t xml:space="preserve">b) Buộc ngừng sử dụng các loại máy, thiết bị, vật tư có yêu cầu nghiêm ngặt về an toàn lao động theo quy định cho đến khi các loại máy, thiết bị, vật tư đó được kiểm định và </w:t>
      </w:r>
      <w:r w:rsidR="003B49BF" w:rsidRPr="00E52A21">
        <w:rPr>
          <w:i/>
          <w:color w:val="000000" w:themeColor="text1"/>
          <w:sz w:val="28"/>
          <w:szCs w:val="28"/>
          <w:lang w:val="nl-NL"/>
        </w:rPr>
        <w:t>có kết quả đạt yêu cầu</w:t>
      </w:r>
      <w:r w:rsidRPr="00E52A21">
        <w:rPr>
          <w:i/>
          <w:color w:val="000000" w:themeColor="text1"/>
          <w:sz w:val="28"/>
          <w:szCs w:val="28"/>
          <w:lang w:val="nl-NL"/>
        </w:rPr>
        <w:t xml:space="preserve"> đối với hành vi vi phạm quy định tại Điểm </w:t>
      </w:r>
      <w:r w:rsidR="00535962" w:rsidRPr="00E52A21">
        <w:rPr>
          <w:i/>
          <w:color w:val="000000" w:themeColor="text1"/>
          <w:sz w:val="28"/>
          <w:szCs w:val="28"/>
          <w:lang w:val="nl-NL"/>
        </w:rPr>
        <w:t>d, đ</w:t>
      </w:r>
      <w:r w:rsidRPr="00E52A21">
        <w:rPr>
          <w:i/>
          <w:color w:val="000000" w:themeColor="text1"/>
          <w:sz w:val="28"/>
          <w:szCs w:val="28"/>
          <w:lang w:val="nl-NL"/>
        </w:rPr>
        <w:t xml:space="preserve"> Khoản </w:t>
      </w:r>
      <w:r w:rsidR="008341B0" w:rsidRPr="00E52A21">
        <w:rPr>
          <w:i/>
          <w:color w:val="000000" w:themeColor="text1"/>
          <w:sz w:val="28"/>
          <w:szCs w:val="28"/>
          <w:lang w:val="nl-NL"/>
        </w:rPr>
        <w:t xml:space="preserve">1 </w:t>
      </w:r>
      <w:r w:rsidRPr="00E52A21">
        <w:rPr>
          <w:i/>
          <w:color w:val="000000" w:themeColor="text1"/>
          <w:sz w:val="28"/>
          <w:szCs w:val="28"/>
          <w:lang w:val="nl-NL"/>
        </w:rPr>
        <w:t>Điều này.</w:t>
      </w:r>
    </w:p>
    <w:p w14:paraId="4C4A3CFB" w14:textId="77777777" w:rsidR="006B4D1F" w:rsidRPr="00E52A21" w:rsidRDefault="006B4D1F" w:rsidP="00E52A21">
      <w:pPr>
        <w:pStyle w:val="NormalWeb"/>
        <w:shd w:val="clear" w:color="auto" w:fill="FFFFFF" w:themeFill="background1"/>
        <w:spacing w:before="80" w:beforeAutospacing="0" w:after="0" w:afterAutospacing="0"/>
        <w:ind w:firstLine="567"/>
        <w:jc w:val="both"/>
        <w:rPr>
          <w:b/>
          <w:i/>
          <w:color w:val="000000" w:themeColor="text1"/>
          <w:sz w:val="28"/>
          <w:szCs w:val="28"/>
          <w:lang w:val="vi-VN"/>
        </w:rPr>
      </w:pPr>
      <w:r w:rsidRPr="00E52A21">
        <w:rPr>
          <w:b/>
          <w:i/>
          <w:color w:val="000000" w:themeColor="text1"/>
          <w:sz w:val="28"/>
          <w:szCs w:val="28"/>
          <w:lang w:val="vi-VN"/>
        </w:rPr>
        <w:t>Điề</w:t>
      </w:r>
      <w:r w:rsidR="001D5AA9" w:rsidRPr="00E52A21">
        <w:rPr>
          <w:b/>
          <w:i/>
          <w:color w:val="000000" w:themeColor="text1"/>
          <w:sz w:val="28"/>
          <w:szCs w:val="28"/>
          <w:lang w:val="vi-VN"/>
        </w:rPr>
        <w:t xml:space="preserve">u </w:t>
      </w:r>
      <w:r w:rsidR="008B04E8" w:rsidRPr="00E52A21">
        <w:rPr>
          <w:b/>
          <w:i/>
          <w:color w:val="000000" w:themeColor="text1"/>
          <w:sz w:val="28"/>
          <w:szCs w:val="28"/>
          <w:lang w:val="nl-NL"/>
        </w:rPr>
        <w:t>23</w:t>
      </w:r>
      <w:r w:rsidRPr="00E52A21">
        <w:rPr>
          <w:b/>
          <w:i/>
          <w:color w:val="000000" w:themeColor="text1"/>
          <w:sz w:val="28"/>
          <w:szCs w:val="28"/>
          <w:lang w:val="vi-VN"/>
        </w:rPr>
        <w:t>. Vi phạm quy định về</w:t>
      </w:r>
      <w:r w:rsidRPr="00E52A21">
        <w:rPr>
          <w:b/>
          <w:i/>
          <w:color w:val="000000" w:themeColor="text1"/>
          <w:sz w:val="28"/>
          <w:szCs w:val="28"/>
          <w:lang w:val="nl-NL"/>
        </w:rPr>
        <w:t xml:space="preserve"> hoạt động</w:t>
      </w:r>
      <w:r w:rsidRPr="00E52A21">
        <w:rPr>
          <w:b/>
          <w:i/>
          <w:color w:val="000000" w:themeColor="text1"/>
          <w:sz w:val="28"/>
          <w:szCs w:val="28"/>
          <w:lang w:val="vi-VN"/>
        </w:rPr>
        <w:t xml:space="preserve"> huấn luyện an toàn, vệ sinh lao động</w:t>
      </w:r>
    </w:p>
    <w:p w14:paraId="571236D0" w14:textId="3865A8D6" w:rsidR="006B4D1F" w:rsidRPr="00E52A21" w:rsidRDefault="006B4D1F" w:rsidP="00E52A21">
      <w:pPr>
        <w:shd w:val="clear" w:color="auto" w:fill="FFFFFF" w:themeFill="background1"/>
        <w:spacing w:before="80" w:after="0" w:line="240" w:lineRule="auto"/>
        <w:ind w:firstLine="567"/>
        <w:jc w:val="both"/>
        <w:rPr>
          <w:rFonts w:ascii="Times New Roman" w:hAnsi="Times New Roman" w:cs="Times New Roman"/>
          <w:i/>
          <w:color w:val="000000" w:themeColor="text1"/>
          <w:sz w:val="28"/>
          <w:szCs w:val="28"/>
          <w:lang w:val="vi-VN"/>
        </w:rPr>
      </w:pPr>
      <w:commentRangeStart w:id="18"/>
      <w:r w:rsidRPr="00E52A21">
        <w:rPr>
          <w:rFonts w:ascii="Times New Roman" w:hAnsi="Times New Roman" w:cs="Times New Roman"/>
          <w:i/>
          <w:color w:val="000000" w:themeColor="text1"/>
          <w:sz w:val="28"/>
          <w:szCs w:val="28"/>
          <w:lang w:val="vi-VN"/>
        </w:rPr>
        <w:t>1. Phạt tiền người sử dụng lao động không tổ chức huấn luyện an toàn, vệ sinh lao động cho người lao động</w:t>
      </w:r>
      <w:r w:rsidR="009F5A5C" w:rsidRPr="00E52A21">
        <w:rPr>
          <w:rFonts w:ascii="Times New Roman" w:hAnsi="Times New Roman" w:cs="Times New Roman"/>
          <w:i/>
          <w:color w:val="000000" w:themeColor="text1"/>
          <w:sz w:val="28"/>
          <w:szCs w:val="28"/>
        </w:rPr>
        <w:t xml:space="preserve"> theo quy định</w:t>
      </w:r>
      <w:r w:rsidRPr="00E52A21">
        <w:rPr>
          <w:rFonts w:ascii="Times New Roman" w:hAnsi="Times New Roman" w:cs="Times New Roman"/>
          <w:i/>
          <w:color w:val="000000" w:themeColor="text1"/>
          <w:sz w:val="28"/>
          <w:szCs w:val="28"/>
          <w:lang w:val="vi-VN"/>
        </w:rPr>
        <w:t xml:space="preserve"> khi sử dụng người lao động làm việc theo một trong các mức sau đây:</w:t>
      </w:r>
      <w:commentRangeEnd w:id="18"/>
      <w:r w:rsidR="00757943" w:rsidRPr="00E52A21">
        <w:rPr>
          <w:rStyle w:val="CommentReference"/>
          <w:rFonts w:ascii="Times New Roman" w:hAnsi="Times New Roman" w:cs="Times New Roman"/>
          <w:sz w:val="28"/>
          <w:szCs w:val="28"/>
        </w:rPr>
        <w:commentReference w:id="18"/>
      </w:r>
    </w:p>
    <w:p w14:paraId="70CD9AEF" w14:textId="193DFCF1" w:rsidR="006B4D1F" w:rsidRPr="00E52A21" w:rsidRDefault="006B4D1F" w:rsidP="00E52A21">
      <w:pPr>
        <w:pStyle w:val="NormalWeb"/>
        <w:shd w:val="clear" w:color="auto" w:fill="FFFFFF" w:themeFill="background1"/>
        <w:spacing w:before="80" w:beforeAutospacing="0" w:after="0" w:afterAutospacing="0"/>
        <w:ind w:firstLine="567"/>
        <w:jc w:val="both"/>
        <w:rPr>
          <w:i/>
          <w:color w:val="000000" w:themeColor="text1"/>
          <w:sz w:val="28"/>
          <w:szCs w:val="28"/>
          <w:lang w:val="vi-VN"/>
        </w:rPr>
      </w:pPr>
      <w:r w:rsidRPr="00E52A21">
        <w:rPr>
          <w:i/>
          <w:color w:val="000000" w:themeColor="text1"/>
          <w:sz w:val="28"/>
          <w:szCs w:val="28"/>
          <w:lang w:val="vi-VN"/>
        </w:rPr>
        <w:lastRenderedPageBreak/>
        <w:t xml:space="preserve">a) Từ 5.000.000 đồng đến </w:t>
      </w:r>
      <w:r w:rsidR="00892DB4">
        <w:rPr>
          <w:i/>
          <w:color w:val="000000" w:themeColor="text1"/>
          <w:sz w:val="28"/>
          <w:szCs w:val="28"/>
        </w:rPr>
        <w:t xml:space="preserve">dưới </w:t>
      </w:r>
      <w:r w:rsidRPr="00E52A21">
        <w:rPr>
          <w:i/>
          <w:color w:val="000000" w:themeColor="text1"/>
          <w:sz w:val="28"/>
          <w:szCs w:val="28"/>
          <w:lang w:val="vi-VN"/>
        </w:rPr>
        <w:t>10.000.000 đồng với vi phạm từ 01 người đến 10 người;</w:t>
      </w:r>
    </w:p>
    <w:p w14:paraId="1ABDA6B5" w14:textId="7A1D68C9" w:rsidR="006B4D1F" w:rsidRPr="00E52A21" w:rsidRDefault="006B4D1F" w:rsidP="00E52A21">
      <w:pPr>
        <w:pStyle w:val="NormalWeb"/>
        <w:shd w:val="clear" w:color="auto" w:fill="FFFFFF" w:themeFill="background1"/>
        <w:spacing w:before="80" w:beforeAutospacing="0" w:after="0" w:afterAutospacing="0"/>
        <w:ind w:firstLine="567"/>
        <w:jc w:val="both"/>
        <w:rPr>
          <w:i/>
          <w:color w:val="000000" w:themeColor="text1"/>
          <w:sz w:val="28"/>
          <w:szCs w:val="28"/>
          <w:lang w:val="vi-VN"/>
        </w:rPr>
      </w:pPr>
      <w:r w:rsidRPr="00E52A21">
        <w:rPr>
          <w:i/>
          <w:color w:val="000000" w:themeColor="text1"/>
          <w:sz w:val="28"/>
          <w:szCs w:val="28"/>
          <w:lang w:val="vi-VN"/>
        </w:rPr>
        <w:t xml:space="preserve">b) Từ 10.000.000 đồng đến </w:t>
      </w:r>
      <w:r w:rsidR="00892DB4">
        <w:rPr>
          <w:i/>
          <w:color w:val="000000" w:themeColor="text1"/>
          <w:sz w:val="28"/>
          <w:szCs w:val="28"/>
        </w:rPr>
        <w:t xml:space="preserve">dưới </w:t>
      </w:r>
      <w:r w:rsidRPr="00E52A21">
        <w:rPr>
          <w:i/>
          <w:color w:val="000000" w:themeColor="text1"/>
          <w:sz w:val="28"/>
          <w:szCs w:val="28"/>
          <w:lang w:val="vi-VN"/>
        </w:rPr>
        <w:t>20.000.000 đồng với vi phạm từ 11 người đến 50 người;</w:t>
      </w:r>
    </w:p>
    <w:p w14:paraId="78B1262C" w14:textId="5549F2E9" w:rsidR="006B4D1F" w:rsidRPr="00E52A21" w:rsidRDefault="006B4D1F" w:rsidP="00E52A21">
      <w:pPr>
        <w:pStyle w:val="NormalWeb"/>
        <w:shd w:val="clear" w:color="auto" w:fill="FFFFFF" w:themeFill="background1"/>
        <w:spacing w:before="80" w:beforeAutospacing="0" w:after="0" w:afterAutospacing="0"/>
        <w:ind w:firstLine="567"/>
        <w:jc w:val="both"/>
        <w:rPr>
          <w:i/>
          <w:color w:val="000000" w:themeColor="text1"/>
          <w:sz w:val="28"/>
          <w:szCs w:val="28"/>
          <w:lang w:val="vi-VN"/>
        </w:rPr>
      </w:pPr>
      <w:r w:rsidRPr="00E52A21">
        <w:rPr>
          <w:i/>
          <w:color w:val="000000" w:themeColor="text1"/>
          <w:sz w:val="28"/>
          <w:szCs w:val="28"/>
          <w:lang w:val="vi-VN"/>
        </w:rPr>
        <w:t xml:space="preserve">c) Từ 20.000.000 đồng đến </w:t>
      </w:r>
      <w:r w:rsidR="00892DB4">
        <w:rPr>
          <w:i/>
          <w:color w:val="000000" w:themeColor="text1"/>
          <w:sz w:val="28"/>
          <w:szCs w:val="28"/>
        </w:rPr>
        <w:t xml:space="preserve">dưới </w:t>
      </w:r>
      <w:r w:rsidRPr="00E52A21">
        <w:rPr>
          <w:i/>
          <w:color w:val="000000" w:themeColor="text1"/>
          <w:sz w:val="28"/>
          <w:szCs w:val="28"/>
          <w:lang w:val="vi-VN"/>
        </w:rPr>
        <w:t>30.000.000 đồng với vi phạm từ 51 người đến 100 người;</w:t>
      </w:r>
    </w:p>
    <w:p w14:paraId="3F125D92" w14:textId="10F8B348" w:rsidR="006B4D1F" w:rsidRPr="00E52A21" w:rsidRDefault="006B4D1F" w:rsidP="00E52A21">
      <w:pPr>
        <w:pStyle w:val="NormalWeb"/>
        <w:shd w:val="clear" w:color="auto" w:fill="FFFFFF" w:themeFill="background1"/>
        <w:spacing w:before="80" w:beforeAutospacing="0" w:after="0" w:afterAutospacing="0"/>
        <w:ind w:firstLine="567"/>
        <w:jc w:val="both"/>
        <w:rPr>
          <w:i/>
          <w:color w:val="000000" w:themeColor="text1"/>
          <w:sz w:val="28"/>
          <w:szCs w:val="28"/>
          <w:lang w:val="vi-VN"/>
        </w:rPr>
      </w:pPr>
      <w:r w:rsidRPr="00E52A21">
        <w:rPr>
          <w:i/>
          <w:color w:val="000000" w:themeColor="text1"/>
          <w:sz w:val="28"/>
          <w:szCs w:val="28"/>
          <w:lang w:val="vi-VN"/>
        </w:rPr>
        <w:t xml:space="preserve">d) Từ 30.000.000 đồng đến </w:t>
      </w:r>
      <w:r w:rsidR="00892DB4">
        <w:rPr>
          <w:i/>
          <w:color w:val="000000" w:themeColor="text1"/>
          <w:sz w:val="28"/>
          <w:szCs w:val="28"/>
        </w:rPr>
        <w:t xml:space="preserve">dưới </w:t>
      </w:r>
      <w:r w:rsidRPr="00E52A21">
        <w:rPr>
          <w:i/>
          <w:color w:val="000000" w:themeColor="text1"/>
          <w:sz w:val="28"/>
          <w:szCs w:val="28"/>
          <w:lang w:val="vi-VN"/>
        </w:rPr>
        <w:t>40.000.000 đồng với vi phạm từ 101 người đến 300 người;</w:t>
      </w:r>
    </w:p>
    <w:p w14:paraId="3E9C7FFB" w14:textId="77777777" w:rsidR="006B4D1F" w:rsidRPr="00E52A21" w:rsidRDefault="006B4D1F" w:rsidP="00E52A21">
      <w:pPr>
        <w:pStyle w:val="NormalWeb"/>
        <w:shd w:val="clear" w:color="auto" w:fill="FFFFFF" w:themeFill="background1"/>
        <w:spacing w:before="80" w:beforeAutospacing="0" w:after="0" w:afterAutospacing="0"/>
        <w:ind w:firstLine="567"/>
        <w:jc w:val="both"/>
        <w:rPr>
          <w:i/>
          <w:color w:val="000000" w:themeColor="text1"/>
          <w:sz w:val="28"/>
          <w:szCs w:val="28"/>
          <w:lang w:val="vi-VN"/>
        </w:rPr>
      </w:pPr>
      <w:r w:rsidRPr="00E52A21">
        <w:rPr>
          <w:i/>
          <w:color w:val="000000" w:themeColor="text1"/>
          <w:sz w:val="28"/>
          <w:szCs w:val="28"/>
          <w:lang w:val="vi-VN"/>
        </w:rPr>
        <w:t>đ) Từ 40.000.000 đồng đến 50.000.000 đồng với vi phạm từ 301 người trở lên.</w:t>
      </w:r>
    </w:p>
    <w:p w14:paraId="14E6A723" w14:textId="77777777" w:rsidR="006B4D1F" w:rsidRPr="00E52A21" w:rsidRDefault="006B4D1F" w:rsidP="00E52A21">
      <w:pPr>
        <w:shd w:val="clear" w:color="auto" w:fill="FFFFFF" w:themeFill="background1"/>
        <w:spacing w:before="80" w:after="0" w:line="240" w:lineRule="auto"/>
        <w:ind w:firstLine="567"/>
        <w:jc w:val="both"/>
        <w:rPr>
          <w:rFonts w:ascii="Times New Roman" w:hAnsi="Times New Roman" w:cs="Times New Roman"/>
          <w:i/>
          <w:color w:val="000000" w:themeColor="text1"/>
          <w:sz w:val="28"/>
          <w:szCs w:val="28"/>
          <w:lang w:val="vi-VN"/>
        </w:rPr>
      </w:pPr>
      <w:commentRangeStart w:id="19"/>
      <w:r w:rsidRPr="00E52A21">
        <w:rPr>
          <w:rFonts w:ascii="Times New Roman" w:hAnsi="Times New Roman" w:cs="Times New Roman"/>
          <w:i/>
          <w:color w:val="000000" w:themeColor="text1"/>
          <w:sz w:val="28"/>
          <w:szCs w:val="28"/>
          <w:lang w:val="vi-VN"/>
        </w:rPr>
        <w:t>2. Phạt tiền người sử dụng lao động khi sử dụng các đối tượng phải có giấy chứng nhận huấn luyện về an toàn, vệ sinh lao động mà không có giấy chứng nhận huấn luyện về an toàn, vệ sinh lao động theo quy định theo một trong các mức sau:</w:t>
      </w:r>
      <w:commentRangeEnd w:id="19"/>
      <w:r w:rsidR="00757943" w:rsidRPr="00E52A21">
        <w:rPr>
          <w:rStyle w:val="CommentReference"/>
          <w:rFonts w:ascii="Times New Roman" w:hAnsi="Times New Roman" w:cs="Times New Roman"/>
          <w:sz w:val="28"/>
          <w:szCs w:val="28"/>
        </w:rPr>
        <w:commentReference w:id="19"/>
      </w:r>
    </w:p>
    <w:p w14:paraId="6FA6B338" w14:textId="30029471" w:rsidR="006B4D1F" w:rsidRPr="00E52A21" w:rsidRDefault="006B4D1F" w:rsidP="00E52A21">
      <w:pPr>
        <w:shd w:val="clear" w:color="auto" w:fill="FFFFFF" w:themeFill="background1"/>
        <w:spacing w:before="80" w:after="0" w:line="240" w:lineRule="auto"/>
        <w:ind w:firstLine="567"/>
        <w:jc w:val="both"/>
        <w:rPr>
          <w:rFonts w:ascii="Times New Roman" w:hAnsi="Times New Roman" w:cs="Times New Roman"/>
          <w:i/>
          <w:color w:val="000000" w:themeColor="text1"/>
          <w:sz w:val="28"/>
          <w:szCs w:val="28"/>
          <w:lang w:val="vi-VN"/>
        </w:rPr>
      </w:pPr>
      <w:r w:rsidRPr="00E52A21">
        <w:rPr>
          <w:rFonts w:ascii="Times New Roman" w:hAnsi="Times New Roman" w:cs="Times New Roman"/>
          <w:i/>
          <w:color w:val="000000" w:themeColor="text1"/>
          <w:sz w:val="28"/>
          <w:szCs w:val="28"/>
          <w:lang w:val="vi-VN"/>
        </w:rPr>
        <w:t xml:space="preserve">a) Từ 5.000.000 đồng đến </w:t>
      </w:r>
      <w:r w:rsidR="00892DB4">
        <w:rPr>
          <w:rFonts w:ascii="Times New Roman" w:hAnsi="Times New Roman" w:cs="Times New Roman"/>
          <w:i/>
          <w:color w:val="000000" w:themeColor="text1"/>
          <w:sz w:val="28"/>
          <w:szCs w:val="28"/>
        </w:rPr>
        <w:t xml:space="preserve">dưới </w:t>
      </w:r>
      <w:r w:rsidRPr="00E52A21">
        <w:rPr>
          <w:rFonts w:ascii="Times New Roman" w:hAnsi="Times New Roman" w:cs="Times New Roman"/>
          <w:i/>
          <w:color w:val="000000" w:themeColor="text1"/>
          <w:sz w:val="28"/>
          <w:szCs w:val="28"/>
          <w:lang w:val="vi-VN"/>
        </w:rPr>
        <w:t>7.000.000 đồng với vi phạm từ 01 người đến 10 người;</w:t>
      </w:r>
    </w:p>
    <w:p w14:paraId="69364C73" w14:textId="6E05913C" w:rsidR="006B4D1F" w:rsidRPr="00E52A21" w:rsidRDefault="006B4D1F" w:rsidP="00E52A21">
      <w:pPr>
        <w:shd w:val="clear" w:color="auto" w:fill="FFFFFF" w:themeFill="background1"/>
        <w:spacing w:before="80" w:after="0" w:line="240" w:lineRule="auto"/>
        <w:ind w:firstLine="567"/>
        <w:jc w:val="both"/>
        <w:rPr>
          <w:rFonts w:ascii="Times New Roman" w:hAnsi="Times New Roman" w:cs="Times New Roman"/>
          <w:i/>
          <w:color w:val="000000" w:themeColor="text1"/>
          <w:sz w:val="28"/>
          <w:szCs w:val="28"/>
          <w:lang w:val="vi-VN"/>
        </w:rPr>
      </w:pPr>
      <w:r w:rsidRPr="00E52A21">
        <w:rPr>
          <w:rFonts w:ascii="Times New Roman" w:hAnsi="Times New Roman" w:cs="Times New Roman"/>
          <w:i/>
          <w:color w:val="000000" w:themeColor="text1"/>
          <w:sz w:val="28"/>
          <w:szCs w:val="28"/>
          <w:lang w:val="vi-VN"/>
        </w:rPr>
        <w:t xml:space="preserve">b) Từ 7.000.000 đồng đến </w:t>
      </w:r>
      <w:r w:rsidR="00892DB4">
        <w:rPr>
          <w:rFonts w:ascii="Times New Roman" w:hAnsi="Times New Roman" w:cs="Times New Roman"/>
          <w:i/>
          <w:color w:val="000000" w:themeColor="text1"/>
          <w:sz w:val="28"/>
          <w:szCs w:val="28"/>
        </w:rPr>
        <w:t xml:space="preserve">dưới </w:t>
      </w:r>
      <w:r w:rsidRPr="00E52A21">
        <w:rPr>
          <w:rFonts w:ascii="Times New Roman" w:hAnsi="Times New Roman" w:cs="Times New Roman"/>
          <w:i/>
          <w:color w:val="000000" w:themeColor="text1"/>
          <w:sz w:val="28"/>
          <w:szCs w:val="28"/>
          <w:lang w:val="vi-VN"/>
        </w:rPr>
        <w:t>1</w:t>
      </w:r>
      <w:r w:rsidR="001755BB" w:rsidRPr="00E52A21">
        <w:rPr>
          <w:rFonts w:ascii="Times New Roman" w:hAnsi="Times New Roman" w:cs="Times New Roman"/>
          <w:i/>
          <w:color w:val="000000" w:themeColor="text1"/>
          <w:sz w:val="28"/>
          <w:szCs w:val="28"/>
          <w:lang w:val="vi-VN"/>
        </w:rPr>
        <w:t>5</w:t>
      </w:r>
      <w:r w:rsidRPr="00E52A21">
        <w:rPr>
          <w:rFonts w:ascii="Times New Roman" w:hAnsi="Times New Roman" w:cs="Times New Roman"/>
          <w:i/>
          <w:color w:val="000000" w:themeColor="text1"/>
          <w:sz w:val="28"/>
          <w:szCs w:val="28"/>
          <w:lang w:val="vi-VN"/>
        </w:rPr>
        <w:t>.000.000 đồng với vi phạm từ 11 người đến 50 người;</w:t>
      </w:r>
    </w:p>
    <w:p w14:paraId="631FC133" w14:textId="66A190FF" w:rsidR="006B4D1F" w:rsidRPr="00E52A21" w:rsidRDefault="006B4D1F" w:rsidP="00E52A21">
      <w:pPr>
        <w:shd w:val="clear" w:color="auto" w:fill="FFFFFF" w:themeFill="background1"/>
        <w:spacing w:before="80" w:after="0" w:line="240" w:lineRule="auto"/>
        <w:ind w:firstLine="567"/>
        <w:jc w:val="both"/>
        <w:rPr>
          <w:rFonts w:ascii="Times New Roman" w:hAnsi="Times New Roman" w:cs="Times New Roman"/>
          <w:i/>
          <w:color w:val="000000" w:themeColor="text1"/>
          <w:sz w:val="28"/>
          <w:szCs w:val="28"/>
          <w:lang w:val="vi-VN"/>
        </w:rPr>
      </w:pPr>
      <w:r w:rsidRPr="00E52A21">
        <w:rPr>
          <w:rFonts w:ascii="Times New Roman" w:hAnsi="Times New Roman" w:cs="Times New Roman"/>
          <w:i/>
          <w:color w:val="000000" w:themeColor="text1"/>
          <w:sz w:val="28"/>
          <w:szCs w:val="28"/>
          <w:lang w:val="vi-VN"/>
        </w:rPr>
        <w:t xml:space="preserve">c) Từ 15.000.000 đồng đến </w:t>
      </w:r>
      <w:r w:rsidR="00892DB4">
        <w:rPr>
          <w:rFonts w:ascii="Times New Roman" w:hAnsi="Times New Roman" w:cs="Times New Roman"/>
          <w:i/>
          <w:color w:val="000000" w:themeColor="text1"/>
          <w:sz w:val="28"/>
          <w:szCs w:val="28"/>
        </w:rPr>
        <w:t xml:space="preserve">dưới </w:t>
      </w:r>
      <w:r w:rsidRPr="00E52A21">
        <w:rPr>
          <w:rFonts w:ascii="Times New Roman" w:hAnsi="Times New Roman" w:cs="Times New Roman"/>
          <w:i/>
          <w:color w:val="000000" w:themeColor="text1"/>
          <w:sz w:val="28"/>
          <w:szCs w:val="28"/>
          <w:lang w:val="vi-VN"/>
        </w:rPr>
        <w:t>25.000.000 đồng với vi phạm từ 51 người đến 100 người;</w:t>
      </w:r>
    </w:p>
    <w:p w14:paraId="5443B12B" w14:textId="5F447D8C" w:rsidR="006B4D1F" w:rsidRPr="00E52A21" w:rsidRDefault="006B4D1F" w:rsidP="00E52A21">
      <w:pPr>
        <w:shd w:val="clear" w:color="auto" w:fill="FFFFFF" w:themeFill="background1"/>
        <w:spacing w:before="80" w:after="0" w:line="240" w:lineRule="auto"/>
        <w:ind w:firstLine="567"/>
        <w:jc w:val="both"/>
        <w:rPr>
          <w:rFonts w:ascii="Times New Roman" w:hAnsi="Times New Roman" w:cs="Times New Roman"/>
          <w:i/>
          <w:color w:val="000000" w:themeColor="text1"/>
          <w:sz w:val="28"/>
          <w:szCs w:val="28"/>
          <w:lang w:val="vi-VN"/>
        </w:rPr>
      </w:pPr>
      <w:r w:rsidRPr="00E52A21">
        <w:rPr>
          <w:rFonts w:ascii="Times New Roman" w:hAnsi="Times New Roman" w:cs="Times New Roman"/>
          <w:i/>
          <w:color w:val="000000" w:themeColor="text1"/>
          <w:sz w:val="28"/>
          <w:szCs w:val="28"/>
          <w:lang w:val="vi-VN"/>
        </w:rPr>
        <w:t xml:space="preserve">d) Từ 25.000.000 đồng đến </w:t>
      </w:r>
      <w:r w:rsidR="00892DB4">
        <w:rPr>
          <w:rFonts w:ascii="Times New Roman" w:hAnsi="Times New Roman" w:cs="Times New Roman"/>
          <w:i/>
          <w:color w:val="000000" w:themeColor="text1"/>
          <w:sz w:val="28"/>
          <w:szCs w:val="28"/>
        </w:rPr>
        <w:t xml:space="preserve">dưới </w:t>
      </w:r>
      <w:r w:rsidRPr="00E52A21">
        <w:rPr>
          <w:rFonts w:ascii="Times New Roman" w:hAnsi="Times New Roman" w:cs="Times New Roman"/>
          <w:i/>
          <w:color w:val="000000" w:themeColor="text1"/>
          <w:sz w:val="28"/>
          <w:szCs w:val="28"/>
          <w:lang w:val="vi-VN"/>
        </w:rPr>
        <w:t>35.000.000 đồng với vi phạm từ 101 người đến 300 người;</w:t>
      </w:r>
    </w:p>
    <w:p w14:paraId="43F0B130" w14:textId="77777777" w:rsidR="006B4D1F" w:rsidRPr="00E52A21" w:rsidRDefault="006B4D1F" w:rsidP="00E52A21">
      <w:pPr>
        <w:shd w:val="clear" w:color="auto" w:fill="FFFFFF" w:themeFill="background1"/>
        <w:spacing w:before="80" w:after="0" w:line="240" w:lineRule="auto"/>
        <w:ind w:firstLine="567"/>
        <w:jc w:val="both"/>
        <w:rPr>
          <w:rFonts w:ascii="Times New Roman" w:hAnsi="Times New Roman" w:cs="Times New Roman"/>
          <w:i/>
          <w:color w:val="000000" w:themeColor="text1"/>
          <w:sz w:val="28"/>
          <w:szCs w:val="28"/>
          <w:lang w:val="vi-VN"/>
        </w:rPr>
      </w:pPr>
      <w:r w:rsidRPr="00E52A21">
        <w:rPr>
          <w:rFonts w:ascii="Times New Roman" w:hAnsi="Times New Roman" w:cs="Times New Roman"/>
          <w:i/>
          <w:color w:val="000000" w:themeColor="text1"/>
          <w:sz w:val="28"/>
          <w:szCs w:val="28"/>
          <w:lang w:val="vi-VN"/>
        </w:rPr>
        <w:t>đ) Từ 35.000.000 đồng đến 50.000.000 đồng với vi phạm từ 301 người trở lên.</w:t>
      </w:r>
    </w:p>
    <w:p w14:paraId="03CA4DDE" w14:textId="5E6EB159" w:rsidR="009D225D" w:rsidRPr="00E52A21" w:rsidRDefault="008341B0" w:rsidP="00E52A21">
      <w:pPr>
        <w:shd w:val="clear" w:color="auto" w:fill="FFFFFF" w:themeFill="background1"/>
        <w:spacing w:before="80" w:after="0" w:line="240" w:lineRule="auto"/>
        <w:ind w:firstLine="567"/>
        <w:jc w:val="both"/>
        <w:rPr>
          <w:rFonts w:ascii="Times New Roman" w:hAnsi="Times New Roman" w:cs="Times New Roman"/>
          <w:i/>
          <w:color w:val="000000" w:themeColor="text1"/>
          <w:sz w:val="28"/>
          <w:szCs w:val="28"/>
          <w:lang w:val="vi-VN"/>
        </w:rPr>
      </w:pPr>
      <w:commentRangeStart w:id="20"/>
      <w:r w:rsidRPr="00E52A21">
        <w:rPr>
          <w:rFonts w:ascii="Times New Roman" w:hAnsi="Times New Roman" w:cs="Times New Roman"/>
          <w:i/>
          <w:color w:val="000000" w:themeColor="text1"/>
          <w:sz w:val="28"/>
          <w:szCs w:val="28"/>
        </w:rPr>
        <w:t>3</w:t>
      </w:r>
      <w:r w:rsidR="009D225D" w:rsidRPr="00E52A21">
        <w:rPr>
          <w:rFonts w:ascii="Times New Roman" w:hAnsi="Times New Roman" w:cs="Times New Roman"/>
          <w:i/>
          <w:color w:val="000000" w:themeColor="text1"/>
          <w:sz w:val="28"/>
          <w:szCs w:val="28"/>
          <w:lang w:val="vi-VN"/>
        </w:rPr>
        <w:t xml:space="preserve">. Phạt tiền người sử dụng lao động </w:t>
      </w:r>
      <w:r w:rsidR="000D2A99" w:rsidRPr="00E52A21">
        <w:rPr>
          <w:rFonts w:ascii="Times New Roman" w:hAnsi="Times New Roman" w:cs="Times New Roman"/>
          <w:i/>
          <w:color w:val="000000" w:themeColor="text1"/>
          <w:sz w:val="28"/>
          <w:szCs w:val="28"/>
        </w:rPr>
        <w:t>có hành vi</w:t>
      </w:r>
      <w:r w:rsidR="009D225D" w:rsidRPr="00E52A21">
        <w:rPr>
          <w:rFonts w:ascii="Times New Roman" w:hAnsi="Times New Roman" w:cs="Times New Roman"/>
          <w:i/>
          <w:color w:val="000000" w:themeColor="text1"/>
          <w:sz w:val="28"/>
          <w:szCs w:val="28"/>
          <w:lang w:val="vi-VN"/>
        </w:rPr>
        <w:t xml:space="preserve"> sử dụng người lao động làm công việc có yêu cầu nghiêm ngặt về an toàn, vệ sinh lao động mà không có thẻ an toàn theo một trong các mức sau:</w:t>
      </w:r>
      <w:commentRangeEnd w:id="20"/>
      <w:r w:rsidR="00757943" w:rsidRPr="00E52A21">
        <w:rPr>
          <w:rStyle w:val="CommentReference"/>
          <w:rFonts w:ascii="Times New Roman" w:hAnsi="Times New Roman" w:cs="Times New Roman"/>
          <w:sz w:val="28"/>
          <w:szCs w:val="28"/>
        </w:rPr>
        <w:commentReference w:id="20"/>
      </w:r>
    </w:p>
    <w:p w14:paraId="0319DF72" w14:textId="619147D0" w:rsidR="009D225D" w:rsidRPr="00E52A21" w:rsidRDefault="009D225D" w:rsidP="00E52A21">
      <w:pPr>
        <w:shd w:val="clear" w:color="auto" w:fill="FFFFFF" w:themeFill="background1"/>
        <w:spacing w:before="80" w:after="0" w:line="240" w:lineRule="auto"/>
        <w:ind w:firstLine="567"/>
        <w:jc w:val="both"/>
        <w:rPr>
          <w:rFonts w:ascii="Times New Roman" w:hAnsi="Times New Roman" w:cs="Times New Roman"/>
          <w:i/>
          <w:color w:val="000000" w:themeColor="text1"/>
          <w:sz w:val="28"/>
          <w:szCs w:val="28"/>
          <w:lang w:val="vi-VN"/>
        </w:rPr>
      </w:pPr>
      <w:r w:rsidRPr="00E52A21">
        <w:rPr>
          <w:rFonts w:ascii="Times New Roman" w:hAnsi="Times New Roman" w:cs="Times New Roman"/>
          <w:i/>
          <w:color w:val="000000" w:themeColor="text1"/>
          <w:sz w:val="28"/>
          <w:szCs w:val="28"/>
          <w:lang w:val="vi-VN"/>
        </w:rPr>
        <w:t xml:space="preserve">a) Từ 5.000.000 đồng đến </w:t>
      </w:r>
      <w:r w:rsidR="00892DB4">
        <w:rPr>
          <w:rFonts w:ascii="Times New Roman" w:hAnsi="Times New Roman" w:cs="Times New Roman"/>
          <w:i/>
          <w:color w:val="000000" w:themeColor="text1"/>
          <w:sz w:val="28"/>
          <w:szCs w:val="28"/>
        </w:rPr>
        <w:t xml:space="preserve">dưới </w:t>
      </w:r>
      <w:r w:rsidRPr="00E52A21">
        <w:rPr>
          <w:rFonts w:ascii="Times New Roman" w:hAnsi="Times New Roman" w:cs="Times New Roman"/>
          <w:i/>
          <w:color w:val="000000" w:themeColor="text1"/>
          <w:sz w:val="28"/>
          <w:szCs w:val="28"/>
          <w:lang w:val="vi-VN"/>
        </w:rPr>
        <w:t>7.000.000 đồng với vi phạm từ 01 người đến 10 người;</w:t>
      </w:r>
    </w:p>
    <w:p w14:paraId="129DC8D2" w14:textId="1D7CDC3E" w:rsidR="009D225D" w:rsidRPr="00E52A21" w:rsidRDefault="009D225D" w:rsidP="00E52A21">
      <w:pPr>
        <w:shd w:val="clear" w:color="auto" w:fill="FFFFFF" w:themeFill="background1"/>
        <w:spacing w:before="80" w:after="0" w:line="240" w:lineRule="auto"/>
        <w:ind w:firstLine="567"/>
        <w:jc w:val="both"/>
        <w:rPr>
          <w:rFonts w:ascii="Times New Roman" w:hAnsi="Times New Roman" w:cs="Times New Roman"/>
          <w:i/>
          <w:color w:val="000000" w:themeColor="text1"/>
          <w:sz w:val="28"/>
          <w:szCs w:val="28"/>
          <w:lang w:val="vi-VN"/>
        </w:rPr>
      </w:pPr>
      <w:r w:rsidRPr="00E52A21">
        <w:rPr>
          <w:rFonts w:ascii="Times New Roman" w:hAnsi="Times New Roman" w:cs="Times New Roman"/>
          <w:i/>
          <w:color w:val="000000" w:themeColor="text1"/>
          <w:sz w:val="28"/>
          <w:szCs w:val="28"/>
          <w:lang w:val="vi-VN"/>
        </w:rPr>
        <w:t xml:space="preserve">b) Từ 7.000.000 đồng đến </w:t>
      </w:r>
      <w:r w:rsidR="00892DB4">
        <w:rPr>
          <w:rFonts w:ascii="Times New Roman" w:hAnsi="Times New Roman" w:cs="Times New Roman"/>
          <w:i/>
          <w:color w:val="000000" w:themeColor="text1"/>
          <w:sz w:val="28"/>
          <w:szCs w:val="28"/>
        </w:rPr>
        <w:t xml:space="preserve">dưới </w:t>
      </w:r>
      <w:r w:rsidRPr="00E52A21">
        <w:rPr>
          <w:rFonts w:ascii="Times New Roman" w:hAnsi="Times New Roman" w:cs="Times New Roman"/>
          <w:i/>
          <w:color w:val="000000" w:themeColor="text1"/>
          <w:sz w:val="28"/>
          <w:szCs w:val="28"/>
          <w:lang w:val="vi-VN"/>
        </w:rPr>
        <w:t>10.000.000 đồng với vi phạm từ 11 người đến 50 người;</w:t>
      </w:r>
    </w:p>
    <w:p w14:paraId="4A2DE0CE" w14:textId="5A19FCA8" w:rsidR="009D225D" w:rsidRPr="00E52A21" w:rsidRDefault="009D225D" w:rsidP="00E52A21">
      <w:pPr>
        <w:shd w:val="clear" w:color="auto" w:fill="FFFFFF" w:themeFill="background1"/>
        <w:spacing w:before="80" w:after="0" w:line="240" w:lineRule="auto"/>
        <w:ind w:firstLine="567"/>
        <w:jc w:val="both"/>
        <w:rPr>
          <w:rFonts w:ascii="Times New Roman" w:hAnsi="Times New Roman" w:cs="Times New Roman"/>
          <w:i/>
          <w:color w:val="000000" w:themeColor="text1"/>
          <w:sz w:val="28"/>
          <w:szCs w:val="28"/>
          <w:lang w:val="vi-VN"/>
        </w:rPr>
      </w:pPr>
      <w:r w:rsidRPr="00E52A21">
        <w:rPr>
          <w:rFonts w:ascii="Times New Roman" w:hAnsi="Times New Roman" w:cs="Times New Roman"/>
          <w:i/>
          <w:color w:val="000000" w:themeColor="text1"/>
          <w:sz w:val="28"/>
          <w:szCs w:val="28"/>
          <w:lang w:val="vi-VN"/>
        </w:rPr>
        <w:t xml:space="preserve">c) Từ 15.000.000 đồng đến </w:t>
      </w:r>
      <w:r w:rsidR="00892DB4">
        <w:rPr>
          <w:rFonts w:ascii="Times New Roman" w:hAnsi="Times New Roman" w:cs="Times New Roman"/>
          <w:i/>
          <w:color w:val="000000" w:themeColor="text1"/>
          <w:sz w:val="28"/>
          <w:szCs w:val="28"/>
        </w:rPr>
        <w:t xml:space="preserve">dưới </w:t>
      </w:r>
      <w:r w:rsidRPr="00E52A21">
        <w:rPr>
          <w:rFonts w:ascii="Times New Roman" w:hAnsi="Times New Roman" w:cs="Times New Roman"/>
          <w:i/>
          <w:color w:val="000000" w:themeColor="text1"/>
          <w:sz w:val="28"/>
          <w:szCs w:val="28"/>
          <w:lang w:val="vi-VN"/>
        </w:rPr>
        <w:t>25.000.000 đồng với vi phạm từ 51 người đến 100 người;</w:t>
      </w:r>
    </w:p>
    <w:p w14:paraId="5D161860" w14:textId="31FE9379" w:rsidR="009D225D" w:rsidRPr="00E52A21" w:rsidRDefault="009D225D" w:rsidP="00E52A21">
      <w:pPr>
        <w:shd w:val="clear" w:color="auto" w:fill="FFFFFF" w:themeFill="background1"/>
        <w:spacing w:before="80" w:after="0" w:line="240" w:lineRule="auto"/>
        <w:ind w:firstLine="567"/>
        <w:jc w:val="both"/>
        <w:rPr>
          <w:rFonts w:ascii="Times New Roman" w:hAnsi="Times New Roman" w:cs="Times New Roman"/>
          <w:i/>
          <w:color w:val="000000" w:themeColor="text1"/>
          <w:sz w:val="28"/>
          <w:szCs w:val="28"/>
          <w:lang w:val="vi-VN"/>
        </w:rPr>
      </w:pPr>
      <w:r w:rsidRPr="00E52A21">
        <w:rPr>
          <w:rFonts w:ascii="Times New Roman" w:hAnsi="Times New Roman" w:cs="Times New Roman"/>
          <w:i/>
          <w:color w:val="000000" w:themeColor="text1"/>
          <w:sz w:val="28"/>
          <w:szCs w:val="28"/>
          <w:lang w:val="vi-VN"/>
        </w:rPr>
        <w:t xml:space="preserve">d) Từ 25.000.000 đồng đến </w:t>
      </w:r>
      <w:r w:rsidR="00892DB4">
        <w:rPr>
          <w:rFonts w:ascii="Times New Roman" w:hAnsi="Times New Roman" w:cs="Times New Roman"/>
          <w:i/>
          <w:color w:val="000000" w:themeColor="text1"/>
          <w:sz w:val="28"/>
          <w:szCs w:val="28"/>
        </w:rPr>
        <w:t xml:space="preserve">dưới </w:t>
      </w:r>
      <w:r w:rsidRPr="00E52A21">
        <w:rPr>
          <w:rFonts w:ascii="Times New Roman" w:hAnsi="Times New Roman" w:cs="Times New Roman"/>
          <w:i/>
          <w:color w:val="000000" w:themeColor="text1"/>
          <w:sz w:val="28"/>
          <w:szCs w:val="28"/>
          <w:lang w:val="vi-VN"/>
        </w:rPr>
        <w:t>35.000.000 đồng với vi phạm từ 101 người đến 300 người;</w:t>
      </w:r>
    </w:p>
    <w:p w14:paraId="33B1F70A" w14:textId="77777777" w:rsidR="009D225D" w:rsidRPr="00E52A21" w:rsidRDefault="009D225D" w:rsidP="00E52A21">
      <w:pPr>
        <w:pStyle w:val="NormalWeb"/>
        <w:shd w:val="clear" w:color="auto" w:fill="FFFFFF" w:themeFill="background1"/>
        <w:spacing w:before="80" w:beforeAutospacing="0" w:after="0" w:afterAutospacing="0"/>
        <w:ind w:firstLine="567"/>
        <w:jc w:val="both"/>
        <w:rPr>
          <w:i/>
          <w:color w:val="000000" w:themeColor="text1"/>
          <w:sz w:val="28"/>
          <w:szCs w:val="28"/>
          <w:lang w:val="vi-VN"/>
        </w:rPr>
      </w:pPr>
      <w:r w:rsidRPr="00E52A21">
        <w:rPr>
          <w:i/>
          <w:color w:val="000000" w:themeColor="text1"/>
          <w:sz w:val="28"/>
          <w:szCs w:val="28"/>
          <w:lang w:val="vi-VN"/>
        </w:rPr>
        <w:t>đ) Từ 35.000.000 đồng đến 50.000.000 đồng với vi phạm từ 301 người trở lên.</w:t>
      </w:r>
    </w:p>
    <w:p w14:paraId="4D5EFE25" w14:textId="1DB108FD" w:rsidR="006B4D1F" w:rsidRPr="00E52A21" w:rsidRDefault="008341B0" w:rsidP="00E52A21">
      <w:pPr>
        <w:shd w:val="clear" w:color="auto" w:fill="FFFFFF" w:themeFill="background1"/>
        <w:spacing w:before="80" w:after="0" w:line="240" w:lineRule="auto"/>
        <w:ind w:firstLine="567"/>
        <w:jc w:val="both"/>
        <w:rPr>
          <w:rFonts w:ascii="Times New Roman" w:hAnsi="Times New Roman" w:cs="Times New Roman"/>
          <w:i/>
          <w:color w:val="000000" w:themeColor="text1"/>
          <w:sz w:val="28"/>
          <w:szCs w:val="28"/>
          <w:lang w:val="nl-NL"/>
        </w:rPr>
      </w:pPr>
      <w:r w:rsidRPr="00E52A21">
        <w:rPr>
          <w:rFonts w:ascii="Times New Roman" w:hAnsi="Times New Roman" w:cs="Times New Roman"/>
          <w:i/>
          <w:color w:val="000000" w:themeColor="text1"/>
          <w:sz w:val="28"/>
          <w:szCs w:val="28"/>
          <w:lang w:val="nl-NL"/>
        </w:rPr>
        <w:t>4</w:t>
      </w:r>
      <w:r w:rsidR="006B4D1F" w:rsidRPr="00E52A21">
        <w:rPr>
          <w:rFonts w:ascii="Times New Roman" w:hAnsi="Times New Roman" w:cs="Times New Roman"/>
          <w:i/>
          <w:color w:val="000000" w:themeColor="text1"/>
          <w:sz w:val="28"/>
          <w:szCs w:val="28"/>
          <w:lang w:val="nl-NL"/>
        </w:rPr>
        <w:t>. </w:t>
      </w:r>
      <w:r w:rsidR="006B4D1F" w:rsidRPr="00E52A21">
        <w:rPr>
          <w:rFonts w:ascii="Times New Roman" w:hAnsi="Times New Roman" w:cs="Times New Roman"/>
          <w:i/>
          <w:color w:val="000000" w:themeColor="text1"/>
          <w:sz w:val="28"/>
          <w:szCs w:val="28"/>
          <w:lang w:val="vi-VN"/>
        </w:rPr>
        <w:t> Phạt tiền</w:t>
      </w:r>
      <w:r w:rsidR="00757943" w:rsidRPr="00E52A21">
        <w:rPr>
          <w:rFonts w:ascii="Times New Roman" w:hAnsi="Times New Roman" w:cs="Times New Roman"/>
          <w:i/>
          <w:color w:val="000000" w:themeColor="text1"/>
          <w:sz w:val="28"/>
          <w:szCs w:val="28"/>
        </w:rPr>
        <w:t xml:space="preserve"> </w:t>
      </w:r>
      <w:r w:rsidR="00641BFF" w:rsidRPr="00E52A21">
        <w:rPr>
          <w:rFonts w:ascii="Times New Roman" w:hAnsi="Times New Roman" w:cs="Times New Roman"/>
          <w:i/>
          <w:color w:val="000000" w:themeColor="text1"/>
          <w:sz w:val="28"/>
          <w:szCs w:val="28"/>
        </w:rPr>
        <w:t>tổ chức</w:t>
      </w:r>
      <w:r w:rsidR="00757943" w:rsidRPr="00E52A21">
        <w:rPr>
          <w:rFonts w:ascii="Times New Roman" w:hAnsi="Times New Roman" w:cs="Times New Roman"/>
          <w:i/>
          <w:color w:val="000000" w:themeColor="text1"/>
          <w:sz w:val="28"/>
          <w:szCs w:val="28"/>
        </w:rPr>
        <w:t xml:space="preserve"> huấn luyện an toàn, vệ sinh lao </w:t>
      </w:r>
      <w:r w:rsidR="006B4D1F" w:rsidRPr="00E52A21">
        <w:rPr>
          <w:rFonts w:ascii="Times New Roman" w:hAnsi="Times New Roman" w:cs="Times New Roman"/>
          <w:i/>
          <w:color w:val="000000" w:themeColor="text1"/>
          <w:sz w:val="28"/>
          <w:szCs w:val="28"/>
          <w:lang w:val="vi-VN"/>
        </w:rPr>
        <w:t xml:space="preserve">động vi phạm </w:t>
      </w:r>
      <w:r w:rsidR="00584166" w:rsidRPr="00E52A21">
        <w:rPr>
          <w:rFonts w:ascii="Times New Roman" w:hAnsi="Times New Roman" w:cs="Times New Roman"/>
          <w:i/>
          <w:color w:val="000000" w:themeColor="text1"/>
          <w:sz w:val="28"/>
          <w:szCs w:val="28"/>
        </w:rPr>
        <w:t xml:space="preserve">các </w:t>
      </w:r>
      <w:r w:rsidR="006B4D1F" w:rsidRPr="00E52A21">
        <w:rPr>
          <w:rFonts w:ascii="Times New Roman" w:hAnsi="Times New Roman" w:cs="Times New Roman"/>
          <w:i/>
          <w:color w:val="000000" w:themeColor="text1"/>
          <w:sz w:val="28"/>
          <w:szCs w:val="28"/>
          <w:lang w:val="vi-VN"/>
        </w:rPr>
        <w:t xml:space="preserve">quy định về hoạt động huấn luyện an toàn, vệ sinh lao động </w:t>
      </w:r>
      <w:r w:rsidR="00584166" w:rsidRPr="00E52A21">
        <w:rPr>
          <w:rFonts w:ascii="Times New Roman" w:hAnsi="Times New Roman" w:cs="Times New Roman"/>
          <w:i/>
          <w:color w:val="000000" w:themeColor="text1"/>
          <w:sz w:val="28"/>
          <w:szCs w:val="28"/>
        </w:rPr>
        <w:t xml:space="preserve">theo một trong các mức </w:t>
      </w:r>
      <w:r w:rsidR="006B4D1F" w:rsidRPr="00E52A21">
        <w:rPr>
          <w:rFonts w:ascii="Times New Roman" w:hAnsi="Times New Roman" w:cs="Times New Roman"/>
          <w:i/>
          <w:color w:val="000000" w:themeColor="text1"/>
          <w:sz w:val="28"/>
          <w:szCs w:val="28"/>
          <w:lang w:val="vi-VN"/>
        </w:rPr>
        <w:t>như sau:</w:t>
      </w:r>
    </w:p>
    <w:p w14:paraId="50489E2B" w14:textId="43B1A494" w:rsidR="006B4D1F" w:rsidRPr="00E52A21" w:rsidRDefault="006B4D1F" w:rsidP="00E52A21">
      <w:pPr>
        <w:shd w:val="clear" w:color="auto" w:fill="FFFFFF" w:themeFill="background1"/>
        <w:spacing w:before="80" w:after="0" w:line="240" w:lineRule="auto"/>
        <w:ind w:firstLine="567"/>
        <w:jc w:val="both"/>
        <w:rPr>
          <w:rFonts w:ascii="Times New Roman" w:hAnsi="Times New Roman" w:cs="Times New Roman"/>
          <w:i/>
          <w:color w:val="000000" w:themeColor="text1"/>
          <w:sz w:val="28"/>
          <w:szCs w:val="28"/>
          <w:lang w:val="nl-NL"/>
        </w:rPr>
      </w:pPr>
      <w:r w:rsidRPr="00E52A21">
        <w:rPr>
          <w:rFonts w:ascii="Times New Roman" w:hAnsi="Times New Roman" w:cs="Times New Roman"/>
          <w:i/>
          <w:color w:val="000000" w:themeColor="text1"/>
          <w:sz w:val="28"/>
          <w:szCs w:val="28"/>
          <w:lang w:val="vi-VN"/>
        </w:rPr>
        <w:t xml:space="preserve">a) Từ </w:t>
      </w:r>
      <w:r w:rsidRPr="00E52A21">
        <w:rPr>
          <w:rFonts w:ascii="Times New Roman" w:hAnsi="Times New Roman" w:cs="Times New Roman"/>
          <w:i/>
          <w:color w:val="000000" w:themeColor="text1"/>
          <w:sz w:val="28"/>
          <w:szCs w:val="28"/>
          <w:lang w:val="nl-NL"/>
        </w:rPr>
        <w:t>3</w:t>
      </w:r>
      <w:r w:rsidRPr="00E52A21">
        <w:rPr>
          <w:rFonts w:ascii="Times New Roman" w:hAnsi="Times New Roman" w:cs="Times New Roman"/>
          <w:i/>
          <w:color w:val="000000" w:themeColor="text1"/>
          <w:sz w:val="28"/>
          <w:szCs w:val="28"/>
          <w:lang w:val="vi-VN"/>
        </w:rPr>
        <w:t xml:space="preserve">.000.000 đồng đến </w:t>
      </w:r>
      <w:r w:rsidRPr="00E52A21">
        <w:rPr>
          <w:rFonts w:ascii="Times New Roman" w:hAnsi="Times New Roman" w:cs="Times New Roman"/>
          <w:i/>
          <w:color w:val="000000" w:themeColor="text1"/>
          <w:sz w:val="28"/>
          <w:szCs w:val="28"/>
          <w:lang w:val="nl-NL"/>
        </w:rPr>
        <w:t>5</w:t>
      </w:r>
      <w:r w:rsidRPr="00E52A21">
        <w:rPr>
          <w:rFonts w:ascii="Times New Roman" w:hAnsi="Times New Roman" w:cs="Times New Roman"/>
          <w:i/>
          <w:color w:val="000000" w:themeColor="text1"/>
          <w:sz w:val="28"/>
          <w:szCs w:val="28"/>
          <w:lang w:val="vi-VN"/>
        </w:rPr>
        <w:t>.000.000 đồng đối với hành vi không báo cáo hoạt động dịch vụ huấn luyện an toàn, vệ sinh lao động theo quy định</w:t>
      </w:r>
      <w:r w:rsidR="008D4A8B" w:rsidRPr="00E52A21">
        <w:rPr>
          <w:rFonts w:ascii="Times New Roman" w:hAnsi="Times New Roman" w:cs="Times New Roman"/>
          <w:i/>
          <w:color w:val="000000" w:themeColor="text1"/>
          <w:sz w:val="28"/>
          <w:szCs w:val="28"/>
        </w:rPr>
        <w:t xml:space="preserve"> của pháp luật</w:t>
      </w:r>
      <w:r w:rsidRPr="00E52A21">
        <w:rPr>
          <w:rFonts w:ascii="Times New Roman" w:hAnsi="Times New Roman" w:cs="Times New Roman"/>
          <w:i/>
          <w:color w:val="000000" w:themeColor="text1"/>
          <w:sz w:val="28"/>
          <w:szCs w:val="28"/>
          <w:lang w:val="nl-NL"/>
        </w:rPr>
        <w:t>;</w:t>
      </w:r>
    </w:p>
    <w:p w14:paraId="0CE8B177" w14:textId="5F19A4DC" w:rsidR="006B4D1F" w:rsidRPr="00E52A21" w:rsidRDefault="006B4D1F" w:rsidP="00E52A21">
      <w:pPr>
        <w:shd w:val="clear" w:color="auto" w:fill="FFFFFF" w:themeFill="background1"/>
        <w:spacing w:before="80" w:after="0" w:line="240" w:lineRule="auto"/>
        <w:ind w:firstLine="567"/>
        <w:jc w:val="both"/>
        <w:rPr>
          <w:rFonts w:ascii="Times New Roman" w:hAnsi="Times New Roman" w:cs="Times New Roman"/>
          <w:i/>
          <w:color w:val="000000" w:themeColor="text1"/>
          <w:sz w:val="28"/>
          <w:szCs w:val="28"/>
          <w:lang w:val="nl-NL"/>
        </w:rPr>
      </w:pPr>
      <w:r w:rsidRPr="00E52A21">
        <w:rPr>
          <w:rFonts w:ascii="Times New Roman" w:hAnsi="Times New Roman" w:cs="Times New Roman"/>
          <w:i/>
          <w:color w:val="000000" w:themeColor="text1"/>
          <w:sz w:val="28"/>
          <w:szCs w:val="28"/>
          <w:lang w:val="nl-NL"/>
        </w:rPr>
        <w:lastRenderedPageBreak/>
        <w:t xml:space="preserve">b) </w:t>
      </w:r>
      <w:r w:rsidRPr="00E52A21">
        <w:rPr>
          <w:rFonts w:ascii="Times New Roman" w:hAnsi="Times New Roman" w:cs="Times New Roman"/>
          <w:i/>
          <w:color w:val="000000" w:themeColor="text1"/>
          <w:sz w:val="28"/>
          <w:szCs w:val="28"/>
          <w:lang w:val="vi-VN"/>
        </w:rPr>
        <w:t xml:space="preserve">Từ </w:t>
      </w:r>
      <w:r w:rsidR="00CC6157" w:rsidRPr="00E52A21">
        <w:rPr>
          <w:rFonts w:ascii="Times New Roman" w:hAnsi="Times New Roman" w:cs="Times New Roman"/>
          <w:i/>
          <w:color w:val="000000" w:themeColor="text1"/>
          <w:sz w:val="28"/>
          <w:szCs w:val="28"/>
          <w:lang w:val="nl-NL"/>
        </w:rPr>
        <w:t>1</w:t>
      </w:r>
      <w:r w:rsidRPr="00E52A21">
        <w:rPr>
          <w:rFonts w:ascii="Times New Roman" w:hAnsi="Times New Roman" w:cs="Times New Roman"/>
          <w:i/>
          <w:color w:val="000000" w:themeColor="text1"/>
          <w:sz w:val="28"/>
          <w:szCs w:val="28"/>
          <w:lang w:val="nl-NL"/>
        </w:rPr>
        <w:t>0</w:t>
      </w:r>
      <w:r w:rsidRPr="00E52A21">
        <w:rPr>
          <w:rFonts w:ascii="Times New Roman" w:hAnsi="Times New Roman" w:cs="Times New Roman"/>
          <w:i/>
          <w:color w:val="000000" w:themeColor="text1"/>
          <w:sz w:val="28"/>
          <w:szCs w:val="28"/>
          <w:lang w:val="vi-VN"/>
        </w:rPr>
        <w:t>.000.000 đồng đế</w:t>
      </w:r>
      <w:r w:rsidR="007347D5" w:rsidRPr="00E52A21">
        <w:rPr>
          <w:rFonts w:ascii="Times New Roman" w:hAnsi="Times New Roman" w:cs="Times New Roman"/>
          <w:i/>
          <w:color w:val="000000" w:themeColor="text1"/>
          <w:sz w:val="28"/>
          <w:szCs w:val="28"/>
          <w:lang w:val="vi-VN"/>
        </w:rPr>
        <w:t xml:space="preserve">n </w:t>
      </w:r>
      <w:r w:rsidR="00CC6157" w:rsidRPr="00E52A21">
        <w:rPr>
          <w:rFonts w:ascii="Times New Roman" w:hAnsi="Times New Roman" w:cs="Times New Roman"/>
          <w:i/>
          <w:color w:val="000000" w:themeColor="text1"/>
          <w:sz w:val="28"/>
          <w:szCs w:val="28"/>
        </w:rPr>
        <w:t>2</w:t>
      </w:r>
      <w:r w:rsidR="007347D5" w:rsidRPr="00E52A21">
        <w:rPr>
          <w:rFonts w:ascii="Times New Roman" w:hAnsi="Times New Roman" w:cs="Times New Roman"/>
          <w:i/>
          <w:color w:val="000000" w:themeColor="text1"/>
          <w:sz w:val="28"/>
          <w:szCs w:val="28"/>
        </w:rPr>
        <w:t>0</w:t>
      </w:r>
      <w:r w:rsidRPr="00E52A21">
        <w:rPr>
          <w:rFonts w:ascii="Times New Roman" w:hAnsi="Times New Roman" w:cs="Times New Roman"/>
          <w:i/>
          <w:color w:val="000000" w:themeColor="text1"/>
          <w:sz w:val="28"/>
          <w:szCs w:val="28"/>
          <w:lang w:val="vi-VN"/>
        </w:rPr>
        <w:t>.000.000 đồng đối với một trong các hành vi: Huấn luyện không đúng</w:t>
      </w:r>
      <w:r w:rsidR="00FB450D" w:rsidRPr="00E52A21">
        <w:rPr>
          <w:rFonts w:ascii="Times New Roman" w:hAnsi="Times New Roman" w:cs="Times New Roman"/>
          <w:i/>
          <w:color w:val="000000" w:themeColor="text1"/>
          <w:sz w:val="28"/>
          <w:szCs w:val="28"/>
        </w:rPr>
        <w:t>, không đủ</w:t>
      </w:r>
      <w:r w:rsidRPr="00E52A21">
        <w:rPr>
          <w:rFonts w:ascii="Times New Roman" w:hAnsi="Times New Roman" w:cs="Times New Roman"/>
          <w:i/>
          <w:color w:val="000000" w:themeColor="text1"/>
          <w:sz w:val="28"/>
          <w:szCs w:val="28"/>
          <w:lang w:val="vi-VN"/>
        </w:rPr>
        <w:t xml:space="preserve"> nội dung, chương trình; không đảm bảo các điều kiện về </w:t>
      </w:r>
      <w:r w:rsidRPr="00E52A21">
        <w:rPr>
          <w:rFonts w:ascii="Times New Roman" w:hAnsi="Times New Roman" w:cs="Times New Roman"/>
          <w:i/>
          <w:color w:val="000000" w:themeColor="text1"/>
          <w:sz w:val="28"/>
          <w:szCs w:val="28"/>
          <w:lang w:val="nl-NL"/>
        </w:rPr>
        <w:t>người huấn luyện</w:t>
      </w:r>
      <w:r w:rsidRPr="00E52A21">
        <w:rPr>
          <w:rFonts w:ascii="Times New Roman" w:hAnsi="Times New Roman" w:cs="Times New Roman"/>
          <w:i/>
          <w:color w:val="000000" w:themeColor="text1"/>
          <w:sz w:val="28"/>
          <w:szCs w:val="28"/>
          <w:lang w:val="vi-VN"/>
        </w:rPr>
        <w:t xml:space="preserve">, cơ sở vật chất khi tổ chức huấn luyện; </w:t>
      </w:r>
      <w:r w:rsidRPr="00E52A21">
        <w:rPr>
          <w:rFonts w:ascii="Times New Roman" w:hAnsi="Times New Roman" w:cs="Times New Roman"/>
          <w:i/>
          <w:color w:val="000000" w:themeColor="text1"/>
          <w:sz w:val="28"/>
          <w:szCs w:val="28"/>
          <w:lang w:val="nl-NL"/>
        </w:rPr>
        <w:t>không có tài liệu huấn luyện cho các đối tượng hoặc có tài liệu huấn luyện nhưng không đúng quy đị</w:t>
      </w:r>
      <w:r w:rsidR="0083797F" w:rsidRPr="00E52A21">
        <w:rPr>
          <w:rFonts w:ascii="Times New Roman" w:hAnsi="Times New Roman" w:cs="Times New Roman"/>
          <w:i/>
          <w:color w:val="000000" w:themeColor="text1"/>
          <w:sz w:val="28"/>
          <w:szCs w:val="28"/>
          <w:lang w:val="nl-NL"/>
        </w:rPr>
        <w:t>nh</w:t>
      </w:r>
      <w:r w:rsidR="008D4A8B" w:rsidRPr="00E52A21">
        <w:rPr>
          <w:rFonts w:ascii="Times New Roman" w:hAnsi="Times New Roman" w:cs="Times New Roman"/>
          <w:i/>
          <w:color w:val="000000" w:themeColor="text1"/>
          <w:sz w:val="28"/>
          <w:szCs w:val="28"/>
          <w:lang w:val="nl-NL"/>
        </w:rPr>
        <w:t xml:space="preserve"> của pháp luật</w:t>
      </w:r>
      <w:r w:rsidR="0083797F" w:rsidRPr="00E52A21">
        <w:rPr>
          <w:rFonts w:ascii="Times New Roman" w:hAnsi="Times New Roman" w:cs="Times New Roman"/>
          <w:i/>
          <w:color w:val="000000" w:themeColor="text1"/>
          <w:sz w:val="28"/>
          <w:szCs w:val="28"/>
          <w:lang w:val="nl-NL"/>
        </w:rPr>
        <w:t>;</w:t>
      </w:r>
    </w:p>
    <w:p w14:paraId="55ECCD8A" w14:textId="71A65480" w:rsidR="006B4D1F" w:rsidRPr="00E52A21" w:rsidRDefault="006B4D1F" w:rsidP="00E52A21">
      <w:pPr>
        <w:shd w:val="clear" w:color="auto" w:fill="FFFFFF" w:themeFill="background1"/>
        <w:spacing w:before="80" w:after="0" w:line="240" w:lineRule="auto"/>
        <w:ind w:firstLine="567"/>
        <w:jc w:val="both"/>
        <w:rPr>
          <w:rFonts w:ascii="Times New Roman" w:hAnsi="Times New Roman" w:cs="Times New Roman"/>
          <w:i/>
          <w:color w:val="000000" w:themeColor="text1"/>
          <w:sz w:val="28"/>
          <w:szCs w:val="28"/>
        </w:rPr>
      </w:pPr>
      <w:r w:rsidRPr="00E52A21">
        <w:rPr>
          <w:rFonts w:ascii="Times New Roman" w:hAnsi="Times New Roman" w:cs="Times New Roman"/>
          <w:i/>
          <w:color w:val="000000" w:themeColor="text1"/>
          <w:sz w:val="28"/>
          <w:szCs w:val="28"/>
          <w:lang w:val="vi-VN"/>
        </w:rPr>
        <w:t xml:space="preserve">c) Từ </w:t>
      </w:r>
      <w:r w:rsidR="00CC6157" w:rsidRPr="00E52A21">
        <w:rPr>
          <w:rFonts w:ascii="Times New Roman" w:hAnsi="Times New Roman" w:cs="Times New Roman"/>
          <w:i/>
          <w:color w:val="000000" w:themeColor="text1"/>
          <w:sz w:val="28"/>
          <w:szCs w:val="28"/>
          <w:lang w:val="nl-NL"/>
        </w:rPr>
        <w:t>3</w:t>
      </w:r>
      <w:r w:rsidR="009356D1" w:rsidRPr="00E52A21">
        <w:rPr>
          <w:rFonts w:ascii="Times New Roman" w:hAnsi="Times New Roman" w:cs="Times New Roman"/>
          <w:i/>
          <w:color w:val="000000" w:themeColor="text1"/>
          <w:sz w:val="28"/>
          <w:szCs w:val="28"/>
          <w:lang w:val="nl-NL"/>
        </w:rPr>
        <w:t>0</w:t>
      </w:r>
      <w:r w:rsidRPr="00E52A21">
        <w:rPr>
          <w:rFonts w:ascii="Times New Roman" w:hAnsi="Times New Roman" w:cs="Times New Roman"/>
          <w:i/>
          <w:color w:val="000000" w:themeColor="text1"/>
          <w:sz w:val="28"/>
          <w:szCs w:val="28"/>
          <w:lang w:val="vi-VN"/>
        </w:rPr>
        <w:t xml:space="preserve">.000.000 đồng đến </w:t>
      </w:r>
      <w:r w:rsidR="00CC6157" w:rsidRPr="00E52A21">
        <w:rPr>
          <w:rFonts w:ascii="Times New Roman" w:hAnsi="Times New Roman" w:cs="Times New Roman"/>
          <w:i/>
          <w:color w:val="000000" w:themeColor="text1"/>
          <w:sz w:val="28"/>
          <w:szCs w:val="28"/>
          <w:lang w:val="nl-NL"/>
        </w:rPr>
        <w:t>5</w:t>
      </w:r>
      <w:r w:rsidRPr="00E52A21">
        <w:rPr>
          <w:rFonts w:ascii="Times New Roman" w:hAnsi="Times New Roman" w:cs="Times New Roman"/>
          <w:i/>
          <w:color w:val="000000" w:themeColor="text1"/>
          <w:sz w:val="28"/>
          <w:szCs w:val="28"/>
          <w:lang w:val="nl-NL"/>
        </w:rPr>
        <w:t>0</w:t>
      </w:r>
      <w:r w:rsidRPr="00E52A21">
        <w:rPr>
          <w:rFonts w:ascii="Times New Roman" w:hAnsi="Times New Roman" w:cs="Times New Roman"/>
          <w:i/>
          <w:color w:val="000000" w:themeColor="text1"/>
          <w:sz w:val="28"/>
          <w:szCs w:val="28"/>
          <w:lang w:val="vi-VN"/>
        </w:rPr>
        <w:t>.000.000 đồng đối với một trong các hành vi: C</w:t>
      </w:r>
      <w:r w:rsidR="00584166" w:rsidRPr="00E52A21">
        <w:rPr>
          <w:rFonts w:ascii="Times New Roman" w:hAnsi="Times New Roman" w:cs="Times New Roman"/>
          <w:i/>
          <w:color w:val="000000" w:themeColor="text1"/>
          <w:sz w:val="28"/>
          <w:szCs w:val="28"/>
        </w:rPr>
        <w:t xml:space="preserve">ung cấp kết quả huấn luyện mà không thực hiện huấn luyện; </w:t>
      </w:r>
      <w:r w:rsidR="00B31829" w:rsidRPr="00E52A21">
        <w:rPr>
          <w:rFonts w:ascii="Times New Roman" w:hAnsi="Times New Roman" w:cs="Times New Roman"/>
          <w:i/>
          <w:color w:val="000000" w:themeColor="text1"/>
          <w:sz w:val="28"/>
          <w:szCs w:val="28"/>
        </w:rPr>
        <w:t>cung cấp kết quả huấn luyện không đúng với nội dung đã huấn luyện</w:t>
      </w:r>
      <w:r w:rsidRPr="00E52A21">
        <w:rPr>
          <w:rFonts w:ascii="Times New Roman" w:hAnsi="Times New Roman" w:cs="Times New Roman"/>
          <w:i/>
          <w:color w:val="000000" w:themeColor="text1"/>
          <w:sz w:val="28"/>
          <w:szCs w:val="28"/>
          <w:lang w:val="vi-VN"/>
        </w:rPr>
        <w:t>; thực hiện huấn luyện ngoài phạm vi quy định tại giấy chứng nhận đủ điều kiện hoạt động huấn luyệ</w:t>
      </w:r>
      <w:r w:rsidR="00B31829" w:rsidRPr="00E52A21">
        <w:rPr>
          <w:rFonts w:ascii="Times New Roman" w:hAnsi="Times New Roman" w:cs="Times New Roman"/>
          <w:i/>
          <w:color w:val="000000" w:themeColor="text1"/>
          <w:sz w:val="28"/>
          <w:szCs w:val="28"/>
          <w:lang w:val="vi-VN"/>
        </w:rPr>
        <w:t>n;</w:t>
      </w:r>
    </w:p>
    <w:p w14:paraId="2D9EE2E8" w14:textId="616C6447" w:rsidR="006B4D1F" w:rsidRPr="00E52A21" w:rsidRDefault="00CB4E5D" w:rsidP="00E52A21">
      <w:pPr>
        <w:pStyle w:val="NormalWeb"/>
        <w:shd w:val="clear" w:color="auto" w:fill="FFFFFF" w:themeFill="background1"/>
        <w:spacing w:before="80" w:beforeAutospacing="0" w:after="0" w:afterAutospacing="0"/>
        <w:ind w:firstLine="567"/>
        <w:jc w:val="both"/>
        <w:rPr>
          <w:i/>
          <w:color w:val="000000" w:themeColor="text1"/>
          <w:sz w:val="28"/>
          <w:szCs w:val="28"/>
          <w:lang w:val="nl-NL"/>
        </w:rPr>
      </w:pPr>
      <w:r w:rsidRPr="00E52A21">
        <w:rPr>
          <w:i/>
          <w:color w:val="000000" w:themeColor="text1"/>
          <w:sz w:val="28"/>
          <w:szCs w:val="28"/>
          <w:lang w:val="nl-NL"/>
        </w:rPr>
        <w:t>d</w:t>
      </w:r>
      <w:r w:rsidR="00CC6157" w:rsidRPr="00E52A21">
        <w:rPr>
          <w:i/>
          <w:color w:val="000000" w:themeColor="text1"/>
          <w:sz w:val="28"/>
          <w:szCs w:val="28"/>
          <w:lang w:val="nl-NL"/>
        </w:rPr>
        <w:t>) Từ 5</w:t>
      </w:r>
      <w:r w:rsidR="006B4D1F" w:rsidRPr="00E52A21">
        <w:rPr>
          <w:i/>
          <w:color w:val="000000" w:themeColor="text1"/>
          <w:sz w:val="28"/>
          <w:szCs w:val="28"/>
          <w:lang w:val="nl-NL"/>
        </w:rPr>
        <w:t xml:space="preserve">0.000.000 đồng đến </w:t>
      </w:r>
      <w:r w:rsidR="00CC6157" w:rsidRPr="00E52A21">
        <w:rPr>
          <w:i/>
          <w:color w:val="000000" w:themeColor="text1"/>
          <w:sz w:val="28"/>
          <w:szCs w:val="28"/>
          <w:lang w:val="nl-NL"/>
        </w:rPr>
        <w:t>7</w:t>
      </w:r>
      <w:r w:rsidR="007347D5" w:rsidRPr="00E52A21">
        <w:rPr>
          <w:i/>
          <w:color w:val="000000" w:themeColor="text1"/>
          <w:sz w:val="28"/>
          <w:szCs w:val="28"/>
          <w:lang w:val="nl-NL"/>
        </w:rPr>
        <w:t>0</w:t>
      </w:r>
      <w:r w:rsidR="006B4D1F" w:rsidRPr="00E52A21">
        <w:rPr>
          <w:i/>
          <w:color w:val="000000" w:themeColor="text1"/>
          <w:sz w:val="28"/>
          <w:szCs w:val="28"/>
          <w:lang w:val="nl-NL"/>
        </w:rPr>
        <w:t xml:space="preserve">.000.000 đồng khi </w:t>
      </w:r>
      <w:r w:rsidR="00E31CD3" w:rsidRPr="00E52A21">
        <w:rPr>
          <w:i/>
          <w:color w:val="000000" w:themeColor="text1"/>
          <w:sz w:val="28"/>
          <w:szCs w:val="28"/>
          <w:lang w:val="nl-NL"/>
        </w:rPr>
        <w:t xml:space="preserve">tổ chức huấn luyện mà không có giấy chứng nhận đủ điều kiện hoạt động huấn luyện hoặc </w:t>
      </w:r>
      <w:r w:rsidR="006B4D1F" w:rsidRPr="00E52A21">
        <w:rPr>
          <w:i/>
          <w:color w:val="000000" w:themeColor="text1"/>
          <w:sz w:val="28"/>
          <w:szCs w:val="28"/>
          <w:lang w:val="nl-NL"/>
        </w:rPr>
        <w:t>giấy chứng nhận đủ điều kiện hoạt động đã hết hiệu lực mà vẫn tổ chức huấn luyện.</w:t>
      </w:r>
    </w:p>
    <w:p w14:paraId="5670B877" w14:textId="2DC73571" w:rsidR="007421A0" w:rsidRPr="00E52A21" w:rsidRDefault="007421A0" w:rsidP="00E52A21">
      <w:pPr>
        <w:pStyle w:val="NormalWeb"/>
        <w:shd w:val="clear" w:color="auto" w:fill="FFFFFF" w:themeFill="background1"/>
        <w:spacing w:before="80" w:beforeAutospacing="0" w:after="0" w:afterAutospacing="0"/>
        <w:ind w:firstLine="567"/>
        <w:jc w:val="both"/>
        <w:rPr>
          <w:i/>
          <w:color w:val="000000" w:themeColor="text1"/>
          <w:sz w:val="28"/>
          <w:szCs w:val="28"/>
          <w:lang w:val="nl-NL"/>
        </w:rPr>
      </w:pPr>
      <w:r w:rsidRPr="00E52A21">
        <w:rPr>
          <w:i/>
          <w:color w:val="000000" w:themeColor="text1"/>
          <w:sz w:val="28"/>
          <w:szCs w:val="28"/>
          <w:lang w:val="nl-NL"/>
        </w:rPr>
        <w:t xml:space="preserve">5. Phạt tiền </w:t>
      </w:r>
      <w:r w:rsidR="007347D5" w:rsidRPr="00E52A21">
        <w:rPr>
          <w:i/>
          <w:color w:val="000000" w:themeColor="text1"/>
          <w:sz w:val="28"/>
          <w:szCs w:val="28"/>
          <w:lang w:val="nl-NL"/>
        </w:rPr>
        <w:t>người sử dụng lao động</w:t>
      </w:r>
      <w:r w:rsidRPr="00E52A21">
        <w:rPr>
          <w:i/>
          <w:color w:val="000000" w:themeColor="text1"/>
          <w:sz w:val="28"/>
          <w:szCs w:val="28"/>
          <w:lang w:val="nl-NL"/>
        </w:rPr>
        <w:t xml:space="preserve"> tự tổ chức huấn luyện an toàn, vệ sinh lao động khi vi phạm quy định về hoạt động huấn luyện an toàn, vệ sinh lao động theo một trong các mức sau đây:</w:t>
      </w:r>
    </w:p>
    <w:p w14:paraId="333408FA" w14:textId="34EE3D37" w:rsidR="007421A0" w:rsidRPr="00E52A21" w:rsidRDefault="007421A0" w:rsidP="00E52A21">
      <w:pPr>
        <w:pStyle w:val="NormalWeb"/>
        <w:shd w:val="clear" w:color="auto" w:fill="FFFFFF" w:themeFill="background1"/>
        <w:spacing w:before="80" w:beforeAutospacing="0" w:after="0" w:afterAutospacing="0"/>
        <w:ind w:firstLine="567"/>
        <w:jc w:val="both"/>
        <w:rPr>
          <w:i/>
          <w:color w:val="000000" w:themeColor="text1"/>
          <w:sz w:val="28"/>
          <w:szCs w:val="28"/>
          <w:lang w:val="nl-NL"/>
        </w:rPr>
      </w:pPr>
      <w:r w:rsidRPr="00E52A21">
        <w:rPr>
          <w:i/>
          <w:color w:val="000000" w:themeColor="text1"/>
          <w:sz w:val="28"/>
          <w:szCs w:val="28"/>
          <w:lang w:val="nl-NL"/>
        </w:rPr>
        <w:t xml:space="preserve">a) Từ 30.000.000 đồng đến 50.000.000 đồng </w:t>
      </w:r>
      <w:r w:rsidR="007347D5" w:rsidRPr="00E52A21">
        <w:rPr>
          <w:i/>
          <w:color w:val="000000" w:themeColor="text1"/>
          <w:sz w:val="28"/>
          <w:szCs w:val="28"/>
          <w:lang w:val="nl-NL"/>
        </w:rPr>
        <w:t>khi có một trong các hành vi:</w:t>
      </w:r>
      <w:r w:rsidRPr="00E52A21">
        <w:rPr>
          <w:i/>
          <w:color w:val="000000" w:themeColor="text1"/>
          <w:sz w:val="28"/>
          <w:szCs w:val="28"/>
          <w:lang w:val="nl-NL"/>
        </w:rPr>
        <w:t xml:space="preserve"> cung cấp kết quả huấn luyện mà không thực hiện huấn luyện; cung cấp kết quả huấn luyện không đúng với nội dung đã huấn luyện; thực hiện huấn luyện ngoài phạm vi đã công bố đủ điều kiện huấn </w:t>
      </w:r>
      <w:r w:rsidR="007347D5" w:rsidRPr="00E52A21">
        <w:rPr>
          <w:i/>
          <w:color w:val="000000" w:themeColor="text1"/>
          <w:sz w:val="28"/>
          <w:szCs w:val="28"/>
          <w:lang w:val="nl-NL"/>
        </w:rPr>
        <w:t>luyện an toàn, vệ sinh lao động;</w:t>
      </w:r>
    </w:p>
    <w:p w14:paraId="69B7380D" w14:textId="4E5A064B" w:rsidR="007347D5" w:rsidRPr="00E52A21" w:rsidRDefault="007347D5" w:rsidP="00E52A21">
      <w:pPr>
        <w:pStyle w:val="NormalWeb"/>
        <w:shd w:val="clear" w:color="auto" w:fill="FFFFFF" w:themeFill="background1"/>
        <w:spacing w:before="80" w:beforeAutospacing="0" w:after="0" w:afterAutospacing="0"/>
        <w:ind w:firstLine="567"/>
        <w:jc w:val="both"/>
        <w:rPr>
          <w:i/>
          <w:color w:val="000000" w:themeColor="text1"/>
          <w:sz w:val="28"/>
          <w:szCs w:val="28"/>
          <w:lang w:val="nl-NL"/>
        </w:rPr>
      </w:pPr>
      <w:r w:rsidRPr="00E52A21">
        <w:rPr>
          <w:i/>
          <w:color w:val="000000" w:themeColor="text1"/>
          <w:sz w:val="28"/>
          <w:szCs w:val="28"/>
          <w:lang w:val="nl-NL"/>
        </w:rPr>
        <w:t>b) Từ 50.000.000 đồng đến 75.000.000 đồng khi có hành vi tổ chức huấn luyện khi chưa công bố đủ điều kiện huấn luyện an toàn, vệ sinh lao động hoặc huấn luyện ngoài phạm vi đã công bố đủ điều kiện huấn luyện an toàn, vệ sinh lao động.</w:t>
      </w:r>
    </w:p>
    <w:p w14:paraId="4373AA09" w14:textId="7BBBCA22" w:rsidR="006B4D1F" w:rsidRPr="00E52A21" w:rsidRDefault="007347D5" w:rsidP="00E52A21">
      <w:pPr>
        <w:pStyle w:val="NormalWeb"/>
        <w:shd w:val="clear" w:color="auto" w:fill="FFFFFF" w:themeFill="background1"/>
        <w:spacing w:before="80" w:beforeAutospacing="0" w:after="0" w:afterAutospacing="0"/>
        <w:ind w:firstLine="567"/>
        <w:jc w:val="both"/>
        <w:rPr>
          <w:i/>
          <w:color w:val="000000" w:themeColor="text1"/>
          <w:sz w:val="28"/>
          <w:szCs w:val="28"/>
          <w:lang w:val="nl-NL"/>
        </w:rPr>
      </w:pPr>
      <w:r w:rsidRPr="00E52A21">
        <w:rPr>
          <w:i/>
          <w:color w:val="000000" w:themeColor="text1"/>
          <w:sz w:val="28"/>
          <w:szCs w:val="28"/>
          <w:lang w:val="nl-NL"/>
        </w:rPr>
        <w:t>6</w:t>
      </w:r>
      <w:r w:rsidR="006B4D1F" w:rsidRPr="00E52A21">
        <w:rPr>
          <w:i/>
          <w:color w:val="000000" w:themeColor="text1"/>
          <w:sz w:val="28"/>
          <w:szCs w:val="28"/>
          <w:lang w:val="nl-NL"/>
        </w:rPr>
        <w:t>. Hình thức xử phạt bổ sung:</w:t>
      </w:r>
    </w:p>
    <w:p w14:paraId="474EE73F" w14:textId="164FD0E3" w:rsidR="006B4D1F" w:rsidRPr="00E52A21" w:rsidRDefault="006B4D1F" w:rsidP="00E52A21">
      <w:pPr>
        <w:pStyle w:val="NormalWeb"/>
        <w:shd w:val="clear" w:color="auto" w:fill="FFFFFF" w:themeFill="background1"/>
        <w:spacing w:before="80" w:beforeAutospacing="0" w:after="0" w:afterAutospacing="0"/>
        <w:ind w:firstLine="567"/>
        <w:jc w:val="both"/>
        <w:rPr>
          <w:i/>
          <w:color w:val="000000" w:themeColor="text1"/>
          <w:sz w:val="28"/>
          <w:szCs w:val="28"/>
          <w:lang w:val="nl-NL"/>
        </w:rPr>
      </w:pPr>
      <w:r w:rsidRPr="00E52A21">
        <w:rPr>
          <w:i/>
          <w:color w:val="000000" w:themeColor="text1"/>
          <w:sz w:val="28"/>
          <w:szCs w:val="28"/>
          <w:lang w:val="nl-NL"/>
        </w:rPr>
        <w:t xml:space="preserve">a) Đình chỉ hoạt động huấn luyện từ 01 tháng đến 03 tháng đối với tổ chức huấn luyện an toàn, vệ sinh lao động có hành vi vi phạm quy định tại Điểm b Khoản </w:t>
      </w:r>
      <w:r w:rsidR="008341B0" w:rsidRPr="00E52A21">
        <w:rPr>
          <w:i/>
          <w:color w:val="000000" w:themeColor="text1"/>
          <w:sz w:val="28"/>
          <w:szCs w:val="28"/>
          <w:lang w:val="nl-NL"/>
        </w:rPr>
        <w:t>4</w:t>
      </w:r>
      <w:r w:rsidRPr="00E52A21">
        <w:rPr>
          <w:i/>
          <w:color w:val="000000" w:themeColor="text1"/>
          <w:sz w:val="28"/>
          <w:szCs w:val="28"/>
          <w:lang w:val="nl-NL"/>
        </w:rPr>
        <w:t xml:space="preserve"> Điều này;</w:t>
      </w:r>
      <w:r w:rsidR="007347D5" w:rsidRPr="00E52A21">
        <w:rPr>
          <w:i/>
          <w:color w:val="000000" w:themeColor="text1"/>
          <w:sz w:val="28"/>
          <w:szCs w:val="28"/>
          <w:lang w:val="nl-NL"/>
        </w:rPr>
        <w:t xml:space="preserve"> và </w:t>
      </w:r>
      <w:r w:rsidR="00641BFF" w:rsidRPr="00E52A21">
        <w:rPr>
          <w:i/>
          <w:color w:val="000000" w:themeColor="text1"/>
          <w:sz w:val="28"/>
          <w:szCs w:val="28"/>
          <w:lang w:val="nl-NL"/>
        </w:rPr>
        <w:t xml:space="preserve">với </w:t>
      </w:r>
      <w:r w:rsidR="007347D5" w:rsidRPr="00E52A21">
        <w:rPr>
          <w:i/>
          <w:color w:val="000000" w:themeColor="text1"/>
          <w:sz w:val="28"/>
          <w:szCs w:val="28"/>
          <w:lang w:val="nl-NL"/>
        </w:rPr>
        <w:t>người sử dụng lao động tự tổ chức huấn luyện an toàn, vệ sinh lao động có hành vi vi phạm quy định tại Điểm a Khoản 5 Điều này;</w:t>
      </w:r>
    </w:p>
    <w:p w14:paraId="3D62F3B0" w14:textId="2EF26914" w:rsidR="00641BFF" w:rsidRPr="00E52A21" w:rsidRDefault="007347D5" w:rsidP="00E52A21">
      <w:pPr>
        <w:pStyle w:val="NormalWeb"/>
        <w:shd w:val="clear" w:color="auto" w:fill="FFFFFF" w:themeFill="background1"/>
        <w:spacing w:before="80" w:beforeAutospacing="0" w:after="0" w:afterAutospacing="0"/>
        <w:ind w:firstLine="567"/>
        <w:jc w:val="both"/>
        <w:rPr>
          <w:i/>
          <w:color w:val="000000" w:themeColor="text1"/>
          <w:sz w:val="28"/>
          <w:szCs w:val="28"/>
          <w:lang w:val="nl-NL"/>
        </w:rPr>
      </w:pPr>
      <w:r w:rsidRPr="00E52A21">
        <w:rPr>
          <w:i/>
          <w:color w:val="000000" w:themeColor="text1"/>
          <w:sz w:val="28"/>
          <w:szCs w:val="28"/>
          <w:lang w:val="nl-NL"/>
        </w:rPr>
        <w:t xml:space="preserve">b) Đình chỉ hoạt động huấn luyện của người sử dụng lao động đối với hành vi </w:t>
      </w:r>
      <w:r w:rsidR="00641BFF" w:rsidRPr="00E52A21">
        <w:rPr>
          <w:i/>
          <w:color w:val="000000" w:themeColor="text1"/>
          <w:sz w:val="28"/>
          <w:szCs w:val="28"/>
          <w:lang w:val="nl-NL"/>
        </w:rPr>
        <w:t xml:space="preserve">vi phạm </w:t>
      </w:r>
      <w:r w:rsidRPr="00E52A21">
        <w:rPr>
          <w:i/>
          <w:color w:val="000000" w:themeColor="text1"/>
          <w:sz w:val="28"/>
          <w:szCs w:val="28"/>
          <w:lang w:val="nl-NL"/>
        </w:rPr>
        <w:t>quy định tại Điểm b Khoản 5 Điều này cho đến khi công bố đủ điều kiện huấn luyện an toàn, vệ sinh lao động</w:t>
      </w:r>
      <w:r w:rsidR="00641BFF" w:rsidRPr="00E52A21">
        <w:rPr>
          <w:i/>
          <w:color w:val="000000" w:themeColor="text1"/>
          <w:sz w:val="28"/>
          <w:szCs w:val="28"/>
          <w:lang w:val="nl-NL"/>
        </w:rPr>
        <w:t xml:space="preserve"> đối với những nội dung huấn luyện chưa công bố hoặc đối với những nội dung ngoài phạm vi đã công bố đủ điều kiện huấn luyện an toàn, vệ sinh lao động;</w:t>
      </w:r>
    </w:p>
    <w:p w14:paraId="390A3CC5" w14:textId="0F0D46D2" w:rsidR="006B4D1F" w:rsidRPr="00E52A21" w:rsidRDefault="00641BFF" w:rsidP="00E52A21">
      <w:pPr>
        <w:pStyle w:val="NormalWeb"/>
        <w:shd w:val="clear" w:color="auto" w:fill="FFFFFF" w:themeFill="background1"/>
        <w:spacing w:before="80" w:beforeAutospacing="0" w:after="0" w:afterAutospacing="0"/>
        <w:ind w:firstLine="567"/>
        <w:jc w:val="both"/>
        <w:rPr>
          <w:i/>
          <w:color w:val="000000" w:themeColor="text1"/>
          <w:sz w:val="28"/>
          <w:szCs w:val="28"/>
          <w:lang w:val="nl-NL"/>
        </w:rPr>
      </w:pPr>
      <w:r w:rsidRPr="00E52A21">
        <w:rPr>
          <w:i/>
          <w:color w:val="000000" w:themeColor="text1"/>
          <w:sz w:val="28"/>
          <w:szCs w:val="28"/>
          <w:lang w:val="nl-NL"/>
        </w:rPr>
        <w:t>c</w:t>
      </w:r>
      <w:r w:rsidR="006B4D1F" w:rsidRPr="00E52A21">
        <w:rPr>
          <w:i/>
          <w:color w:val="000000" w:themeColor="text1"/>
          <w:sz w:val="28"/>
          <w:szCs w:val="28"/>
          <w:lang w:val="nl-NL"/>
        </w:rPr>
        <w:t xml:space="preserve">) Tước quyền sử dụng giấy chứng nhận đủ điều kiện hoạt động huấn luyện an toàn, vệ sinh lao động từ 01 tháng đến 06 tháng đối với </w:t>
      </w:r>
      <w:r w:rsidRPr="00E52A21">
        <w:rPr>
          <w:i/>
          <w:color w:val="000000" w:themeColor="text1"/>
          <w:sz w:val="28"/>
          <w:szCs w:val="28"/>
          <w:lang w:val="nl-NL"/>
        </w:rPr>
        <w:t>tổ chức</w:t>
      </w:r>
      <w:r w:rsidR="00FB450D" w:rsidRPr="00E52A21">
        <w:rPr>
          <w:i/>
          <w:color w:val="000000" w:themeColor="text1"/>
          <w:sz w:val="28"/>
          <w:szCs w:val="28"/>
          <w:lang w:val="nl-NL"/>
        </w:rPr>
        <w:t xml:space="preserve"> </w:t>
      </w:r>
      <w:r w:rsidR="006B4D1F" w:rsidRPr="00E52A21">
        <w:rPr>
          <w:i/>
          <w:color w:val="000000" w:themeColor="text1"/>
          <w:sz w:val="28"/>
          <w:szCs w:val="28"/>
          <w:lang w:val="nl-NL"/>
        </w:rPr>
        <w:t xml:space="preserve">huấn luyện an toàn, vệ sinh lao động có hành vi vi phạm quy định tại Điểm c Khoản </w:t>
      </w:r>
      <w:r w:rsidR="008341B0" w:rsidRPr="00E52A21">
        <w:rPr>
          <w:i/>
          <w:color w:val="000000" w:themeColor="text1"/>
          <w:sz w:val="28"/>
          <w:szCs w:val="28"/>
          <w:lang w:val="nl-NL"/>
        </w:rPr>
        <w:t>4</w:t>
      </w:r>
      <w:r w:rsidR="007347D5" w:rsidRPr="00E52A21">
        <w:rPr>
          <w:i/>
          <w:color w:val="000000" w:themeColor="text1"/>
          <w:sz w:val="28"/>
          <w:szCs w:val="28"/>
          <w:lang w:val="nl-NL"/>
        </w:rPr>
        <w:t xml:space="preserve"> Điều này.</w:t>
      </w:r>
    </w:p>
    <w:p w14:paraId="58CA2616" w14:textId="73DC8F3F" w:rsidR="006B4D1F" w:rsidRPr="00E52A21" w:rsidRDefault="00641BFF" w:rsidP="00E52A21">
      <w:pPr>
        <w:pStyle w:val="NormalWeb"/>
        <w:shd w:val="clear" w:color="auto" w:fill="FFFFFF" w:themeFill="background1"/>
        <w:spacing w:before="80" w:beforeAutospacing="0" w:after="0" w:afterAutospacing="0"/>
        <w:ind w:firstLine="567"/>
        <w:jc w:val="both"/>
        <w:rPr>
          <w:i/>
          <w:color w:val="000000" w:themeColor="text1"/>
          <w:sz w:val="28"/>
          <w:szCs w:val="28"/>
          <w:lang w:val="nl-NL"/>
        </w:rPr>
      </w:pPr>
      <w:r w:rsidRPr="00E52A21">
        <w:rPr>
          <w:i/>
          <w:color w:val="000000" w:themeColor="text1"/>
          <w:sz w:val="28"/>
          <w:szCs w:val="28"/>
          <w:lang w:val="nl-NL"/>
        </w:rPr>
        <w:t>7</w:t>
      </w:r>
      <w:r w:rsidR="006B4D1F" w:rsidRPr="00E52A21">
        <w:rPr>
          <w:i/>
          <w:color w:val="000000" w:themeColor="text1"/>
          <w:sz w:val="28"/>
          <w:szCs w:val="28"/>
          <w:lang w:val="nl-NL"/>
        </w:rPr>
        <w:t>. Biện pháp khắc phục hậu quả</w:t>
      </w:r>
    </w:p>
    <w:p w14:paraId="5E23EFA2" w14:textId="59987A28" w:rsidR="006B4D1F" w:rsidRPr="00E52A21" w:rsidRDefault="0067575E" w:rsidP="00E52A21">
      <w:pPr>
        <w:pStyle w:val="NormalWeb"/>
        <w:shd w:val="clear" w:color="auto" w:fill="FFFFFF" w:themeFill="background1"/>
        <w:spacing w:before="80" w:beforeAutospacing="0" w:after="0" w:afterAutospacing="0"/>
        <w:ind w:firstLine="567"/>
        <w:jc w:val="both"/>
        <w:rPr>
          <w:i/>
          <w:color w:val="000000" w:themeColor="text1"/>
          <w:sz w:val="28"/>
          <w:szCs w:val="28"/>
          <w:lang w:val="nl-NL"/>
        </w:rPr>
      </w:pPr>
      <w:r w:rsidRPr="00E52A21">
        <w:rPr>
          <w:i/>
          <w:color w:val="000000" w:themeColor="text1"/>
          <w:sz w:val="28"/>
          <w:szCs w:val="28"/>
          <w:lang w:val="nl-NL"/>
        </w:rPr>
        <w:t xml:space="preserve">a) </w:t>
      </w:r>
      <w:r w:rsidR="006B4D1F" w:rsidRPr="00E52A21">
        <w:rPr>
          <w:i/>
          <w:color w:val="000000" w:themeColor="text1"/>
          <w:sz w:val="28"/>
          <w:szCs w:val="28"/>
          <w:lang w:val="nl-NL"/>
        </w:rPr>
        <w:t xml:space="preserve">Buộc hoàn trả </w:t>
      </w:r>
      <w:r w:rsidRPr="00E52A21">
        <w:rPr>
          <w:i/>
          <w:color w:val="000000" w:themeColor="text1"/>
          <w:sz w:val="28"/>
          <w:szCs w:val="28"/>
          <w:lang w:val="nl-NL"/>
        </w:rPr>
        <w:t xml:space="preserve">cho cơ sở sản xuất kinh doanh thuê dịch vụ huấn luyện an toàn, vệ sinh lao động </w:t>
      </w:r>
      <w:r w:rsidR="006B4D1F" w:rsidRPr="00E52A21">
        <w:rPr>
          <w:i/>
          <w:color w:val="000000" w:themeColor="text1"/>
          <w:sz w:val="28"/>
          <w:szCs w:val="28"/>
          <w:lang w:val="nl-NL"/>
        </w:rPr>
        <w:t xml:space="preserve">chi phí huấn luyện cộng khoản lãi của số tiền đó tính theo </w:t>
      </w:r>
      <w:r w:rsidR="006B4D1F" w:rsidRPr="00E52A21">
        <w:rPr>
          <w:i/>
          <w:color w:val="000000" w:themeColor="text1"/>
          <w:sz w:val="28"/>
          <w:szCs w:val="28"/>
          <w:lang w:val="nl-NL"/>
        </w:rPr>
        <w:lastRenderedPageBreak/>
        <w:t>mức lãi suất tiền gửi không kỳ hạn cao nhất của các ngân hàng thương mại nhà nước công bố tại thời điểm xử phạt đối với hành vi vi phạm qu</w:t>
      </w:r>
      <w:r w:rsidR="00FB450D" w:rsidRPr="00E52A21">
        <w:rPr>
          <w:i/>
          <w:color w:val="000000" w:themeColor="text1"/>
          <w:sz w:val="28"/>
          <w:szCs w:val="28"/>
          <w:lang w:val="nl-NL"/>
        </w:rPr>
        <w:t>y định tại các điểm b, c, d</w:t>
      </w:r>
      <w:r w:rsidR="006B4D1F" w:rsidRPr="00E52A21">
        <w:rPr>
          <w:i/>
          <w:color w:val="000000" w:themeColor="text1"/>
          <w:sz w:val="28"/>
          <w:szCs w:val="28"/>
          <w:lang w:val="nl-NL"/>
        </w:rPr>
        <w:t xml:space="preserve"> Khoản </w:t>
      </w:r>
      <w:r w:rsidR="008341B0" w:rsidRPr="00E52A21">
        <w:rPr>
          <w:i/>
          <w:color w:val="000000" w:themeColor="text1"/>
          <w:sz w:val="28"/>
          <w:szCs w:val="28"/>
          <w:lang w:val="nl-NL"/>
        </w:rPr>
        <w:t>4</w:t>
      </w:r>
      <w:r w:rsidR="006B4D1F" w:rsidRPr="00E52A21">
        <w:rPr>
          <w:i/>
          <w:color w:val="000000" w:themeColor="text1"/>
          <w:sz w:val="28"/>
          <w:szCs w:val="28"/>
          <w:lang w:val="nl-NL"/>
        </w:rPr>
        <w:t xml:space="preserve"> Điều này;</w:t>
      </w:r>
    </w:p>
    <w:p w14:paraId="34FC9C8A" w14:textId="0B629C2B" w:rsidR="0067575E" w:rsidRPr="00E52A21" w:rsidRDefault="0067575E" w:rsidP="00E52A21">
      <w:pPr>
        <w:pStyle w:val="NormalWeb"/>
        <w:shd w:val="clear" w:color="auto" w:fill="FFFFFF" w:themeFill="background1"/>
        <w:spacing w:before="80" w:beforeAutospacing="0" w:after="0" w:afterAutospacing="0"/>
        <w:ind w:firstLine="567"/>
        <w:jc w:val="both"/>
        <w:rPr>
          <w:i/>
          <w:color w:val="000000" w:themeColor="text1"/>
          <w:sz w:val="28"/>
          <w:szCs w:val="28"/>
          <w:lang w:val="nl-NL"/>
        </w:rPr>
      </w:pPr>
      <w:r w:rsidRPr="00E52A21">
        <w:rPr>
          <w:i/>
          <w:sz w:val="28"/>
          <w:szCs w:val="28"/>
          <w:lang w:val="it-IT"/>
        </w:rPr>
        <w:t>b) Buộc huấn luyện bổ sung nội dung huấn luyện còn thiếu theo quy định của pháp luật đố</w:t>
      </w:r>
      <w:r w:rsidR="00F1536A" w:rsidRPr="00E52A21">
        <w:rPr>
          <w:i/>
          <w:sz w:val="28"/>
          <w:szCs w:val="28"/>
          <w:lang w:val="it-IT"/>
        </w:rPr>
        <w:t>i với hành vi vi phạm quy định tại</w:t>
      </w:r>
      <w:r w:rsidRPr="00E52A21">
        <w:rPr>
          <w:i/>
          <w:sz w:val="28"/>
          <w:szCs w:val="28"/>
          <w:lang w:val="it-IT"/>
        </w:rPr>
        <w:t xml:space="preserve"> </w:t>
      </w:r>
      <w:r w:rsidR="00F1536A" w:rsidRPr="00E52A21">
        <w:rPr>
          <w:i/>
          <w:sz w:val="28"/>
          <w:szCs w:val="28"/>
          <w:lang w:val="it-IT"/>
        </w:rPr>
        <w:t>Đ</w:t>
      </w:r>
      <w:r w:rsidRPr="00E52A21">
        <w:rPr>
          <w:i/>
          <w:sz w:val="28"/>
          <w:szCs w:val="28"/>
          <w:lang w:val="it-IT"/>
        </w:rPr>
        <w:t>iểm b Khoản 4 Điều này</w:t>
      </w:r>
      <w:r w:rsidR="00CC6157" w:rsidRPr="00E52A21">
        <w:rPr>
          <w:i/>
          <w:sz w:val="28"/>
          <w:szCs w:val="28"/>
          <w:lang w:val="it-IT"/>
        </w:rPr>
        <w:t>.</w:t>
      </w:r>
    </w:p>
    <w:p w14:paraId="23AD0B4C" w14:textId="77777777" w:rsidR="006B4D1F" w:rsidRPr="00E52A21" w:rsidRDefault="006B4D1F" w:rsidP="00E52A21">
      <w:pPr>
        <w:pStyle w:val="NormalWeb"/>
        <w:shd w:val="clear" w:color="auto" w:fill="FFFFFF" w:themeFill="background1"/>
        <w:spacing w:before="80" w:beforeAutospacing="0" w:after="0" w:afterAutospacing="0"/>
        <w:ind w:firstLine="567"/>
        <w:jc w:val="both"/>
        <w:rPr>
          <w:b/>
          <w:i/>
          <w:color w:val="000000" w:themeColor="text1"/>
          <w:sz w:val="28"/>
          <w:szCs w:val="28"/>
          <w:lang w:val="nl-NL"/>
        </w:rPr>
      </w:pPr>
      <w:r w:rsidRPr="00E52A21">
        <w:rPr>
          <w:b/>
          <w:i/>
          <w:color w:val="000000" w:themeColor="text1"/>
          <w:sz w:val="28"/>
          <w:szCs w:val="28"/>
          <w:lang w:val="nl-NL"/>
        </w:rPr>
        <w:t xml:space="preserve">Điều </w:t>
      </w:r>
      <w:r w:rsidR="001D5AA9" w:rsidRPr="00E52A21">
        <w:rPr>
          <w:b/>
          <w:i/>
          <w:color w:val="000000" w:themeColor="text1"/>
          <w:sz w:val="28"/>
          <w:szCs w:val="28"/>
          <w:lang w:val="nl-NL"/>
        </w:rPr>
        <w:t>2</w:t>
      </w:r>
      <w:r w:rsidR="008B04E8" w:rsidRPr="00E52A21">
        <w:rPr>
          <w:b/>
          <w:i/>
          <w:color w:val="000000" w:themeColor="text1"/>
          <w:sz w:val="28"/>
          <w:szCs w:val="28"/>
          <w:lang w:val="nl-NL"/>
        </w:rPr>
        <w:t>4</w:t>
      </w:r>
      <w:r w:rsidRPr="00E52A21">
        <w:rPr>
          <w:b/>
          <w:i/>
          <w:color w:val="000000" w:themeColor="text1"/>
          <w:sz w:val="28"/>
          <w:szCs w:val="28"/>
          <w:lang w:val="nl-NL"/>
        </w:rPr>
        <w:t>. Vi phạm quy định về hoạt động kiểm định kỹ thuật an toàn lao động</w:t>
      </w:r>
    </w:p>
    <w:p w14:paraId="4097163C" w14:textId="77777777" w:rsidR="006B4D1F" w:rsidRPr="00E52A21" w:rsidRDefault="006B4D1F" w:rsidP="00E52A21">
      <w:pPr>
        <w:pStyle w:val="NormalWeb"/>
        <w:shd w:val="clear" w:color="auto" w:fill="FFFFFF" w:themeFill="background1"/>
        <w:spacing w:before="80" w:beforeAutospacing="0" w:after="0" w:afterAutospacing="0"/>
        <w:ind w:firstLine="567"/>
        <w:jc w:val="both"/>
        <w:rPr>
          <w:i/>
          <w:color w:val="000000" w:themeColor="text1"/>
          <w:sz w:val="28"/>
          <w:szCs w:val="28"/>
          <w:lang w:val="nl-NL"/>
        </w:rPr>
      </w:pPr>
      <w:r w:rsidRPr="00E52A21">
        <w:rPr>
          <w:i/>
          <w:color w:val="000000" w:themeColor="text1"/>
          <w:sz w:val="28"/>
          <w:szCs w:val="28"/>
          <w:lang w:val="nl-NL"/>
        </w:rPr>
        <w:t>1. Phạt tiền tổ chức hoạt động dịch vụ kiểm định kỹ thuật an toàn lao động có hành vi vi phạm quy định về hoạt động kiểm định kỹ thuật an toàn lao động như sau:</w:t>
      </w:r>
    </w:p>
    <w:p w14:paraId="7F3CDB67" w14:textId="77777777" w:rsidR="006B4D1F" w:rsidRPr="00E52A21" w:rsidRDefault="006B4D1F" w:rsidP="00E52A21">
      <w:pPr>
        <w:pStyle w:val="NormalWeb"/>
        <w:shd w:val="clear" w:color="auto" w:fill="FFFFFF" w:themeFill="background1"/>
        <w:spacing w:before="80" w:beforeAutospacing="0" w:after="0" w:afterAutospacing="0"/>
        <w:ind w:firstLine="567"/>
        <w:jc w:val="both"/>
        <w:rPr>
          <w:i/>
          <w:color w:val="000000" w:themeColor="text1"/>
          <w:sz w:val="28"/>
          <w:szCs w:val="28"/>
          <w:lang w:val="nl-NL"/>
        </w:rPr>
      </w:pPr>
      <w:r w:rsidRPr="00E52A21">
        <w:rPr>
          <w:i/>
          <w:color w:val="000000" w:themeColor="text1"/>
          <w:sz w:val="28"/>
          <w:szCs w:val="28"/>
          <w:lang w:val="nl-NL"/>
        </w:rPr>
        <w:t>a) Từ 3.000.000 đồng đến 5.000.000 đồng đối với hành vi: Không báo cáo hoạt động kiểm định kỹ thuật an toàn lao động theo quy định;</w:t>
      </w:r>
    </w:p>
    <w:p w14:paraId="5CB9F5ED" w14:textId="77777777" w:rsidR="006B4D1F" w:rsidRPr="00E52A21" w:rsidRDefault="006B4D1F" w:rsidP="00E52A21">
      <w:pPr>
        <w:pStyle w:val="NormalWeb"/>
        <w:shd w:val="clear" w:color="auto" w:fill="FFFFFF" w:themeFill="background1"/>
        <w:spacing w:before="80" w:beforeAutospacing="0" w:after="0" w:afterAutospacing="0"/>
        <w:ind w:firstLine="567"/>
        <w:jc w:val="both"/>
        <w:rPr>
          <w:i/>
          <w:color w:val="000000" w:themeColor="text1"/>
          <w:sz w:val="28"/>
          <w:szCs w:val="28"/>
          <w:lang w:val="nl-NL"/>
        </w:rPr>
      </w:pPr>
      <w:r w:rsidRPr="00E52A21">
        <w:rPr>
          <w:i/>
          <w:color w:val="000000" w:themeColor="text1"/>
          <w:sz w:val="28"/>
          <w:szCs w:val="28"/>
          <w:lang w:val="nl-NL"/>
        </w:rPr>
        <w:t>b) Từ 5.000.000 đồng đến 10.000.000 đồng đối với một trong các hành vi: không thông báo cho cơ quan có thẩm quyền cấp giấy chứng nhận đủ điều kiện hoạt động kiểm định khi có thay đổi về địa chỉ trụ sở, chi nhánh; không tuân thủ quy định về giá dịch vụ kiểm định kỹ thuật an toàn lao động;</w:t>
      </w:r>
    </w:p>
    <w:p w14:paraId="1094BF45" w14:textId="0F85DB97" w:rsidR="006B4D1F" w:rsidRPr="00E52A21" w:rsidRDefault="00CB4E5D" w:rsidP="00E52A21">
      <w:pPr>
        <w:pStyle w:val="NormalWeb"/>
        <w:shd w:val="clear" w:color="auto" w:fill="FFFFFF" w:themeFill="background1"/>
        <w:spacing w:before="80" w:beforeAutospacing="0" w:after="0" w:afterAutospacing="0"/>
        <w:ind w:firstLine="567"/>
        <w:jc w:val="both"/>
        <w:rPr>
          <w:i/>
          <w:color w:val="000000" w:themeColor="text1"/>
          <w:sz w:val="28"/>
          <w:szCs w:val="28"/>
          <w:lang w:val="nl-NL"/>
        </w:rPr>
      </w:pPr>
      <w:r w:rsidRPr="00E52A21">
        <w:rPr>
          <w:i/>
          <w:color w:val="000000" w:themeColor="text1"/>
          <w:sz w:val="28"/>
          <w:szCs w:val="28"/>
          <w:lang w:val="nl-NL"/>
        </w:rPr>
        <w:t>c</w:t>
      </w:r>
      <w:r w:rsidR="006B4D1F" w:rsidRPr="00E52A21">
        <w:rPr>
          <w:i/>
          <w:color w:val="000000" w:themeColor="text1"/>
          <w:sz w:val="28"/>
          <w:szCs w:val="28"/>
          <w:lang w:val="nl-NL"/>
        </w:rPr>
        <w:t xml:space="preserve">) Từ 40.000.000 đồng đến 50.000.000 đồng đối với một trong các hành vi: Cung ứng dịch vụ kiểm định kỹ thuật an toàn lao động ngoài phạm vi ghi trong giấy chứng nhận đủ điều kiện hoạt động kiểm định; không thực hiện đúng quy trình kiểm định; sử dụng kiểm định viên đang bị thu hồi chứng chỉ kiểm định viên </w:t>
      </w:r>
      <w:r w:rsidR="004103C3" w:rsidRPr="00E52A21">
        <w:rPr>
          <w:i/>
          <w:color w:val="000000" w:themeColor="text1"/>
          <w:sz w:val="28"/>
          <w:szCs w:val="28"/>
          <w:lang w:val="nl-NL"/>
        </w:rPr>
        <w:t xml:space="preserve">hoặc chứng chỉ kiểm định viên hết hiệu lực </w:t>
      </w:r>
      <w:r w:rsidR="006B4D1F" w:rsidRPr="00E52A21">
        <w:rPr>
          <w:i/>
          <w:color w:val="000000" w:themeColor="text1"/>
          <w:sz w:val="28"/>
          <w:szCs w:val="28"/>
          <w:lang w:val="nl-NL"/>
        </w:rPr>
        <w:t>để thực hiện kiểm định; sử dụng kiểm định viên khi chưa ký kết hợp đồng lao động hoặc hợp đồng theo công việc;</w:t>
      </w:r>
      <w:r w:rsidR="004103C3" w:rsidRPr="00E52A21">
        <w:rPr>
          <w:i/>
          <w:color w:val="000000" w:themeColor="text1"/>
          <w:sz w:val="28"/>
          <w:szCs w:val="28"/>
          <w:lang w:val="nl-NL"/>
        </w:rPr>
        <w:t xml:space="preserve"> </w:t>
      </w:r>
      <w:r w:rsidR="00EC6622" w:rsidRPr="00E52A21">
        <w:rPr>
          <w:i/>
          <w:color w:val="000000" w:themeColor="text1"/>
          <w:sz w:val="28"/>
          <w:szCs w:val="28"/>
          <w:lang w:val="nl-NL"/>
        </w:rPr>
        <w:t>không duy trì đúng quy định về điều kiện hoạt động kiểm định theo giấy chứng nhận đủ điều kiện hoạt động kiểm định; không đảm bảo độc lập khách quan trong cung ứng dịch vụ kiểm định;</w:t>
      </w:r>
    </w:p>
    <w:p w14:paraId="3769E0E8" w14:textId="74E818F5" w:rsidR="006B4D1F" w:rsidRPr="00E52A21" w:rsidRDefault="00717D0B" w:rsidP="00E52A21">
      <w:pPr>
        <w:pStyle w:val="NormalWeb"/>
        <w:shd w:val="clear" w:color="auto" w:fill="FFFFFF" w:themeFill="background1"/>
        <w:spacing w:before="80" w:beforeAutospacing="0" w:after="0" w:afterAutospacing="0"/>
        <w:ind w:firstLine="567"/>
        <w:jc w:val="both"/>
        <w:rPr>
          <w:i/>
          <w:color w:val="000000" w:themeColor="text1"/>
          <w:sz w:val="28"/>
          <w:szCs w:val="28"/>
          <w:lang w:val="nl-NL"/>
        </w:rPr>
      </w:pPr>
      <w:r w:rsidRPr="00E52A21">
        <w:rPr>
          <w:i/>
          <w:color w:val="000000" w:themeColor="text1"/>
          <w:sz w:val="28"/>
          <w:szCs w:val="28"/>
          <w:lang w:val="nl-NL"/>
        </w:rPr>
        <w:t>d</w:t>
      </w:r>
      <w:r w:rsidR="006B4D1F" w:rsidRPr="00E52A21">
        <w:rPr>
          <w:i/>
          <w:color w:val="000000" w:themeColor="text1"/>
          <w:sz w:val="28"/>
          <w:szCs w:val="28"/>
          <w:lang w:val="nl-NL"/>
        </w:rPr>
        <w:t>) Từ 70.000.000 đồng đến 100.000.000 đồng đối với một trong các hành vi: Cung cấp kết quả kiểm định không đúng sự thật; cung cấp kết quả kiểm định mà không thực hiện kiểm định;</w:t>
      </w:r>
    </w:p>
    <w:p w14:paraId="73E5F86C" w14:textId="79608EB5" w:rsidR="006B4D1F" w:rsidRPr="00E52A21" w:rsidRDefault="00717D0B" w:rsidP="00E52A21">
      <w:pPr>
        <w:pStyle w:val="NormalWeb"/>
        <w:shd w:val="clear" w:color="auto" w:fill="FFFFFF" w:themeFill="background1"/>
        <w:spacing w:before="80" w:beforeAutospacing="0" w:after="0" w:afterAutospacing="0"/>
        <w:ind w:firstLine="567"/>
        <w:jc w:val="both"/>
        <w:rPr>
          <w:i/>
          <w:color w:val="000000" w:themeColor="text1"/>
          <w:sz w:val="28"/>
          <w:szCs w:val="28"/>
          <w:lang w:val="nl-NL"/>
        </w:rPr>
      </w:pPr>
      <w:r w:rsidRPr="00E52A21">
        <w:rPr>
          <w:i/>
          <w:color w:val="000000" w:themeColor="text1"/>
          <w:sz w:val="28"/>
          <w:szCs w:val="28"/>
          <w:lang w:val="nl-NL"/>
        </w:rPr>
        <w:t>đ</w:t>
      </w:r>
      <w:r w:rsidR="006B4D1F" w:rsidRPr="00E52A21">
        <w:rPr>
          <w:i/>
          <w:color w:val="000000" w:themeColor="text1"/>
          <w:sz w:val="28"/>
          <w:szCs w:val="28"/>
          <w:lang w:val="nl-NL"/>
        </w:rPr>
        <w:t xml:space="preserve">) Từ 100.000.000 đồng đến 150.000.000 đồng đối với một trong các hành vi: Thực hiện hoạt động kiểm định </w:t>
      </w:r>
      <w:r w:rsidR="002F4AEA" w:rsidRPr="00E52A21">
        <w:rPr>
          <w:i/>
          <w:color w:val="000000" w:themeColor="text1"/>
          <w:sz w:val="28"/>
          <w:szCs w:val="28"/>
          <w:lang w:val="nl-NL"/>
        </w:rPr>
        <w:t xml:space="preserve">khi </w:t>
      </w:r>
      <w:r w:rsidR="006B4D1F" w:rsidRPr="00E52A21">
        <w:rPr>
          <w:i/>
          <w:color w:val="000000" w:themeColor="text1"/>
          <w:sz w:val="28"/>
          <w:szCs w:val="28"/>
          <w:lang w:val="nl-NL"/>
        </w:rPr>
        <w:t>giấy chứng nhận đủ điều kiện hoạt động kiểm định đã hết hiệu lực</w:t>
      </w:r>
      <w:r w:rsidR="002F4AEA" w:rsidRPr="00E52A21">
        <w:rPr>
          <w:i/>
          <w:color w:val="000000" w:themeColor="text1"/>
          <w:sz w:val="28"/>
          <w:szCs w:val="28"/>
          <w:lang w:val="nl-NL"/>
        </w:rPr>
        <w:t xml:space="preserve"> hoặc đang trong thời gian bị đình chỉ hoạt động kiểm định hoặc đang bị tước quyền sử dụng giấy chứng nhận đủ điều kiện hoạt động kiểm định kỹ thuật an toàn lao động</w:t>
      </w:r>
      <w:r w:rsidR="00236B9D">
        <w:rPr>
          <w:i/>
          <w:color w:val="000000" w:themeColor="text1"/>
          <w:sz w:val="28"/>
          <w:szCs w:val="28"/>
          <w:lang w:val="nl-NL"/>
        </w:rPr>
        <w:t xml:space="preserve">; giả mạo giấy tờ, tài liệu </w:t>
      </w:r>
      <w:r w:rsidR="00BD0CB2">
        <w:rPr>
          <w:i/>
          <w:color w:val="000000" w:themeColor="text1"/>
          <w:sz w:val="28"/>
          <w:szCs w:val="28"/>
          <w:lang w:val="nl-NL"/>
        </w:rPr>
        <w:t>để được cấp</w:t>
      </w:r>
      <w:r w:rsidR="00236B9D">
        <w:rPr>
          <w:i/>
          <w:color w:val="000000" w:themeColor="text1"/>
          <w:sz w:val="28"/>
          <w:szCs w:val="28"/>
          <w:lang w:val="nl-NL"/>
        </w:rPr>
        <w:t xml:space="preserve"> giấy chứng nhận đủ điều kiện hoạt động kiểm định mà chưa đến mức truy cứu trách nhiệm hình sự.</w:t>
      </w:r>
    </w:p>
    <w:p w14:paraId="7C49636B" w14:textId="40231A3C" w:rsidR="00236B9D" w:rsidRPr="00236B9D" w:rsidRDefault="006B4D1F" w:rsidP="00E52A21">
      <w:pPr>
        <w:shd w:val="clear" w:color="auto" w:fill="FFFFFF" w:themeFill="background1"/>
        <w:spacing w:before="80" w:after="0" w:line="240" w:lineRule="auto"/>
        <w:ind w:firstLine="567"/>
        <w:jc w:val="both"/>
        <w:rPr>
          <w:rFonts w:ascii="Times New Roman" w:hAnsi="Times New Roman" w:cs="Times New Roman"/>
          <w:i/>
          <w:color w:val="000000" w:themeColor="text1"/>
          <w:sz w:val="28"/>
          <w:szCs w:val="28"/>
          <w:lang w:val="nl-NL"/>
        </w:rPr>
      </w:pPr>
      <w:r w:rsidRPr="00E52A21">
        <w:rPr>
          <w:rFonts w:ascii="Times New Roman" w:hAnsi="Times New Roman" w:cs="Times New Roman"/>
          <w:i/>
          <w:color w:val="000000" w:themeColor="text1"/>
          <w:sz w:val="28"/>
          <w:szCs w:val="28"/>
          <w:lang w:val="nl-NL"/>
        </w:rPr>
        <w:t xml:space="preserve">2. </w:t>
      </w:r>
      <w:r w:rsidR="00236B9D">
        <w:rPr>
          <w:rFonts w:ascii="Times New Roman" w:hAnsi="Times New Roman" w:cs="Times New Roman"/>
          <w:i/>
          <w:color w:val="000000" w:themeColor="text1"/>
          <w:sz w:val="28"/>
          <w:szCs w:val="28"/>
          <w:lang w:val="nl-NL"/>
        </w:rPr>
        <w:t xml:space="preserve">Phạt tiền từ 50.000.000 đồng đến 75.000.000 đồng đối với hành vi thực hiện hoạt động kiểm định khi </w:t>
      </w:r>
      <w:r w:rsidR="00236B9D" w:rsidRPr="00A03A56">
        <w:rPr>
          <w:rFonts w:ascii="Times New Roman" w:hAnsi="Times New Roman" w:cs="Times New Roman"/>
          <w:i/>
          <w:color w:val="000000" w:themeColor="text1"/>
          <w:sz w:val="28"/>
          <w:szCs w:val="28"/>
          <w:lang w:val="nl-NL"/>
        </w:rPr>
        <w:t>không có giấy chứng nhận đủ điều kiện hoạt động kiểm đị</w:t>
      </w:r>
      <w:r w:rsidR="00236B9D" w:rsidRPr="00236B9D">
        <w:rPr>
          <w:rFonts w:ascii="Times New Roman" w:hAnsi="Times New Roman" w:cs="Times New Roman"/>
          <w:i/>
          <w:color w:val="000000" w:themeColor="text1"/>
          <w:sz w:val="28"/>
          <w:szCs w:val="28"/>
          <w:lang w:val="nl-NL"/>
        </w:rPr>
        <w:t>nh.</w:t>
      </w:r>
    </w:p>
    <w:p w14:paraId="587846C3" w14:textId="663FD848" w:rsidR="006B4D1F" w:rsidRPr="00E52A21" w:rsidRDefault="00236B9D" w:rsidP="00E52A21">
      <w:pPr>
        <w:shd w:val="clear" w:color="auto" w:fill="FFFFFF" w:themeFill="background1"/>
        <w:spacing w:before="80" w:after="0" w:line="240" w:lineRule="auto"/>
        <w:ind w:firstLine="567"/>
        <w:jc w:val="both"/>
        <w:rPr>
          <w:rFonts w:ascii="Times New Roman" w:hAnsi="Times New Roman" w:cs="Times New Roman"/>
          <w:i/>
          <w:color w:val="000000" w:themeColor="text1"/>
          <w:sz w:val="28"/>
          <w:szCs w:val="28"/>
          <w:lang w:val="nl-NL"/>
        </w:rPr>
      </w:pPr>
      <w:r>
        <w:rPr>
          <w:rFonts w:ascii="Times New Roman" w:hAnsi="Times New Roman" w:cs="Times New Roman"/>
          <w:i/>
          <w:color w:val="000000" w:themeColor="text1"/>
          <w:sz w:val="28"/>
          <w:szCs w:val="28"/>
          <w:lang w:val="nl-NL"/>
        </w:rPr>
        <w:t xml:space="preserve">3. </w:t>
      </w:r>
      <w:r w:rsidR="006B4D1F" w:rsidRPr="00E52A21">
        <w:rPr>
          <w:rFonts w:ascii="Times New Roman" w:hAnsi="Times New Roman" w:cs="Times New Roman"/>
          <w:i/>
          <w:color w:val="000000" w:themeColor="text1"/>
          <w:sz w:val="28"/>
          <w:szCs w:val="28"/>
          <w:lang w:val="nl-NL"/>
        </w:rPr>
        <w:t>Phạt tiền từ 10.000.000 đến 15.000.000 đồng đối với kiểm định viên có một trong các hành vi sau đây:</w:t>
      </w:r>
    </w:p>
    <w:p w14:paraId="193F86AD" w14:textId="77777777" w:rsidR="006B4D1F" w:rsidRPr="00E52A21" w:rsidRDefault="006B4D1F" w:rsidP="00E52A21">
      <w:pPr>
        <w:shd w:val="clear" w:color="auto" w:fill="FFFFFF" w:themeFill="background1"/>
        <w:spacing w:before="80" w:after="0" w:line="240" w:lineRule="auto"/>
        <w:ind w:firstLine="567"/>
        <w:jc w:val="both"/>
        <w:rPr>
          <w:rFonts w:ascii="Times New Roman" w:hAnsi="Times New Roman" w:cs="Times New Roman"/>
          <w:i/>
          <w:color w:val="000000" w:themeColor="text1"/>
          <w:sz w:val="28"/>
          <w:szCs w:val="28"/>
          <w:lang w:val="nl-NL"/>
        </w:rPr>
      </w:pPr>
      <w:r w:rsidRPr="00E52A21">
        <w:rPr>
          <w:rFonts w:ascii="Times New Roman" w:hAnsi="Times New Roman" w:cs="Times New Roman"/>
          <w:i/>
          <w:color w:val="000000" w:themeColor="text1"/>
          <w:sz w:val="28"/>
          <w:szCs w:val="28"/>
          <w:lang w:val="nl-NL"/>
        </w:rPr>
        <w:t>a) Không thực hiện đúng quy trình kiểm định do cơ quan có thẩm quyền ban hành;</w:t>
      </w:r>
    </w:p>
    <w:p w14:paraId="08465E53" w14:textId="77777777" w:rsidR="00236B9D" w:rsidRDefault="006B4D1F" w:rsidP="00E52A21">
      <w:pPr>
        <w:shd w:val="clear" w:color="auto" w:fill="FFFFFF" w:themeFill="background1"/>
        <w:spacing w:before="80" w:after="0" w:line="240" w:lineRule="auto"/>
        <w:ind w:firstLine="567"/>
        <w:jc w:val="both"/>
        <w:rPr>
          <w:rFonts w:ascii="Times New Roman" w:hAnsi="Times New Roman" w:cs="Times New Roman"/>
          <w:i/>
          <w:color w:val="000000" w:themeColor="text1"/>
          <w:sz w:val="28"/>
          <w:szCs w:val="28"/>
          <w:lang w:val="nl-NL"/>
        </w:rPr>
      </w:pPr>
      <w:r w:rsidRPr="00E52A21">
        <w:rPr>
          <w:rFonts w:ascii="Times New Roman" w:hAnsi="Times New Roman" w:cs="Times New Roman"/>
          <w:i/>
          <w:color w:val="000000" w:themeColor="text1"/>
          <w:sz w:val="28"/>
          <w:szCs w:val="28"/>
          <w:lang w:val="nl-NL"/>
        </w:rPr>
        <w:lastRenderedPageBreak/>
        <w:t>b) Thực hiện kiểm định khi: chưa có chứng chỉ kiểm đị</w:t>
      </w:r>
      <w:r w:rsidR="00CC6157" w:rsidRPr="00E52A21">
        <w:rPr>
          <w:rFonts w:ascii="Times New Roman" w:hAnsi="Times New Roman" w:cs="Times New Roman"/>
          <w:i/>
          <w:color w:val="000000" w:themeColor="text1"/>
          <w:sz w:val="28"/>
          <w:szCs w:val="28"/>
          <w:lang w:val="nl-NL"/>
        </w:rPr>
        <w:t>nh viên;</w:t>
      </w:r>
      <w:r w:rsidRPr="00E52A21">
        <w:rPr>
          <w:rFonts w:ascii="Times New Roman" w:hAnsi="Times New Roman" w:cs="Times New Roman"/>
          <w:i/>
          <w:color w:val="000000" w:themeColor="text1"/>
          <w:sz w:val="28"/>
          <w:szCs w:val="28"/>
          <w:lang w:val="nl-NL"/>
        </w:rPr>
        <w:t xml:space="preserve"> chứng chỉ kiểm định viên hết hiệu lực</w:t>
      </w:r>
      <w:r w:rsidR="00CC6157" w:rsidRPr="00E52A21">
        <w:rPr>
          <w:rFonts w:ascii="Times New Roman" w:hAnsi="Times New Roman" w:cs="Times New Roman"/>
          <w:i/>
          <w:color w:val="000000" w:themeColor="text1"/>
          <w:sz w:val="28"/>
          <w:szCs w:val="28"/>
          <w:lang w:val="nl-NL"/>
        </w:rPr>
        <w:t>;</w:t>
      </w:r>
      <w:r w:rsidRPr="00E52A21">
        <w:rPr>
          <w:rFonts w:ascii="Times New Roman" w:hAnsi="Times New Roman" w:cs="Times New Roman"/>
          <w:i/>
          <w:color w:val="000000" w:themeColor="text1"/>
          <w:sz w:val="28"/>
          <w:szCs w:val="28"/>
          <w:lang w:val="nl-NL"/>
        </w:rPr>
        <w:t xml:space="preserve"> ngoài phạm vi ghi trong chứng chỉ</w:t>
      </w:r>
      <w:r w:rsidR="00CC6157" w:rsidRPr="00E52A21">
        <w:rPr>
          <w:rFonts w:ascii="Times New Roman" w:hAnsi="Times New Roman" w:cs="Times New Roman"/>
          <w:i/>
          <w:color w:val="000000" w:themeColor="text1"/>
          <w:sz w:val="28"/>
          <w:szCs w:val="28"/>
          <w:lang w:val="nl-NL"/>
        </w:rPr>
        <w:t>;</w:t>
      </w:r>
      <w:r w:rsidRPr="00E52A21">
        <w:rPr>
          <w:rFonts w:ascii="Times New Roman" w:hAnsi="Times New Roman" w:cs="Times New Roman"/>
          <w:i/>
          <w:color w:val="000000" w:themeColor="text1"/>
          <w:sz w:val="28"/>
          <w:szCs w:val="28"/>
          <w:lang w:val="nl-NL"/>
        </w:rPr>
        <w:t xml:space="preserve"> chứng chỉ</w:t>
      </w:r>
      <w:r w:rsidR="00CC6157" w:rsidRPr="00E52A21">
        <w:rPr>
          <w:rFonts w:ascii="Times New Roman" w:hAnsi="Times New Roman" w:cs="Times New Roman"/>
          <w:i/>
          <w:color w:val="000000" w:themeColor="text1"/>
          <w:sz w:val="28"/>
          <w:szCs w:val="28"/>
          <w:lang w:val="nl-NL"/>
        </w:rPr>
        <w:t xml:space="preserve"> kiểm định viên bị thu hồi.</w:t>
      </w:r>
    </w:p>
    <w:p w14:paraId="351E5A8A" w14:textId="084FBE34" w:rsidR="006B4D1F" w:rsidRPr="00E52A21" w:rsidRDefault="00236B9D" w:rsidP="00E52A21">
      <w:pPr>
        <w:shd w:val="clear" w:color="auto" w:fill="FFFFFF" w:themeFill="background1"/>
        <w:spacing w:before="80" w:after="0" w:line="240" w:lineRule="auto"/>
        <w:ind w:firstLine="567"/>
        <w:jc w:val="both"/>
        <w:rPr>
          <w:rFonts w:ascii="Times New Roman" w:hAnsi="Times New Roman" w:cs="Times New Roman"/>
          <w:i/>
          <w:color w:val="000000" w:themeColor="text1"/>
          <w:sz w:val="28"/>
          <w:szCs w:val="28"/>
          <w:lang w:val="nl-NL"/>
        </w:rPr>
      </w:pPr>
      <w:r>
        <w:rPr>
          <w:rFonts w:ascii="Times New Roman" w:hAnsi="Times New Roman" w:cs="Times New Roman"/>
          <w:i/>
          <w:color w:val="000000" w:themeColor="text1"/>
          <w:sz w:val="28"/>
          <w:szCs w:val="28"/>
          <w:lang w:val="nl-NL"/>
        </w:rPr>
        <w:t>c) Giả mạo giấy tờ, tài liệu trong hồ sơ cấp, cấp lại chứng chỉ kiểm định viên hoặc tự ý tẩy xóa, sửa chữa nội dung chứng chỉ mà chưa đến mức truy cứu trách nhiệm hình sự.</w:t>
      </w:r>
    </w:p>
    <w:p w14:paraId="3035BF39" w14:textId="76407B86" w:rsidR="006B4D1F" w:rsidRPr="00E52A21" w:rsidRDefault="00BD0CB2" w:rsidP="00E52A21">
      <w:pPr>
        <w:pStyle w:val="NormalWeb"/>
        <w:shd w:val="clear" w:color="auto" w:fill="FFFFFF" w:themeFill="background1"/>
        <w:spacing w:before="80" w:beforeAutospacing="0" w:after="0" w:afterAutospacing="0"/>
        <w:ind w:firstLine="567"/>
        <w:jc w:val="both"/>
        <w:rPr>
          <w:i/>
          <w:color w:val="000000" w:themeColor="text1"/>
          <w:sz w:val="28"/>
          <w:szCs w:val="28"/>
          <w:lang w:val="nl-NL"/>
        </w:rPr>
      </w:pPr>
      <w:r>
        <w:rPr>
          <w:i/>
          <w:color w:val="000000" w:themeColor="text1"/>
          <w:sz w:val="28"/>
          <w:szCs w:val="28"/>
          <w:lang w:val="nl-NL"/>
        </w:rPr>
        <w:t>4</w:t>
      </w:r>
      <w:r w:rsidR="006B4D1F" w:rsidRPr="00E52A21">
        <w:rPr>
          <w:i/>
          <w:color w:val="000000" w:themeColor="text1"/>
          <w:sz w:val="28"/>
          <w:szCs w:val="28"/>
          <w:lang w:val="nl-NL"/>
        </w:rPr>
        <w:t>. Hình thức xử phạt bổ sung:</w:t>
      </w:r>
    </w:p>
    <w:p w14:paraId="18F5AC46" w14:textId="19FE7805" w:rsidR="006B4D1F" w:rsidRPr="00E52A21" w:rsidRDefault="006B4D1F" w:rsidP="00E52A21">
      <w:pPr>
        <w:pStyle w:val="NormalWeb"/>
        <w:shd w:val="clear" w:color="auto" w:fill="FFFFFF" w:themeFill="background1"/>
        <w:spacing w:before="80" w:beforeAutospacing="0" w:after="0" w:afterAutospacing="0"/>
        <w:ind w:firstLine="567"/>
        <w:jc w:val="both"/>
        <w:rPr>
          <w:i/>
          <w:color w:val="000000" w:themeColor="text1"/>
          <w:sz w:val="28"/>
          <w:szCs w:val="28"/>
          <w:lang w:val="nl-NL"/>
        </w:rPr>
      </w:pPr>
      <w:r w:rsidRPr="00E52A21">
        <w:rPr>
          <w:i/>
          <w:color w:val="000000" w:themeColor="text1"/>
          <w:sz w:val="28"/>
          <w:szCs w:val="28"/>
          <w:lang w:val="nl-NL"/>
        </w:rPr>
        <w:t xml:space="preserve">a) Đình chỉ hoạt động kiểm định từ 01 tháng đến 03 tháng đối với tổ chức hoạt động dịch vụ kiểm định kỹ thuật an toàn lao động vi phạm quy định tại Điểm </w:t>
      </w:r>
      <w:r w:rsidR="00705E62" w:rsidRPr="00E52A21">
        <w:rPr>
          <w:i/>
          <w:color w:val="000000" w:themeColor="text1"/>
          <w:sz w:val="28"/>
          <w:szCs w:val="28"/>
          <w:lang w:val="nl-NL"/>
        </w:rPr>
        <w:t>c</w:t>
      </w:r>
      <w:r w:rsidRPr="00E52A21">
        <w:rPr>
          <w:i/>
          <w:color w:val="000000" w:themeColor="text1"/>
          <w:sz w:val="28"/>
          <w:szCs w:val="28"/>
          <w:lang w:val="nl-NL"/>
        </w:rPr>
        <w:t xml:space="preserve"> Khoản 1 của Điều này;</w:t>
      </w:r>
    </w:p>
    <w:p w14:paraId="23DEC69C" w14:textId="22CFAB15" w:rsidR="006B4D1F" w:rsidRPr="00E52A21" w:rsidRDefault="006B4D1F" w:rsidP="00E52A21">
      <w:pPr>
        <w:pStyle w:val="NormalWeb"/>
        <w:shd w:val="clear" w:color="auto" w:fill="FFFFFF" w:themeFill="background1"/>
        <w:spacing w:before="80" w:beforeAutospacing="0" w:after="0" w:afterAutospacing="0"/>
        <w:ind w:firstLine="567"/>
        <w:jc w:val="both"/>
        <w:rPr>
          <w:i/>
          <w:color w:val="000000" w:themeColor="text1"/>
          <w:sz w:val="28"/>
          <w:szCs w:val="28"/>
          <w:lang w:val="nl-NL"/>
        </w:rPr>
      </w:pPr>
      <w:r w:rsidRPr="00E52A21">
        <w:rPr>
          <w:i/>
          <w:color w:val="000000" w:themeColor="text1"/>
          <w:sz w:val="28"/>
          <w:szCs w:val="28"/>
          <w:lang w:val="nl-NL"/>
        </w:rPr>
        <w:t>b) Tước quyền sử dụng giấy chứng nhận đủ điều kiện hoạt động kiểm định kỹ thuật an toàn lao động từ 0</w:t>
      </w:r>
      <w:r w:rsidR="00705E62" w:rsidRPr="00E52A21">
        <w:rPr>
          <w:i/>
          <w:color w:val="000000" w:themeColor="text1"/>
          <w:sz w:val="28"/>
          <w:szCs w:val="28"/>
          <w:lang w:val="nl-NL"/>
        </w:rPr>
        <w:t>3</w:t>
      </w:r>
      <w:r w:rsidRPr="00E52A21">
        <w:rPr>
          <w:i/>
          <w:color w:val="000000" w:themeColor="text1"/>
          <w:sz w:val="28"/>
          <w:szCs w:val="28"/>
          <w:lang w:val="nl-NL"/>
        </w:rPr>
        <w:t xml:space="preserve"> tháng đến 06 tháng đối với tổ chức hoạt động dịch vụ kiểm định kỹ thuật an toàn lao động có một trong các hành vi vi p</w:t>
      </w:r>
      <w:r w:rsidR="00CB4E5D" w:rsidRPr="00E52A21">
        <w:rPr>
          <w:i/>
          <w:color w:val="000000" w:themeColor="text1"/>
          <w:sz w:val="28"/>
          <w:szCs w:val="28"/>
          <w:lang w:val="nl-NL"/>
        </w:rPr>
        <w:t xml:space="preserve">hạm quy định tại </w:t>
      </w:r>
      <w:r w:rsidR="00F1536A" w:rsidRPr="00E52A21">
        <w:rPr>
          <w:i/>
          <w:color w:val="000000" w:themeColor="text1"/>
          <w:sz w:val="28"/>
          <w:szCs w:val="28"/>
          <w:lang w:val="nl-NL"/>
        </w:rPr>
        <w:t>các đ</w:t>
      </w:r>
      <w:r w:rsidR="00CB4E5D" w:rsidRPr="00E52A21">
        <w:rPr>
          <w:i/>
          <w:color w:val="000000" w:themeColor="text1"/>
          <w:sz w:val="28"/>
          <w:szCs w:val="28"/>
          <w:lang w:val="nl-NL"/>
        </w:rPr>
        <w:t xml:space="preserve">iểm </w:t>
      </w:r>
      <w:r w:rsidR="00705E62" w:rsidRPr="00E52A21">
        <w:rPr>
          <w:i/>
          <w:color w:val="000000" w:themeColor="text1"/>
          <w:sz w:val="28"/>
          <w:szCs w:val="28"/>
          <w:lang w:val="nl-NL"/>
        </w:rPr>
        <w:t>d</w:t>
      </w:r>
      <w:r w:rsidR="00CB4E5D" w:rsidRPr="00E52A21">
        <w:rPr>
          <w:i/>
          <w:color w:val="000000" w:themeColor="text1"/>
          <w:sz w:val="28"/>
          <w:szCs w:val="28"/>
          <w:lang w:val="nl-NL"/>
        </w:rPr>
        <w:t xml:space="preserve"> </w:t>
      </w:r>
      <w:r w:rsidRPr="00E52A21">
        <w:rPr>
          <w:i/>
          <w:color w:val="000000" w:themeColor="text1"/>
          <w:sz w:val="28"/>
          <w:szCs w:val="28"/>
          <w:lang w:val="nl-NL"/>
        </w:rPr>
        <w:t>Khoản 1 Điều này;</w:t>
      </w:r>
    </w:p>
    <w:p w14:paraId="34760598" w14:textId="1CDEEBE7" w:rsidR="006B4D1F" w:rsidRDefault="00A86823" w:rsidP="00E52A21">
      <w:pPr>
        <w:pStyle w:val="NormalWeb"/>
        <w:shd w:val="clear" w:color="auto" w:fill="FFFFFF" w:themeFill="background1"/>
        <w:spacing w:before="80" w:beforeAutospacing="0" w:after="0" w:afterAutospacing="0"/>
        <w:ind w:firstLine="567"/>
        <w:jc w:val="both"/>
        <w:rPr>
          <w:i/>
          <w:color w:val="000000" w:themeColor="text1"/>
          <w:sz w:val="28"/>
          <w:szCs w:val="28"/>
          <w:lang w:val="nl-NL"/>
        </w:rPr>
      </w:pPr>
      <w:r>
        <w:rPr>
          <w:i/>
          <w:color w:val="000000" w:themeColor="text1"/>
          <w:sz w:val="28"/>
          <w:szCs w:val="28"/>
          <w:lang w:val="nl-NL"/>
        </w:rPr>
        <w:t>c</w:t>
      </w:r>
      <w:r w:rsidR="006B4D1F" w:rsidRPr="00E52A21">
        <w:rPr>
          <w:i/>
          <w:color w:val="000000" w:themeColor="text1"/>
          <w:sz w:val="28"/>
          <w:szCs w:val="28"/>
          <w:lang w:val="nl-NL"/>
        </w:rPr>
        <w:t xml:space="preserve">) Tước quyền sử dụng chứng chỉ kiểm định viên từ 01 tháng đến 03 tháng đối với hành vi vi phạm quy định tại </w:t>
      </w:r>
      <w:r w:rsidR="00BD0CB2">
        <w:rPr>
          <w:i/>
          <w:color w:val="000000" w:themeColor="text1"/>
          <w:sz w:val="28"/>
          <w:szCs w:val="28"/>
          <w:lang w:val="nl-NL"/>
        </w:rPr>
        <w:t>các điểm a, c</w:t>
      </w:r>
      <w:r w:rsidR="006B4D1F" w:rsidRPr="00E52A21">
        <w:rPr>
          <w:i/>
          <w:color w:val="000000" w:themeColor="text1"/>
          <w:sz w:val="28"/>
          <w:szCs w:val="28"/>
          <w:lang w:val="nl-NL"/>
        </w:rPr>
        <w:t xml:space="preserve"> Khoản </w:t>
      </w:r>
      <w:r w:rsidR="00236B9D">
        <w:rPr>
          <w:i/>
          <w:color w:val="000000" w:themeColor="text1"/>
          <w:sz w:val="28"/>
          <w:szCs w:val="28"/>
          <w:lang w:val="nl-NL"/>
        </w:rPr>
        <w:t xml:space="preserve">3 </w:t>
      </w:r>
      <w:r w:rsidR="006B4D1F" w:rsidRPr="00E52A21">
        <w:rPr>
          <w:i/>
          <w:color w:val="000000" w:themeColor="text1"/>
          <w:sz w:val="28"/>
          <w:szCs w:val="28"/>
          <w:lang w:val="nl-NL"/>
        </w:rPr>
        <w:t>Điều này</w:t>
      </w:r>
      <w:r w:rsidR="00BD0CB2">
        <w:rPr>
          <w:i/>
          <w:color w:val="000000" w:themeColor="text1"/>
          <w:sz w:val="28"/>
          <w:szCs w:val="28"/>
          <w:lang w:val="nl-NL"/>
        </w:rPr>
        <w:t>;</w:t>
      </w:r>
    </w:p>
    <w:p w14:paraId="60BDD329" w14:textId="5E37001D" w:rsidR="00BD0CB2" w:rsidRPr="00E52A21" w:rsidRDefault="00BD0CB2" w:rsidP="00E52A21">
      <w:pPr>
        <w:pStyle w:val="NormalWeb"/>
        <w:shd w:val="clear" w:color="auto" w:fill="FFFFFF" w:themeFill="background1"/>
        <w:spacing w:before="80" w:beforeAutospacing="0" w:after="0" w:afterAutospacing="0"/>
        <w:ind w:firstLine="567"/>
        <w:jc w:val="both"/>
        <w:rPr>
          <w:i/>
          <w:color w:val="000000" w:themeColor="text1"/>
          <w:sz w:val="28"/>
          <w:szCs w:val="28"/>
          <w:lang w:val="nl-NL"/>
        </w:rPr>
      </w:pPr>
      <w:r>
        <w:rPr>
          <w:i/>
          <w:color w:val="000000" w:themeColor="text1"/>
          <w:sz w:val="28"/>
          <w:szCs w:val="28"/>
          <w:lang w:val="nl-NL"/>
        </w:rPr>
        <w:t>d) Tước quyền sử dụng giấy chứng nhận đủ điều kiện hoạt động kiểm định khi có hành vi giả mạo giấy tờ, tài liệu để được cấp giấy chứng nhận đủ điều kiện hoạt động kiểm định mà chưa đến mức truy cứu trách nhiệm hình sự quy định tại điểm đ Khoản 1 Điều này.</w:t>
      </w:r>
    </w:p>
    <w:p w14:paraId="2EC17787" w14:textId="2F0CB112" w:rsidR="006B4D1F" w:rsidRPr="00E52A21" w:rsidRDefault="00BD0CB2" w:rsidP="00E52A21">
      <w:pPr>
        <w:pStyle w:val="NormalWeb"/>
        <w:shd w:val="clear" w:color="auto" w:fill="FFFFFF" w:themeFill="background1"/>
        <w:spacing w:before="80" w:beforeAutospacing="0" w:after="0" w:afterAutospacing="0"/>
        <w:ind w:firstLine="567"/>
        <w:jc w:val="both"/>
        <w:rPr>
          <w:i/>
          <w:color w:val="000000" w:themeColor="text1"/>
          <w:sz w:val="28"/>
          <w:szCs w:val="28"/>
          <w:lang w:val="nl-NL"/>
        </w:rPr>
      </w:pPr>
      <w:r>
        <w:rPr>
          <w:i/>
          <w:color w:val="000000" w:themeColor="text1"/>
          <w:sz w:val="28"/>
          <w:szCs w:val="28"/>
          <w:lang w:val="nl-NL"/>
        </w:rPr>
        <w:t>5</w:t>
      </w:r>
      <w:r w:rsidR="006B4D1F" w:rsidRPr="00E52A21">
        <w:rPr>
          <w:i/>
          <w:color w:val="000000" w:themeColor="text1"/>
          <w:sz w:val="28"/>
          <w:szCs w:val="28"/>
          <w:lang w:val="nl-NL"/>
        </w:rPr>
        <w:t>. Biện pháp khắc phục hậu quả:</w:t>
      </w:r>
    </w:p>
    <w:p w14:paraId="33315FAC" w14:textId="14F1C334" w:rsidR="00E1785B" w:rsidRPr="00E52A21" w:rsidRDefault="00BD0CB2" w:rsidP="00E52A21">
      <w:pPr>
        <w:pStyle w:val="NormalWeb"/>
        <w:shd w:val="clear" w:color="auto" w:fill="FFFFFF" w:themeFill="background1"/>
        <w:spacing w:before="80" w:beforeAutospacing="0" w:after="0" w:afterAutospacing="0"/>
        <w:ind w:firstLine="567"/>
        <w:jc w:val="both"/>
        <w:rPr>
          <w:b/>
          <w:i/>
          <w:color w:val="000000" w:themeColor="text1"/>
          <w:sz w:val="28"/>
          <w:szCs w:val="28"/>
          <w:lang w:val="nl-NL"/>
        </w:rPr>
      </w:pPr>
      <w:r>
        <w:rPr>
          <w:i/>
          <w:color w:val="000000" w:themeColor="text1"/>
          <w:sz w:val="28"/>
          <w:szCs w:val="28"/>
          <w:lang w:val="nl-NL"/>
        </w:rPr>
        <w:t xml:space="preserve"> </w:t>
      </w:r>
      <w:r w:rsidR="006B4D1F" w:rsidRPr="00E52A21">
        <w:rPr>
          <w:i/>
          <w:color w:val="000000" w:themeColor="text1"/>
          <w:sz w:val="28"/>
          <w:szCs w:val="28"/>
          <w:lang w:val="nl-NL"/>
        </w:rPr>
        <w:t xml:space="preserve">Buộc hoàn trả chi phí kiểm định cộng khoản lãi của số tiền đó tính theo mức lãi suất tiền gửi không kỳ hạn cao nhất của các ngân hàng thương mại nhà nước công bố tại thời điểm xử phạt đối với hành vi vi phạm quy định tại một trong các điểm </w:t>
      </w:r>
      <w:r w:rsidR="00717D0B" w:rsidRPr="00E52A21">
        <w:rPr>
          <w:i/>
          <w:color w:val="000000" w:themeColor="text1"/>
          <w:sz w:val="28"/>
          <w:szCs w:val="28"/>
          <w:lang w:val="nl-NL"/>
        </w:rPr>
        <w:t>c, d, đ</w:t>
      </w:r>
      <w:r w:rsidR="006B4D1F" w:rsidRPr="00E52A21">
        <w:rPr>
          <w:i/>
          <w:color w:val="000000" w:themeColor="text1"/>
          <w:sz w:val="28"/>
          <w:szCs w:val="28"/>
          <w:lang w:val="nl-NL"/>
        </w:rPr>
        <w:t xml:space="preserve"> Khoản 1 Điều này</w:t>
      </w:r>
      <w:r>
        <w:rPr>
          <w:i/>
          <w:color w:val="000000" w:themeColor="text1"/>
          <w:sz w:val="28"/>
          <w:szCs w:val="28"/>
          <w:lang w:val="nl-NL"/>
        </w:rPr>
        <w:t>;</w:t>
      </w:r>
      <w:r w:rsidR="00E1785B" w:rsidRPr="00E52A21">
        <w:rPr>
          <w:b/>
          <w:i/>
          <w:color w:val="000000" w:themeColor="text1"/>
          <w:sz w:val="28"/>
          <w:szCs w:val="28"/>
          <w:lang w:val="nl-NL"/>
        </w:rPr>
        <w:t>Điều 2</w:t>
      </w:r>
      <w:r w:rsidR="008B04E8" w:rsidRPr="00E52A21">
        <w:rPr>
          <w:b/>
          <w:i/>
          <w:color w:val="000000" w:themeColor="text1"/>
          <w:sz w:val="28"/>
          <w:szCs w:val="28"/>
          <w:lang w:val="nl-NL"/>
        </w:rPr>
        <w:t>5</w:t>
      </w:r>
      <w:r w:rsidR="00E1785B" w:rsidRPr="00E52A21">
        <w:rPr>
          <w:b/>
          <w:i/>
          <w:color w:val="000000" w:themeColor="text1"/>
          <w:sz w:val="28"/>
          <w:szCs w:val="28"/>
          <w:lang w:val="nl-NL"/>
        </w:rPr>
        <w:t>. Vi phạm quy định về quan trắc môi trường lao động</w:t>
      </w:r>
    </w:p>
    <w:p w14:paraId="08300CB3" w14:textId="77777777" w:rsidR="00F519EF" w:rsidRPr="00E52A21" w:rsidRDefault="00F519EF" w:rsidP="00E52A21">
      <w:pPr>
        <w:pStyle w:val="NormalWeb"/>
        <w:shd w:val="clear" w:color="auto" w:fill="FFFFFF" w:themeFill="background1"/>
        <w:spacing w:before="80" w:beforeAutospacing="0" w:after="0" w:afterAutospacing="0"/>
        <w:ind w:firstLine="567"/>
        <w:jc w:val="both"/>
        <w:rPr>
          <w:i/>
          <w:color w:val="333333"/>
          <w:sz w:val="28"/>
          <w:szCs w:val="28"/>
          <w:shd w:val="clear" w:color="auto" w:fill="FFFFFF"/>
          <w:lang w:val="nl-NL"/>
        </w:rPr>
      </w:pPr>
      <w:r w:rsidRPr="00E52A21">
        <w:rPr>
          <w:i/>
          <w:color w:val="333333"/>
          <w:sz w:val="28"/>
          <w:szCs w:val="28"/>
          <w:shd w:val="clear" w:color="auto" w:fill="FFFFFF"/>
          <w:lang w:val="nl-NL"/>
        </w:rPr>
        <w:t>1</w:t>
      </w:r>
      <w:r w:rsidR="00E1785B" w:rsidRPr="00E52A21">
        <w:rPr>
          <w:i/>
          <w:color w:val="333333"/>
          <w:sz w:val="28"/>
          <w:szCs w:val="28"/>
          <w:shd w:val="clear" w:color="auto" w:fill="FFFFFF"/>
          <w:lang w:val="nl-NL"/>
        </w:rPr>
        <w:t>.</w:t>
      </w:r>
      <w:r w:rsidRPr="00E52A21">
        <w:rPr>
          <w:i/>
          <w:color w:val="333333"/>
          <w:sz w:val="28"/>
          <w:szCs w:val="28"/>
          <w:shd w:val="clear" w:color="auto" w:fill="FFFFFF"/>
          <w:lang w:val="nl-NL"/>
        </w:rPr>
        <w:t xml:space="preserve"> Phạt tiền từ 2.000.000 đồng đến 5.000.000 đồng đối với người sử dụng lao động khi không công bố công khai cho người lao động tại nơi quan trắc môi trường lao động và nơi được kiểm tra, đánh giá, quản lý yếu tố nguy hiểm biết ngay sau khi có kết quả quan trắc môi trường lao động và kết quả kiểm tra, đánh giá, quản lý yếu tố nguy hiểm tại nơi làm việc.</w:t>
      </w:r>
    </w:p>
    <w:p w14:paraId="3663DFE2" w14:textId="77777777" w:rsidR="00F519EF" w:rsidRPr="00E52A21" w:rsidRDefault="00F519EF" w:rsidP="00E52A21">
      <w:pPr>
        <w:pStyle w:val="NormalWeb"/>
        <w:shd w:val="clear" w:color="auto" w:fill="FFFFFF" w:themeFill="background1"/>
        <w:spacing w:before="80" w:beforeAutospacing="0" w:after="0" w:afterAutospacing="0"/>
        <w:ind w:firstLine="567"/>
        <w:jc w:val="both"/>
        <w:rPr>
          <w:i/>
          <w:color w:val="333333"/>
          <w:sz w:val="28"/>
          <w:szCs w:val="28"/>
          <w:shd w:val="clear" w:color="auto" w:fill="FFFFFF"/>
          <w:lang w:val="nl-NL"/>
        </w:rPr>
      </w:pPr>
      <w:r w:rsidRPr="00E52A21">
        <w:rPr>
          <w:i/>
          <w:color w:val="000000" w:themeColor="text1"/>
          <w:sz w:val="28"/>
          <w:szCs w:val="28"/>
          <w:lang w:val="nl-NL"/>
        </w:rPr>
        <w:t xml:space="preserve">2. Phạt tiền </w:t>
      </w:r>
      <w:r w:rsidR="002A3932" w:rsidRPr="00E52A21">
        <w:rPr>
          <w:i/>
          <w:color w:val="000000" w:themeColor="text1"/>
          <w:sz w:val="28"/>
          <w:szCs w:val="28"/>
          <w:lang w:val="nl-NL"/>
        </w:rPr>
        <w:t>từ 20.000.000 đồng đến 4</w:t>
      </w:r>
      <w:r w:rsidRPr="00E52A21">
        <w:rPr>
          <w:i/>
          <w:color w:val="000000" w:themeColor="text1"/>
          <w:sz w:val="28"/>
          <w:szCs w:val="28"/>
          <w:lang w:val="nl-NL"/>
        </w:rPr>
        <w:t xml:space="preserve">0.000.000 đồng đối với người sử dụng lao động có hành vi không tiến hành quan trắc môi trường lao động để </w:t>
      </w:r>
      <w:r w:rsidRPr="00E52A21">
        <w:rPr>
          <w:i/>
          <w:color w:val="333333"/>
          <w:sz w:val="28"/>
          <w:szCs w:val="28"/>
          <w:shd w:val="clear" w:color="auto" w:fill="FFFFFF"/>
          <w:lang w:val="nl-NL"/>
        </w:rPr>
        <w:t>kiểm soát tác hại đối với sức khỏe người lao động đối với yếu tố có hại được Bộ trưởng Bộ Y tế quy định giới hạn tiếp xúc cho phép.</w:t>
      </w:r>
    </w:p>
    <w:p w14:paraId="3090A510" w14:textId="3F39A860" w:rsidR="00F519EF" w:rsidRDefault="00F519EF" w:rsidP="00E52A21">
      <w:pPr>
        <w:pStyle w:val="NormalWeb"/>
        <w:shd w:val="clear" w:color="auto" w:fill="FFFFFF" w:themeFill="background1"/>
        <w:spacing w:before="80" w:beforeAutospacing="0" w:after="0" w:afterAutospacing="0"/>
        <w:ind w:firstLine="567"/>
        <w:jc w:val="both"/>
        <w:rPr>
          <w:i/>
          <w:color w:val="333333"/>
          <w:sz w:val="28"/>
          <w:szCs w:val="28"/>
          <w:shd w:val="clear" w:color="auto" w:fill="FFFFFF"/>
          <w:lang w:val="nl-NL"/>
        </w:rPr>
      </w:pPr>
      <w:r w:rsidRPr="00E52A21">
        <w:rPr>
          <w:i/>
          <w:color w:val="333333"/>
          <w:sz w:val="28"/>
          <w:szCs w:val="28"/>
          <w:shd w:val="clear" w:color="auto" w:fill="FFFFFF"/>
          <w:lang w:val="nl-NL"/>
        </w:rPr>
        <w:t xml:space="preserve">3. Phạt tiền từ </w:t>
      </w:r>
      <w:r w:rsidR="002A3932" w:rsidRPr="00E52A21">
        <w:rPr>
          <w:i/>
          <w:color w:val="333333"/>
          <w:sz w:val="28"/>
          <w:szCs w:val="28"/>
          <w:shd w:val="clear" w:color="auto" w:fill="FFFFFF"/>
          <w:lang w:val="nl-NL"/>
        </w:rPr>
        <w:t>4</w:t>
      </w:r>
      <w:r w:rsidRPr="00E52A21">
        <w:rPr>
          <w:i/>
          <w:color w:val="333333"/>
          <w:sz w:val="28"/>
          <w:szCs w:val="28"/>
          <w:shd w:val="clear" w:color="auto" w:fill="FFFFFF"/>
          <w:lang w:val="nl-NL"/>
        </w:rPr>
        <w:t>0.000</w:t>
      </w:r>
      <w:r w:rsidR="002A3932" w:rsidRPr="00E52A21">
        <w:rPr>
          <w:i/>
          <w:color w:val="333333"/>
          <w:sz w:val="28"/>
          <w:szCs w:val="28"/>
          <w:shd w:val="clear" w:color="auto" w:fill="FFFFFF"/>
          <w:lang w:val="nl-NL"/>
        </w:rPr>
        <w:t>.000 đồng đến 60</w:t>
      </w:r>
      <w:r w:rsidRPr="00E52A21">
        <w:rPr>
          <w:i/>
          <w:color w:val="333333"/>
          <w:sz w:val="28"/>
          <w:szCs w:val="28"/>
          <w:shd w:val="clear" w:color="auto" w:fill="FFFFFF"/>
          <w:lang w:val="nl-NL"/>
        </w:rPr>
        <w:t>.000.000 đồng đối với người sử dụng lao động</w:t>
      </w:r>
      <w:r w:rsidR="00F458FC" w:rsidRPr="00E52A21">
        <w:rPr>
          <w:i/>
          <w:color w:val="333333"/>
          <w:sz w:val="28"/>
          <w:szCs w:val="28"/>
          <w:shd w:val="clear" w:color="auto" w:fill="FFFFFF"/>
          <w:lang w:val="nl-NL"/>
        </w:rPr>
        <w:t xml:space="preserve"> có hành vi</w:t>
      </w:r>
      <w:r w:rsidR="00717D0B" w:rsidRPr="00E52A21">
        <w:rPr>
          <w:i/>
          <w:color w:val="333333"/>
          <w:sz w:val="28"/>
          <w:szCs w:val="28"/>
          <w:shd w:val="clear" w:color="auto" w:fill="FFFFFF"/>
          <w:lang w:val="nl-NL"/>
        </w:rPr>
        <w:t xml:space="preserve"> </w:t>
      </w:r>
      <w:r w:rsidR="00F458FC" w:rsidRPr="00E52A21">
        <w:rPr>
          <w:i/>
          <w:color w:val="333333"/>
          <w:sz w:val="28"/>
          <w:szCs w:val="28"/>
          <w:shd w:val="clear" w:color="auto" w:fill="FFFFFF"/>
          <w:lang w:val="nl-NL"/>
        </w:rPr>
        <w:t xml:space="preserve">phối hợp với tổ chức quan trắc môi trường lao động </w:t>
      </w:r>
      <w:r w:rsidR="00B72504" w:rsidRPr="00E52A21">
        <w:rPr>
          <w:i/>
          <w:color w:val="333333"/>
          <w:sz w:val="28"/>
          <w:szCs w:val="28"/>
          <w:shd w:val="clear" w:color="auto" w:fill="FFFFFF"/>
          <w:lang w:val="nl-NL"/>
        </w:rPr>
        <w:t>g</w:t>
      </w:r>
      <w:r w:rsidRPr="00E52A21">
        <w:rPr>
          <w:i/>
          <w:color w:val="333333"/>
          <w:sz w:val="28"/>
          <w:szCs w:val="28"/>
          <w:shd w:val="clear" w:color="auto" w:fill="FFFFFF"/>
          <w:lang w:val="nl-NL"/>
        </w:rPr>
        <w:t xml:space="preserve">ian lận trong </w:t>
      </w:r>
      <w:r w:rsidRPr="00E52A21">
        <w:rPr>
          <w:i/>
          <w:color w:val="333333"/>
          <w:sz w:val="28"/>
          <w:szCs w:val="28"/>
          <w:shd w:val="clear" w:color="auto" w:fill="FFFFFF"/>
          <w:lang w:val="nl-NL"/>
        </w:rPr>
        <w:lastRenderedPageBreak/>
        <w:t>hoạt động quan trắc môi trường lao động</w:t>
      </w:r>
      <w:r w:rsidR="002A3932" w:rsidRPr="00E52A21">
        <w:rPr>
          <w:i/>
          <w:color w:val="333333"/>
          <w:sz w:val="28"/>
          <w:szCs w:val="28"/>
          <w:shd w:val="clear" w:color="auto" w:fill="FFFFFF"/>
          <w:lang w:val="nl-NL"/>
        </w:rPr>
        <w:t xml:space="preserve"> mà chưa đến mức truy cứu trách nhiệm hình sự</w:t>
      </w:r>
      <w:r w:rsidR="007B5F5D" w:rsidRPr="00E52A21">
        <w:rPr>
          <w:i/>
          <w:color w:val="333333"/>
          <w:sz w:val="28"/>
          <w:szCs w:val="28"/>
          <w:shd w:val="clear" w:color="auto" w:fill="FFFFFF"/>
          <w:lang w:val="nl-NL"/>
        </w:rPr>
        <w:t>.</w:t>
      </w:r>
    </w:p>
    <w:p w14:paraId="3203B2E9" w14:textId="1770867B" w:rsidR="00E76347" w:rsidRPr="00E52A21" w:rsidRDefault="00A3598C" w:rsidP="00E52A21">
      <w:pPr>
        <w:pStyle w:val="NormalWeb"/>
        <w:shd w:val="clear" w:color="auto" w:fill="FFFFFF" w:themeFill="background1"/>
        <w:spacing w:before="80" w:beforeAutospacing="0" w:after="0" w:afterAutospacing="0"/>
        <w:ind w:firstLine="567"/>
        <w:jc w:val="both"/>
        <w:rPr>
          <w:i/>
          <w:color w:val="333333"/>
          <w:sz w:val="28"/>
          <w:szCs w:val="28"/>
          <w:shd w:val="clear" w:color="auto" w:fill="FFFFFF"/>
          <w:lang w:val="nl-NL"/>
        </w:rPr>
      </w:pPr>
      <w:r w:rsidRPr="00A03A56">
        <w:rPr>
          <w:i/>
          <w:sz w:val="26"/>
          <w:szCs w:val="26"/>
          <w:shd w:val="clear" w:color="auto" w:fill="FFFFFF"/>
          <w:lang w:val="nl-NL"/>
        </w:rPr>
        <w:t>4. Phạt tiền từ 1.000.000 đồng đến 2.000.000 đồng đối với tổ chức hoạt động dịch vụ quan trắc môi trường có một trong các hành vi sau: không thực hiện báo cáo kết quả hoạt động hằng năm cho cơ quan quản lý nhà nước có thẩm quyền theo quy định; không thông báo cho cho cơ quan quản lý nhà nước có thẩm quyền khi có thay đổi về địa chỉ trụ sở, chi nhánh; không tham gia khóa huấn luyện cập nhật kiến thức về chính sách pháp luật, khoa học công nghệ về quan trắc mô</w:t>
      </w:r>
      <w:r w:rsidR="00667EA0" w:rsidRPr="00A03A56">
        <w:rPr>
          <w:i/>
          <w:sz w:val="26"/>
          <w:szCs w:val="26"/>
          <w:shd w:val="clear" w:color="auto" w:fill="FFFFFF"/>
          <w:lang w:val="nl-NL"/>
        </w:rPr>
        <w:t>i trường lao động theo quy định</w:t>
      </w:r>
      <w:r w:rsidR="00667EA0">
        <w:rPr>
          <w:i/>
          <w:sz w:val="26"/>
          <w:szCs w:val="26"/>
          <w:shd w:val="clear" w:color="auto" w:fill="FFFFFF"/>
          <w:lang w:val="nl-NL"/>
        </w:rPr>
        <w:t>.</w:t>
      </w:r>
      <w:r w:rsidR="00667EA0">
        <w:rPr>
          <w:i/>
          <w:color w:val="333333"/>
          <w:sz w:val="28"/>
          <w:szCs w:val="28"/>
          <w:shd w:val="clear" w:color="auto" w:fill="FFFFFF"/>
          <w:lang w:val="nl-NL"/>
        </w:rPr>
        <w:t>5</w:t>
      </w:r>
      <w:r w:rsidR="00E76347" w:rsidRPr="00E52A21">
        <w:rPr>
          <w:i/>
          <w:color w:val="333333"/>
          <w:sz w:val="28"/>
          <w:szCs w:val="28"/>
          <w:shd w:val="clear" w:color="auto" w:fill="FFFFFF"/>
          <w:lang w:val="nl-NL"/>
        </w:rPr>
        <w:t xml:space="preserve">. Phạt tiền từ 80.000.000 đồng đến 120.000.000 đồng đối với tổ chức quan trắc môi trường lao động có </w:t>
      </w:r>
      <w:r w:rsidR="00667EA0">
        <w:rPr>
          <w:i/>
          <w:color w:val="333333"/>
          <w:sz w:val="28"/>
          <w:szCs w:val="28"/>
          <w:shd w:val="clear" w:color="auto" w:fill="FFFFFF"/>
          <w:lang w:val="nl-NL"/>
        </w:rPr>
        <w:t xml:space="preserve">một trong các </w:t>
      </w:r>
      <w:r w:rsidR="00E76347" w:rsidRPr="00E52A21">
        <w:rPr>
          <w:i/>
          <w:color w:val="333333"/>
          <w:sz w:val="28"/>
          <w:szCs w:val="28"/>
          <w:shd w:val="clear" w:color="auto" w:fill="FFFFFF"/>
          <w:lang w:val="nl-NL"/>
        </w:rPr>
        <w:t>hành vi</w:t>
      </w:r>
      <w:r w:rsidR="00667EA0">
        <w:rPr>
          <w:i/>
          <w:color w:val="333333"/>
          <w:sz w:val="28"/>
          <w:szCs w:val="28"/>
          <w:shd w:val="clear" w:color="auto" w:fill="FFFFFF"/>
          <w:lang w:val="nl-NL"/>
        </w:rPr>
        <w:t xml:space="preserve"> sau:</w:t>
      </w:r>
      <w:r w:rsidR="00E76347" w:rsidRPr="00E52A21">
        <w:rPr>
          <w:i/>
          <w:color w:val="333333"/>
          <w:sz w:val="28"/>
          <w:szCs w:val="28"/>
          <w:shd w:val="clear" w:color="auto" w:fill="FFFFFF"/>
          <w:lang w:val="nl-NL"/>
        </w:rPr>
        <w:t xml:space="preserve"> phối hợp với người sử dụng lao động gian lận trong hoạt động quan trắc môi trường lao động mà chưa đến mức truy cứu trách nhiệm hình sự</w:t>
      </w:r>
      <w:r w:rsidR="00667EA0">
        <w:rPr>
          <w:i/>
          <w:color w:val="333333"/>
          <w:sz w:val="28"/>
          <w:szCs w:val="28"/>
          <w:shd w:val="clear" w:color="auto" w:fill="FFFFFF"/>
          <w:lang w:val="nl-NL"/>
        </w:rPr>
        <w:t>;</w:t>
      </w:r>
      <w:r w:rsidR="00667EA0" w:rsidRPr="00667EA0">
        <w:rPr>
          <w:i/>
          <w:sz w:val="26"/>
          <w:szCs w:val="26"/>
          <w:shd w:val="clear" w:color="auto" w:fill="FFFFFF"/>
          <w:lang w:val="nl-NL"/>
        </w:rPr>
        <w:t xml:space="preserve"> tiến hành quan trắc môi trường lao động </w:t>
      </w:r>
      <w:r w:rsidR="00667EA0">
        <w:rPr>
          <w:i/>
          <w:sz w:val="26"/>
          <w:szCs w:val="26"/>
          <w:shd w:val="clear" w:color="auto" w:fill="FFFFFF"/>
          <w:lang w:val="nl-NL"/>
        </w:rPr>
        <w:t>không theo quy trình được pháp luật quy định.</w:t>
      </w:r>
    </w:p>
    <w:p w14:paraId="60DE3CB4" w14:textId="52E3C8AA" w:rsidR="00F458FC" w:rsidRPr="00E52A21" w:rsidRDefault="00667EA0" w:rsidP="00E52A21">
      <w:pPr>
        <w:pStyle w:val="NormalWeb"/>
        <w:shd w:val="clear" w:color="auto" w:fill="FFFFFF" w:themeFill="background1"/>
        <w:spacing w:before="80" w:beforeAutospacing="0" w:after="0" w:afterAutospacing="0"/>
        <w:ind w:firstLine="567"/>
        <w:jc w:val="both"/>
        <w:rPr>
          <w:i/>
          <w:color w:val="333333"/>
          <w:sz w:val="28"/>
          <w:szCs w:val="28"/>
          <w:shd w:val="clear" w:color="auto" w:fill="FFFFFF"/>
          <w:lang w:val="nl-NL"/>
        </w:rPr>
      </w:pPr>
      <w:r>
        <w:rPr>
          <w:i/>
          <w:color w:val="333333"/>
          <w:sz w:val="28"/>
          <w:szCs w:val="28"/>
          <w:shd w:val="clear" w:color="auto" w:fill="FFFFFF"/>
          <w:lang w:val="nl-NL"/>
        </w:rPr>
        <w:t>6</w:t>
      </w:r>
      <w:r w:rsidR="00F458FC" w:rsidRPr="00E52A21">
        <w:rPr>
          <w:i/>
          <w:color w:val="333333"/>
          <w:sz w:val="28"/>
          <w:szCs w:val="28"/>
          <w:shd w:val="clear" w:color="auto" w:fill="FFFFFF"/>
          <w:lang w:val="nl-NL"/>
        </w:rPr>
        <w:t>. Phạt tiền từ 120.000.000 đồng đến 140.000.000 đồng đối với tổ chức quan trắc môi trường lao động có hành vi cung cấp kết quả quan trắc môi trường mà không thực hiện quan trắc môi trường theo quy định.</w:t>
      </w:r>
    </w:p>
    <w:p w14:paraId="20C340F4" w14:textId="07961381" w:rsidR="007B5F5D" w:rsidRPr="00E52A21" w:rsidRDefault="00667EA0" w:rsidP="00E52A21">
      <w:pPr>
        <w:pStyle w:val="NormalWeb"/>
        <w:shd w:val="clear" w:color="auto" w:fill="FFFFFF" w:themeFill="background1"/>
        <w:spacing w:before="80" w:beforeAutospacing="0" w:after="0" w:afterAutospacing="0"/>
        <w:ind w:firstLine="567"/>
        <w:jc w:val="both"/>
        <w:rPr>
          <w:i/>
          <w:color w:val="333333"/>
          <w:sz w:val="28"/>
          <w:szCs w:val="28"/>
          <w:shd w:val="clear" w:color="auto" w:fill="FFFFFF"/>
          <w:lang w:val="nl-NL"/>
        </w:rPr>
      </w:pPr>
      <w:r>
        <w:rPr>
          <w:i/>
          <w:color w:val="333333"/>
          <w:sz w:val="28"/>
          <w:szCs w:val="28"/>
          <w:shd w:val="clear" w:color="auto" w:fill="FFFFFF"/>
          <w:lang w:val="nl-NL"/>
        </w:rPr>
        <w:t>7.</w:t>
      </w:r>
      <w:r w:rsidR="007B5F5D" w:rsidRPr="00E52A21">
        <w:rPr>
          <w:i/>
          <w:color w:val="333333"/>
          <w:sz w:val="28"/>
          <w:szCs w:val="28"/>
          <w:shd w:val="clear" w:color="auto" w:fill="FFFFFF"/>
          <w:lang w:val="nl-NL"/>
        </w:rPr>
        <w:t xml:space="preserve"> Phạt tiền từ 50.000.000 đồng đến 75.000.000 đồng đối với doanh nghiệp, tổ chức cung cấp dịch vụ quan trắc môi trường lao động mà chưa được công bố đủ điều kiện hoạt động quan trắc môi trường lao động theo quy định của pháp luật.</w:t>
      </w:r>
    </w:p>
    <w:p w14:paraId="4DEA8B10" w14:textId="2376E500" w:rsidR="00DA78BE" w:rsidRPr="00E52A21" w:rsidRDefault="00667EA0" w:rsidP="00E52A21">
      <w:pPr>
        <w:pStyle w:val="NormalWeb"/>
        <w:shd w:val="clear" w:color="auto" w:fill="FFFFFF" w:themeFill="background1"/>
        <w:spacing w:before="80" w:beforeAutospacing="0" w:after="0" w:afterAutospacing="0"/>
        <w:ind w:firstLine="567"/>
        <w:jc w:val="both"/>
        <w:rPr>
          <w:i/>
          <w:color w:val="333333"/>
          <w:sz w:val="28"/>
          <w:szCs w:val="28"/>
          <w:shd w:val="clear" w:color="auto" w:fill="FFFFFF"/>
          <w:lang w:val="nl-NL"/>
        </w:rPr>
      </w:pPr>
      <w:r>
        <w:rPr>
          <w:i/>
          <w:color w:val="333333"/>
          <w:sz w:val="28"/>
          <w:szCs w:val="28"/>
          <w:shd w:val="clear" w:color="auto" w:fill="FFFFFF"/>
          <w:lang w:val="nl-NL"/>
        </w:rPr>
        <w:t>8</w:t>
      </w:r>
      <w:r w:rsidR="00DA78BE" w:rsidRPr="00E52A21">
        <w:rPr>
          <w:i/>
          <w:color w:val="333333"/>
          <w:sz w:val="28"/>
          <w:szCs w:val="28"/>
          <w:shd w:val="clear" w:color="auto" w:fill="FFFFFF"/>
          <w:lang w:val="nl-NL"/>
        </w:rPr>
        <w:t xml:space="preserve">. Phạt tiền </w:t>
      </w:r>
      <w:r w:rsidR="00A86E35" w:rsidRPr="00E52A21">
        <w:rPr>
          <w:i/>
          <w:color w:val="333333"/>
          <w:sz w:val="28"/>
          <w:szCs w:val="28"/>
          <w:shd w:val="clear" w:color="auto" w:fill="FFFFFF"/>
          <w:lang w:val="nl-NL"/>
        </w:rPr>
        <w:t xml:space="preserve">từ 120.000.000 đồng đến 150.000.000 đồng đối với </w:t>
      </w:r>
      <w:r w:rsidR="00DA78BE" w:rsidRPr="00E52A21">
        <w:rPr>
          <w:i/>
          <w:color w:val="333333"/>
          <w:sz w:val="28"/>
          <w:szCs w:val="28"/>
          <w:shd w:val="clear" w:color="auto" w:fill="FFFFFF"/>
          <w:lang w:val="nl-NL"/>
        </w:rPr>
        <w:t xml:space="preserve">tổ chức quan trắc môi trường lao động có hành vi </w:t>
      </w:r>
      <w:r w:rsidR="00A86E35" w:rsidRPr="00E52A21">
        <w:rPr>
          <w:i/>
          <w:color w:val="333333"/>
          <w:sz w:val="28"/>
          <w:szCs w:val="28"/>
          <w:shd w:val="clear" w:color="auto" w:fill="FFFFFF"/>
          <w:lang w:val="nl-NL"/>
        </w:rPr>
        <w:t>sử dụng hồ sơ giả mạo, sai sự thật để đề nghị công bố đủ điều kiện quan trắc môi trường lao động mà chưa đến mức truy cứu trách nhiệm hình sự.</w:t>
      </w:r>
    </w:p>
    <w:p w14:paraId="48CBB183" w14:textId="233C0020" w:rsidR="002A3932" w:rsidRPr="00E52A21" w:rsidRDefault="00667EA0" w:rsidP="00E52A21">
      <w:pPr>
        <w:pStyle w:val="NormalWeb"/>
        <w:shd w:val="clear" w:color="auto" w:fill="FFFFFF" w:themeFill="background1"/>
        <w:spacing w:before="80" w:beforeAutospacing="0" w:after="0" w:afterAutospacing="0"/>
        <w:ind w:firstLine="567"/>
        <w:jc w:val="both"/>
        <w:rPr>
          <w:i/>
          <w:color w:val="333333"/>
          <w:sz w:val="28"/>
          <w:szCs w:val="28"/>
          <w:shd w:val="clear" w:color="auto" w:fill="FFFFFF"/>
          <w:lang w:val="nl-NL"/>
        </w:rPr>
      </w:pPr>
      <w:r>
        <w:rPr>
          <w:i/>
          <w:color w:val="333333"/>
          <w:sz w:val="28"/>
          <w:szCs w:val="28"/>
          <w:shd w:val="clear" w:color="auto" w:fill="FFFFFF"/>
          <w:lang w:val="nl-NL"/>
        </w:rPr>
        <w:t>9</w:t>
      </w:r>
      <w:r w:rsidR="002A3932" w:rsidRPr="00E52A21">
        <w:rPr>
          <w:i/>
          <w:color w:val="333333"/>
          <w:sz w:val="28"/>
          <w:szCs w:val="28"/>
          <w:shd w:val="clear" w:color="auto" w:fill="FFFFFF"/>
          <w:lang w:val="nl-NL"/>
        </w:rPr>
        <w:t>. Hình thức xử phạt bổ sung</w:t>
      </w:r>
    </w:p>
    <w:p w14:paraId="4965CC8D" w14:textId="1A659CCE" w:rsidR="002A3932" w:rsidRPr="00E52A21" w:rsidRDefault="00A86E35" w:rsidP="00E52A21">
      <w:pPr>
        <w:pStyle w:val="NormalWeb"/>
        <w:shd w:val="clear" w:color="auto" w:fill="FFFFFF" w:themeFill="background1"/>
        <w:spacing w:before="80" w:beforeAutospacing="0" w:after="0" w:afterAutospacing="0"/>
        <w:ind w:firstLine="567"/>
        <w:jc w:val="both"/>
        <w:rPr>
          <w:i/>
          <w:color w:val="000000" w:themeColor="text1"/>
          <w:sz w:val="28"/>
          <w:szCs w:val="28"/>
          <w:lang w:val="nl-NL"/>
        </w:rPr>
      </w:pPr>
      <w:r w:rsidRPr="00E52A21">
        <w:rPr>
          <w:i/>
          <w:color w:val="000000" w:themeColor="text1"/>
          <w:sz w:val="28"/>
          <w:szCs w:val="28"/>
          <w:lang w:val="nl-NL"/>
        </w:rPr>
        <w:t xml:space="preserve">a) </w:t>
      </w:r>
      <w:r w:rsidR="002A3932" w:rsidRPr="00E52A21">
        <w:rPr>
          <w:i/>
          <w:color w:val="000000" w:themeColor="text1"/>
          <w:sz w:val="28"/>
          <w:szCs w:val="28"/>
          <w:lang w:val="nl-NL"/>
        </w:rPr>
        <w:t>Đình chỉ hoạt động quan trắc môi trường lao động của tổ chức quan trắc môi trường lao động</w:t>
      </w:r>
      <w:r w:rsidR="00912559" w:rsidRPr="00E52A21">
        <w:rPr>
          <w:i/>
          <w:color w:val="000000" w:themeColor="text1"/>
          <w:sz w:val="28"/>
          <w:szCs w:val="28"/>
          <w:lang w:val="nl-NL"/>
        </w:rPr>
        <w:t xml:space="preserve"> từ </w:t>
      </w:r>
      <w:r w:rsidR="004E3DAB" w:rsidRPr="00E52A21">
        <w:rPr>
          <w:i/>
          <w:color w:val="000000" w:themeColor="text1"/>
          <w:sz w:val="28"/>
          <w:szCs w:val="28"/>
          <w:lang w:val="nl-NL"/>
        </w:rPr>
        <w:t>0</w:t>
      </w:r>
      <w:r w:rsidR="00912559" w:rsidRPr="00E52A21">
        <w:rPr>
          <w:i/>
          <w:color w:val="000000" w:themeColor="text1"/>
          <w:sz w:val="28"/>
          <w:szCs w:val="28"/>
          <w:lang w:val="nl-NL"/>
        </w:rPr>
        <w:t xml:space="preserve">3 tháng đến </w:t>
      </w:r>
      <w:r w:rsidR="004E3DAB" w:rsidRPr="00E52A21">
        <w:rPr>
          <w:i/>
          <w:color w:val="000000" w:themeColor="text1"/>
          <w:sz w:val="28"/>
          <w:szCs w:val="28"/>
          <w:lang w:val="nl-NL"/>
        </w:rPr>
        <w:t>0</w:t>
      </w:r>
      <w:r w:rsidR="00912559" w:rsidRPr="00E52A21">
        <w:rPr>
          <w:i/>
          <w:color w:val="000000" w:themeColor="text1"/>
          <w:sz w:val="28"/>
          <w:szCs w:val="28"/>
          <w:lang w:val="nl-NL"/>
        </w:rPr>
        <w:t>6 tháng</w:t>
      </w:r>
      <w:r w:rsidR="00F458FC" w:rsidRPr="00E52A21">
        <w:rPr>
          <w:i/>
          <w:color w:val="000000" w:themeColor="text1"/>
          <w:sz w:val="28"/>
          <w:szCs w:val="28"/>
          <w:lang w:val="nl-NL"/>
        </w:rPr>
        <w:t xml:space="preserve"> k</w:t>
      </w:r>
      <w:r w:rsidR="00A62581" w:rsidRPr="00E52A21">
        <w:rPr>
          <w:i/>
          <w:color w:val="000000" w:themeColor="text1"/>
          <w:sz w:val="28"/>
          <w:szCs w:val="28"/>
          <w:lang w:val="nl-NL"/>
        </w:rPr>
        <w:t>hi</w:t>
      </w:r>
      <w:r w:rsidR="00E76347" w:rsidRPr="00E52A21">
        <w:rPr>
          <w:i/>
          <w:color w:val="000000" w:themeColor="text1"/>
          <w:sz w:val="28"/>
          <w:szCs w:val="28"/>
          <w:lang w:val="nl-NL"/>
        </w:rPr>
        <w:t xml:space="preserve"> vi phạm quy định tại </w:t>
      </w:r>
      <w:r w:rsidR="00F1536A" w:rsidRPr="00E52A21">
        <w:rPr>
          <w:i/>
          <w:color w:val="000000" w:themeColor="text1"/>
          <w:sz w:val="28"/>
          <w:szCs w:val="28"/>
          <w:lang w:val="nl-NL"/>
        </w:rPr>
        <w:t>các k</w:t>
      </w:r>
      <w:r w:rsidR="00E76347" w:rsidRPr="00E52A21">
        <w:rPr>
          <w:i/>
          <w:color w:val="000000" w:themeColor="text1"/>
          <w:sz w:val="28"/>
          <w:szCs w:val="28"/>
          <w:lang w:val="nl-NL"/>
        </w:rPr>
        <w:t xml:space="preserve">hoản </w:t>
      </w:r>
      <w:r w:rsidR="00667EA0">
        <w:rPr>
          <w:i/>
          <w:color w:val="000000" w:themeColor="text1"/>
          <w:sz w:val="28"/>
          <w:szCs w:val="28"/>
          <w:lang w:val="nl-NL"/>
        </w:rPr>
        <w:t>5</w:t>
      </w:r>
      <w:r w:rsidR="00E76347" w:rsidRPr="00E52A21">
        <w:rPr>
          <w:i/>
          <w:color w:val="000000" w:themeColor="text1"/>
          <w:sz w:val="28"/>
          <w:szCs w:val="28"/>
          <w:lang w:val="nl-NL"/>
        </w:rPr>
        <w:t>,</w:t>
      </w:r>
      <w:r w:rsidR="004E3DAB" w:rsidRPr="00E52A21">
        <w:rPr>
          <w:i/>
          <w:color w:val="000000" w:themeColor="text1"/>
          <w:sz w:val="28"/>
          <w:szCs w:val="28"/>
          <w:lang w:val="nl-NL"/>
        </w:rPr>
        <w:t xml:space="preserve"> </w:t>
      </w:r>
      <w:r w:rsidR="00667EA0">
        <w:rPr>
          <w:i/>
          <w:color w:val="000000" w:themeColor="text1"/>
          <w:sz w:val="28"/>
          <w:szCs w:val="28"/>
          <w:lang w:val="nl-NL"/>
        </w:rPr>
        <w:t>6</w:t>
      </w:r>
      <w:r w:rsidR="00667EA0" w:rsidRPr="00E52A21">
        <w:rPr>
          <w:i/>
          <w:color w:val="000000" w:themeColor="text1"/>
          <w:sz w:val="28"/>
          <w:szCs w:val="28"/>
          <w:lang w:val="nl-NL"/>
        </w:rPr>
        <w:t xml:space="preserve"> </w:t>
      </w:r>
      <w:r w:rsidR="00F458FC" w:rsidRPr="00E52A21">
        <w:rPr>
          <w:i/>
          <w:color w:val="000000" w:themeColor="text1"/>
          <w:sz w:val="28"/>
          <w:szCs w:val="28"/>
          <w:lang w:val="nl-NL"/>
        </w:rPr>
        <w:t>Điều này.</w:t>
      </w:r>
    </w:p>
    <w:p w14:paraId="454EAE6B" w14:textId="473D5B75" w:rsidR="00A86E35" w:rsidRPr="00E52A21" w:rsidRDefault="00A86E35" w:rsidP="00E52A21">
      <w:pPr>
        <w:pStyle w:val="NormalWeb"/>
        <w:shd w:val="clear" w:color="auto" w:fill="FFFFFF" w:themeFill="background1"/>
        <w:spacing w:before="80" w:beforeAutospacing="0" w:after="0" w:afterAutospacing="0"/>
        <w:ind w:firstLine="567"/>
        <w:jc w:val="both"/>
        <w:rPr>
          <w:i/>
          <w:color w:val="000000" w:themeColor="text1"/>
          <w:sz w:val="28"/>
          <w:szCs w:val="28"/>
          <w:lang w:val="nl-NL"/>
        </w:rPr>
      </w:pPr>
      <w:r w:rsidRPr="00E52A21">
        <w:rPr>
          <w:i/>
          <w:color w:val="000000" w:themeColor="text1"/>
          <w:sz w:val="28"/>
          <w:szCs w:val="28"/>
          <w:lang w:val="nl-NL"/>
        </w:rPr>
        <w:t>b) Đình chỉ hoạt động quan trắc môi trường lao động của tổ chức quan trắc môi trường lao động cho đến khi được công bố đủ điều kiện hoạt động quan trắc môi trường lao động theo quy định khi vi phạm quy định tại các khoản 7</w:t>
      </w:r>
      <w:r w:rsidR="00667EA0">
        <w:rPr>
          <w:i/>
          <w:color w:val="000000" w:themeColor="text1"/>
          <w:sz w:val="28"/>
          <w:szCs w:val="28"/>
          <w:lang w:val="nl-NL"/>
        </w:rPr>
        <w:t>, 8</w:t>
      </w:r>
      <w:r w:rsidRPr="00E52A21">
        <w:rPr>
          <w:i/>
          <w:color w:val="000000" w:themeColor="text1"/>
          <w:sz w:val="28"/>
          <w:szCs w:val="28"/>
          <w:lang w:val="nl-NL"/>
        </w:rPr>
        <w:t xml:space="preserve"> Điều này.</w:t>
      </w:r>
    </w:p>
    <w:p w14:paraId="61650E85" w14:textId="77777777" w:rsidR="00B233DE" w:rsidRPr="00E52A21" w:rsidRDefault="00E23614" w:rsidP="00E52A21">
      <w:pPr>
        <w:pStyle w:val="NormalWeb"/>
        <w:spacing w:before="80" w:beforeAutospacing="0" w:after="0" w:afterAutospacing="0"/>
        <w:ind w:firstLine="567"/>
        <w:jc w:val="both"/>
        <w:rPr>
          <w:sz w:val="28"/>
          <w:szCs w:val="28"/>
          <w:lang w:val="nl-NL"/>
        </w:rPr>
      </w:pPr>
      <w:r w:rsidRPr="00E52A21">
        <w:rPr>
          <w:b/>
          <w:bCs/>
          <w:sz w:val="28"/>
          <w:szCs w:val="28"/>
          <w:lang w:val="vi-VN"/>
        </w:rPr>
        <w:t xml:space="preserve">Điều </w:t>
      </w:r>
      <w:r w:rsidR="001D5AA9" w:rsidRPr="00E52A21">
        <w:rPr>
          <w:b/>
          <w:bCs/>
          <w:sz w:val="28"/>
          <w:szCs w:val="28"/>
          <w:lang w:val="nl-NL"/>
        </w:rPr>
        <w:t>2</w:t>
      </w:r>
      <w:r w:rsidR="008B04E8" w:rsidRPr="00E52A21">
        <w:rPr>
          <w:b/>
          <w:bCs/>
          <w:sz w:val="28"/>
          <w:szCs w:val="28"/>
          <w:lang w:val="nl-NL"/>
        </w:rPr>
        <w:t>6</w:t>
      </w:r>
      <w:r w:rsidR="00B233DE" w:rsidRPr="00E52A21">
        <w:rPr>
          <w:b/>
          <w:bCs/>
          <w:sz w:val="28"/>
          <w:szCs w:val="28"/>
          <w:lang w:val="vi-VN"/>
        </w:rPr>
        <w:t>. Vi phạm quy định về lao động nữ</w:t>
      </w:r>
    </w:p>
    <w:p w14:paraId="7CEAE139" w14:textId="0108B911"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1. </w:t>
      </w:r>
      <w:r w:rsidR="00E97E17" w:rsidRPr="00E52A21">
        <w:rPr>
          <w:sz w:val="28"/>
          <w:szCs w:val="28"/>
        </w:rPr>
        <w:t>P</w:t>
      </w:r>
      <w:r w:rsidRPr="00E52A21">
        <w:rPr>
          <w:sz w:val="28"/>
          <w:szCs w:val="28"/>
          <w:lang w:val="vi-VN"/>
        </w:rPr>
        <w:t>hạt t</w:t>
      </w:r>
      <w:r w:rsidRPr="00E52A21">
        <w:rPr>
          <w:sz w:val="28"/>
          <w:szCs w:val="28"/>
          <w:lang w:val="nl-NL"/>
        </w:rPr>
        <w:t>i</w:t>
      </w:r>
      <w:r w:rsidRPr="00E52A21">
        <w:rPr>
          <w:sz w:val="28"/>
          <w:szCs w:val="28"/>
          <w:lang w:val="vi-VN"/>
        </w:rPr>
        <w:t xml:space="preserve">ền từ </w:t>
      </w:r>
      <w:r w:rsidR="00E97E17" w:rsidRPr="00E52A21">
        <w:rPr>
          <w:sz w:val="28"/>
          <w:szCs w:val="28"/>
        </w:rPr>
        <w:t>1.0</w:t>
      </w:r>
      <w:r w:rsidRPr="00E52A21">
        <w:rPr>
          <w:sz w:val="28"/>
          <w:szCs w:val="28"/>
          <w:lang w:val="vi-VN"/>
        </w:rPr>
        <w:t xml:space="preserve">00.000 đồng đến </w:t>
      </w:r>
      <w:r w:rsidR="00E97E17" w:rsidRPr="00E52A21">
        <w:rPr>
          <w:sz w:val="28"/>
          <w:szCs w:val="28"/>
        </w:rPr>
        <w:t>2</w:t>
      </w:r>
      <w:r w:rsidRPr="00E52A21">
        <w:rPr>
          <w:sz w:val="28"/>
          <w:szCs w:val="28"/>
          <w:lang w:val="vi-VN"/>
        </w:rPr>
        <w:t>.000.000 đồng đối với người sử dụng lao động có một trong các hành vi sau đây:</w:t>
      </w:r>
    </w:p>
    <w:p w14:paraId="59CF50E6"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a) </w:t>
      </w:r>
      <w:r w:rsidRPr="00E52A21">
        <w:rPr>
          <w:sz w:val="28"/>
          <w:szCs w:val="28"/>
          <w:lang w:val="vi-VN"/>
        </w:rPr>
        <w:t>Không tham khảo ý kiến của lao động nữ hoặc đại diện của họ khi quyết định những vấn đề có liên quan đến quyền và lợi ích của lao động nữ;</w:t>
      </w:r>
    </w:p>
    <w:p w14:paraId="015F77E0"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b) </w:t>
      </w:r>
      <w:r w:rsidRPr="00E52A21">
        <w:rPr>
          <w:sz w:val="28"/>
          <w:szCs w:val="28"/>
          <w:lang w:val="vi-VN"/>
        </w:rPr>
        <w:t>Không cho lao động nữ nghỉ 30 phút mỗi ngày trong thời gian hành kinh.</w:t>
      </w:r>
    </w:p>
    <w:p w14:paraId="46868A91"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2. </w:t>
      </w:r>
      <w:r w:rsidRPr="00E52A21">
        <w:rPr>
          <w:sz w:val="28"/>
          <w:szCs w:val="28"/>
          <w:lang w:val="vi-VN"/>
        </w:rPr>
        <w:t>Phạt tiền từ 10.000.000 đồng đến 20.000.000 đồng đối với người sử dụng lao động có một trong các hành vi sau đây:</w:t>
      </w:r>
    </w:p>
    <w:p w14:paraId="327EAD60" w14:textId="52978DC2"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lastRenderedPageBreak/>
        <w:t xml:space="preserve">a) </w:t>
      </w:r>
      <w:r w:rsidRPr="00E52A21">
        <w:rPr>
          <w:sz w:val="28"/>
          <w:szCs w:val="28"/>
          <w:lang w:val="vi-VN"/>
        </w:rPr>
        <w:t>Sử dụng lao động nữ làm thêm giờ, làm việc ban đêm và đi công tác xa thuộc một trong các trường hợp: Mang thai từ tháng thứ 07 hoặc từ tháng thứ 06 nếu làm việc ở vùng cao, vùng sâu, vùng xa, biên giới, hải đảo; đang nuôi con dưới 12 tháng tuổi</w:t>
      </w:r>
      <w:r w:rsidR="00E97E17" w:rsidRPr="00E52A21">
        <w:rPr>
          <w:sz w:val="28"/>
          <w:szCs w:val="28"/>
          <w:lang w:val="nl-NL"/>
        </w:rPr>
        <w:t>;</w:t>
      </w:r>
    </w:p>
    <w:p w14:paraId="40CE12DE"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b) </w:t>
      </w:r>
      <w:r w:rsidRPr="00E52A21">
        <w:rPr>
          <w:sz w:val="28"/>
          <w:szCs w:val="28"/>
          <w:lang w:val="vi-VN"/>
        </w:rPr>
        <w:t>Không thực hiện việc chuyển công việc hoặc giảm giờ làm đối với lao động nữ mang thai từ tháng thứ 07 đang làm công việc nặng nhọc theo quy định tại Khoản 2 Điều 155 của Bộ luật lao động;</w:t>
      </w:r>
    </w:p>
    <w:p w14:paraId="3CB6A411"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c) </w:t>
      </w:r>
      <w:r w:rsidRPr="00E52A21">
        <w:rPr>
          <w:sz w:val="28"/>
          <w:szCs w:val="28"/>
          <w:lang w:val="vi-VN"/>
        </w:rPr>
        <w:t>Không cho lao động nữ trong thời gian nuôi con dưới 12 tháng tuổi nghỉ 60 phút mỗi ngày;</w:t>
      </w:r>
    </w:p>
    <w:p w14:paraId="45C0FCB6" w14:textId="548E5402"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d) </w:t>
      </w:r>
      <w:r w:rsidRPr="00E52A21">
        <w:rPr>
          <w:sz w:val="28"/>
          <w:szCs w:val="28"/>
          <w:lang w:val="vi-VN"/>
        </w:rPr>
        <w:t>Không bảo đảm việc làm cũ khi lao động nữ trở lại làm việc sau khi hết thời gian nghỉ thai sản theo quy định tại Khoản 1 và Khoản 3 Điều 157 của Bộ luật lao động</w:t>
      </w:r>
      <w:r w:rsidR="00CB4E5D" w:rsidRPr="00E52A21">
        <w:rPr>
          <w:sz w:val="28"/>
          <w:szCs w:val="28"/>
        </w:rPr>
        <w:t xml:space="preserve"> </w:t>
      </w:r>
      <w:r w:rsidR="003C0599" w:rsidRPr="00E52A21">
        <w:rPr>
          <w:i/>
          <w:sz w:val="28"/>
          <w:szCs w:val="28"/>
          <w:lang w:val="nl-NL"/>
        </w:rPr>
        <w:t>trừ trường hợp việc làm cũ không còn</w:t>
      </w:r>
      <w:r w:rsidRPr="00E52A21">
        <w:rPr>
          <w:sz w:val="28"/>
          <w:szCs w:val="28"/>
          <w:lang w:val="vi-VN"/>
        </w:rPr>
        <w:t>;</w:t>
      </w:r>
    </w:p>
    <w:p w14:paraId="17ABB879"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vi-VN"/>
        </w:rPr>
        <w:t>đ) Xử lý kỷ luật lao động đối với lao động nữ đang trong thời gian mang thai, nghỉ hưởng chế độ khi sinh con theo quy định của pháp luật về bảo hiểm xã hội, nuôi con dưới 12 tháng tuổi;</w:t>
      </w:r>
    </w:p>
    <w:p w14:paraId="31D0B214" w14:textId="68D97F2F" w:rsidR="00B233DE" w:rsidRPr="00E52A21" w:rsidRDefault="00B233DE" w:rsidP="00E52A21">
      <w:pPr>
        <w:pStyle w:val="NormalWeb"/>
        <w:spacing w:before="80" w:beforeAutospacing="0" w:after="0" w:afterAutospacing="0"/>
        <w:ind w:firstLine="567"/>
        <w:jc w:val="both"/>
        <w:rPr>
          <w:color w:val="000000" w:themeColor="text1"/>
          <w:sz w:val="28"/>
          <w:szCs w:val="28"/>
        </w:rPr>
      </w:pPr>
      <w:r w:rsidRPr="00E52A21">
        <w:rPr>
          <w:sz w:val="28"/>
          <w:szCs w:val="28"/>
          <w:lang w:val="nl-NL"/>
        </w:rPr>
        <w:t xml:space="preserve">e) </w:t>
      </w:r>
      <w:r w:rsidRPr="00E52A21">
        <w:rPr>
          <w:sz w:val="28"/>
          <w:szCs w:val="28"/>
          <w:lang w:val="vi-VN"/>
        </w:rPr>
        <w:t>Sa thải hoặc đơn phương chấm dứt hợp đồng lao động đối với lao động nữ vì lý do kết hôn, có thai, nghỉ thai sản, nuôi con dưới 12 tháng tuổi, trừ trường hợp người sử dụng lao động là cá nhân chết, bị T</w:t>
      </w:r>
      <w:r w:rsidRPr="00E52A21">
        <w:rPr>
          <w:sz w:val="28"/>
          <w:szCs w:val="28"/>
          <w:lang w:val="nl-NL"/>
        </w:rPr>
        <w:t xml:space="preserve">òa </w:t>
      </w:r>
      <w:r w:rsidRPr="00E52A21">
        <w:rPr>
          <w:sz w:val="28"/>
          <w:szCs w:val="28"/>
          <w:lang w:val="vi-VN"/>
        </w:rPr>
        <w:t>án tuyên bố mất năng lực hành vi dân sự, mất tích hoặc là đã chết hoặc người sử dụng lao động không phải là cá nhân chấm dứt hoạt động</w:t>
      </w:r>
      <w:r w:rsidR="00D4625D" w:rsidRPr="00E52A21">
        <w:rPr>
          <w:b/>
          <w:color w:val="FF0000"/>
          <w:sz w:val="28"/>
          <w:szCs w:val="28"/>
        </w:rPr>
        <w:t xml:space="preserve"> </w:t>
      </w:r>
      <w:r w:rsidR="00D4625D" w:rsidRPr="00E52A21">
        <w:rPr>
          <w:color w:val="000000" w:themeColor="text1"/>
          <w:sz w:val="28"/>
          <w:szCs w:val="28"/>
        </w:rPr>
        <w:t>mà chưa đến mức truy cứu trách nhiệm hình sự</w:t>
      </w:r>
      <w:r w:rsidR="00660FB7" w:rsidRPr="00E52A21">
        <w:rPr>
          <w:color w:val="000000" w:themeColor="text1"/>
          <w:sz w:val="28"/>
          <w:szCs w:val="28"/>
        </w:rPr>
        <w:t>.</w:t>
      </w:r>
    </w:p>
    <w:p w14:paraId="2E4C84FB"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vi-VN"/>
        </w:rPr>
        <w:t>g) Sử dụng lao động nữ làm công việc không được sử dụng lao động nữ theo quy định tại Điều 160 của Bộ luật lao động.</w:t>
      </w:r>
    </w:p>
    <w:p w14:paraId="4896513F"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b/>
          <w:bCs/>
          <w:sz w:val="28"/>
          <w:szCs w:val="28"/>
          <w:lang w:val="vi-VN"/>
        </w:rPr>
        <w:t xml:space="preserve">Điều </w:t>
      </w:r>
      <w:r w:rsidR="00E23614" w:rsidRPr="00E52A21">
        <w:rPr>
          <w:b/>
          <w:bCs/>
          <w:sz w:val="28"/>
          <w:szCs w:val="28"/>
          <w:lang w:val="nl-NL"/>
        </w:rPr>
        <w:t>2</w:t>
      </w:r>
      <w:r w:rsidR="008B04E8" w:rsidRPr="00E52A21">
        <w:rPr>
          <w:b/>
          <w:bCs/>
          <w:sz w:val="28"/>
          <w:szCs w:val="28"/>
          <w:lang w:val="nl-NL"/>
        </w:rPr>
        <w:t>7</w:t>
      </w:r>
      <w:r w:rsidRPr="00E52A21">
        <w:rPr>
          <w:b/>
          <w:bCs/>
          <w:sz w:val="28"/>
          <w:szCs w:val="28"/>
          <w:lang w:val="vi-VN"/>
        </w:rPr>
        <w:t>. Vi phạm quy định về lao động chưa thành niên</w:t>
      </w:r>
    </w:p>
    <w:p w14:paraId="49B7C357" w14:textId="62A1D6E9" w:rsidR="00B233DE" w:rsidRPr="00E52A21" w:rsidRDefault="00B233DE" w:rsidP="00E52A21">
      <w:pPr>
        <w:pStyle w:val="NormalWeb"/>
        <w:spacing w:before="80" w:beforeAutospacing="0" w:after="0" w:afterAutospacing="0"/>
        <w:ind w:firstLine="567"/>
        <w:jc w:val="both"/>
        <w:rPr>
          <w:i/>
          <w:sz w:val="28"/>
          <w:szCs w:val="28"/>
          <w:lang w:val="nl-NL"/>
        </w:rPr>
      </w:pPr>
      <w:r w:rsidRPr="00E52A21">
        <w:rPr>
          <w:i/>
          <w:sz w:val="28"/>
          <w:szCs w:val="28"/>
          <w:lang w:val="nl-NL"/>
        </w:rPr>
        <w:t xml:space="preserve">1. </w:t>
      </w:r>
      <w:r w:rsidRPr="00E52A21">
        <w:rPr>
          <w:i/>
          <w:sz w:val="28"/>
          <w:szCs w:val="28"/>
          <w:lang w:val="vi-VN"/>
        </w:rPr>
        <w:t xml:space="preserve">Phạt </w:t>
      </w:r>
      <w:r w:rsidR="00DE6ACD" w:rsidRPr="00E52A21">
        <w:rPr>
          <w:i/>
          <w:sz w:val="28"/>
          <w:szCs w:val="28"/>
        </w:rPr>
        <w:t>tiền từ 5.000.000 đồng đến 10.000.000 đồng</w:t>
      </w:r>
      <w:r w:rsidRPr="00E52A21">
        <w:rPr>
          <w:i/>
          <w:sz w:val="28"/>
          <w:szCs w:val="28"/>
          <w:lang w:val="vi-VN"/>
        </w:rPr>
        <w:t xml:space="preserve"> đối với người sử dụng lao động có hành vi không lập sổ theo dõi riêng</w:t>
      </w:r>
      <w:r w:rsidR="00463AC3" w:rsidRPr="00E52A21">
        <w:rPr>
          <w:i/>
          <w:sz w:val="28"/>
          <w:szCs w:val="28"/>
          <w:lang w:val="it-IT"/>
        </w:rPr>
        <w:t xml:space="preserve"> hoặc có lập sổ theo dõi riêng nhưng không ghi đầy đủ nội dung theo qu</w:t>
      </w:r>
      <w:r w:rsidR="00BC61A0" w:rsidRPr="00E52A21">
        <w:rPr>
          <w:i/>
          <w:sz w:val="28"/>
          <w:szCs w:val="28"/>
          <w:lang w:val="it-IT"/>
        </w:rPr>
        <w:t xml:space="preserve">y định tại Khoản 2 Điều 162 Bộ luật lao động </w:t>
      </w:r>
      <w:r w:rsidRPr="00E52A21">
        <w:rPr>
          <w:i/>
          <w:sz w:val="28"/>
          <w:szCs w:val="28"/>
          <w:lang w:val="vi-VN"/>
        </w:rPr>
        <w:t>khi sử dụng lao động chưa thành niên hoặc không xuất trình sổ theo dõi khi cơ quan nhà nước có thẩm quyền yêu cầu.</w:t>
      </w:r>
    </w:p>
    <w:p w14:paraId="29CDB833"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2. </w:t>
      </w:r>
      <w:r w:rsidRPr="00E52A21">
        <w:rPr>
          <w:sz w:val="28"/>
          <w:szCs w:val="28"/>
          <w:lang w:val="vi-VN"/>
        </w:rPr>
        <w:t>Phạt tiền từ 10.000.000 đồng đến 15.000.000 đồng đối với người sử dụng lao động có một trong các hành vi sau đây:</w:t>
      </w:r>
    </w:p>
    <w:p w14:paraId="54203CF7" w14:textId="02CCFAFE" w:rsidR="00B233DE" w:rsidRPr="00E52A21" w:rsidRDefault="00B233DE" w:rsidP="00E52A21">
      <w:pPr>
        <w:pStyle w:val="NormalWeb"/>
        <w:spacing w:before="80" w:beforeAutospacing="0" w:after="0" w:afterAutospacing="0"/>
        <w:ind w:firstLine="567"/>
        <w:jc w:val="both"/>
        <w:rPr>
          <w:i/>
          <w:sz w:val="28"/>
          <w:szCs w:val="28"/>
          <w:lang w:val="nl-NL"/>
        </w:rPr>
      </w:pPr>
      <w:r w:rsidRPr="00E52A21">
        <w:rPr>
          <w:i/>
          <w:sz w:val="28"/>
          <w:szCs w:val="28"/>
          <w:lang w:val="nl-NL"/>
        </w:rPr>
        <w:t xml:space="preserve">a) </w:t>
      </w:r>
      <w:r w:rsidRPr="00E52A21">
        <w:rPr>
          <w:i/>
          <w:sz w:val="28"/>
          <w:szCs w:val="28"/>
          <w:lang w:val="vi-VN"/>
        </w:rPr>
        <w:t>Sử dụng người dưới 15 tuổi mà không ký kết hợp đồng lao động bằng văn bản với người đại diện theo pháp luật</w:t>
      </w:r>
      <w:r w:rsidR="003929B2" w:rsidRPr="00E52A21">
        <w:rPr>
          <w:i/>
          <w:sz w:val="28"/>
          <w:szCs w:val="28"/>
          <w:lang w:val="nl-NL"/>
        </w:rPr>
        <w:t xml:space="preserve"> </w:t>
      </w:r>
      <w:r w:rsidR="00461B8E" w:rsidRPr="00E52A21">
        <w:rPr>
          <w:i/>
          <w:sz w:val="28"/>
          <w:szCs w:val="28"/>
          <w:lang w:val="nl-NL"/>
        </w:rPr>
        <w:t>của người đó</w:t>
      </w:r>
      <w:r w:rsidRPr="00E52A21">
        <w:rPr>
          <w:i/>
          <w:sz w:val="28"/>
          <w:szCs w:val="28"/>
          <w:lang w:val="vi-VN"/>
        </w:rPr>
        <w:t>;</w:t>
      </w:r>
    </w:p>
    <w:p w14:paraId="73CFB1A9"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b) </w:t>
      </w:r>
      <w:r w:rsidRPr="00E52A21">
        <w:rPr>
          <w:sz w:val="28"/>
          <w:szCs w:val="28"/>
          <w:lang w:val="vi-VN"/>
        </w:rPr>
        <w:t xml:space="preserve">Sử dụng lao động chưa thành niên làm việc quá thời giờ làm việc quy định tại Khoản 2 Điều 163 của Bộ luật </w:t>
      </w:r>
      <w:r w:rsidR="003929B2" w:rsidRPr="00E52A21">
        <w:rPr>
          <w:sz w:val="28"/>
          <w:szCs w:val="28"/>
          <w:lang w:val="nl-NL"/>
        </w:rPr>
        <w:t>L</w:t>
      </w:r>
      <w:r w:rsidRPr="00E52A21">
        <w:rPr>
          <w:sz w:val="28"/>
          <w:szCs w:val="28"/>
          <w:lang w:val="vi-VN"/>
        </w:rPr>
        <w:t>ao động;</w:t>
      </w:r>
    </w:p>
    <w:p w14:paraId="01DF89BF"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c) </w:t>
      </w:r>
      <w:r w:rsidRPr="00E52A21">
        <w:rPr>
          <w:sz w:val="28"/>
          <w:szCs w:val="28"/>
          <w:lang w:val="vi-VN"/>
        </w:rPr>
        <w:t>Sử dụng người từ đủ 15 tuổi đến dưới 18 tuổi làm thêm giờ, làm việc vào ban đêm, trừ một số nghề, công việc được pháp luật cho phép.</w:t>
      </w:r>
    </w:p>
    <w:p w14:paraId="77B426D8"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3. </w:t>
      </w:r>
      <w:r w:rsidRPr="00E52A21">
        <w:rPr>
          <w:sz w:val="28"/>
          <w:szCs w:val="28"/>
          <w:lang w:val="vi-VN"/>
        </w:rPr>
        <w:t>Phạt tiền từ 20.000.000 đồng đến 25.000.000 đồng đối với người sử dụng lao động có một trong các hành vi sau đây:</w:t>
      </w:r>
    </w:p>
    <w:p w14:paraId="55433118" w14:textId="31F3D20A" w:rsidR="008B09C1" w:rsidRDefault="008B09C1" w:rsidP="00E52A21">
      <w:pPr>
        <w:pStyle w:val="NormalWeb"/>
        <w:spacing w:before="80" w:beforeAutospacing="0" w:after="0" w:afterAutospacing="0"/>
        <w:ind w:firstLine="567"/>
        <w:jc w:val="both"/>
        <w:rPr>
          <w:color w:val="000000"/>
          <w:sz w:val="28"/>
          <w:szCs w:val="28"/>
          <w:shd w:val="clear" w:color="auto" w:fill="FFFFFF"/>
          <w:lang w:val="nl-NL"/>
        </w:rPr>
      </w:pPr>
      <w:r w:rsidRPr="00E52A21">
        <w:rPr>
          <w:sz w:val="28"/>
          <w:szCs w:val="28"/>
          <w:lang w:val="nl-NL"/>
        </w:rPr>
        <w:lastRenderedPageBreak/>
        <w:t xml:space="preserve">a) </w:t>
      </w:r>
      <w:r w:rsidRPr="00E52A21">
        <w:rPr>
          <w:color w:val="000000"/>
          <w:sz w:val="28"/>
          <w:szCs w:val="28"/>
          <w:shd w:val="clear" w:color="auto" w:fill="FFFFFF"/>
          <w:lang w:val="nl-NL"/>
        </w:rPr>
        <w:t>Sử dụng lao động chưa thành niên làm những công việc nặng nhọc, độc hại, nguy hiểm theo danh mục do Bộ Lao động - Thương binh và Xã hội chủ trì phối hợp với Bộ Y tế ban hành</w:t>
      </w:r>
      <w:r w:rsidR="00846419">
        <w:rPr>
          <w:color w:val="000000"/>
          <w:sz w:val="28"/>
          <w:szCs w:val="28"/>
          <w:shd w:val="clear" w:color="auto" w:fill="FFFFFF"/>
          <w:lang w:val="nl-NL"/>
        </w:rPr>
        <w:t xml:space="preserve"> </w:t>
      </w:r>
      <w:r w:rsidR="00846419">
        <w:rPr>
          <w:i/>
          <w:color w:val="000000"/>
          <w:sz w:val="28"/>
          <w:szCs w:val="28"/>
          <w:shd w:val="clear" w:color="auto" w:fill="FFFFFF"/>
          <w:lang w:val="nl-NL"/>
        </w:rPr>
        <w:t>mà chưa đến mức truy cứu trách nhiệm hình sự;</w:t>
      </w:r>
    </w:p>
    <w:p w14:paraId="2F61DA9A" w14:textId="198D3FD0" w:rsidR="00846419" w:rsidRDefault="00846419" w:rsidP="00846419">
      <w:pPr>
        <w:pStyle w:val="NormalWeb"/>
        <w:spacing w:before="80" w:beforeAutospacing="0" w:after="0" w:afterAutospacing="0"/>
        <w:ind w:firstLine="567"/>
        <w:jc w:val="both"/>
        <w:rPr>
          <w:color w:val="000000"/>
          <w:sz w:val="28"/>
          <w:szCs w:val="28"/>
          <w:shd w:val="clear" w:color="auto" w:fill="FFFFFF"/>
          <w:lang w:val="nl-NL"/>
        </w:rPr>
      </w:pPr>
      <w:r>
        <w:rPr>
          <w:color w:val="000000"/>
          <w:sz w:val="28"/>
          <w:szCs w:val="28"/>
          <w:shd w:val="clear" w:color="auto" w:fill="FFFFFF"/>
          <w:lang w:val="nl-NL"/>
        </w:rPr>
        <w:t>b) Sử dụng lao động chưa thành niên làm những công việc, chỗ làm việc</w:t>
      </w:r>
      <w:r w:rsidRPr="00E52A21">
        <w:rPr>
          <w:color w:val="000000"/>
          <w:sz w:val="28"/>
          <w:szCs w:val="28"/>
          <w:shd w:val="clear" w:color="auto" w:fill="FFFFFF"/>
          <w:lang w:val="nl-NL"/>
        </w:rPr>
        <w:t xml:space="preserve"> ảnh hưởng xấu tới nhân cách của họ theo danh mục do Bộ Lao động - Thương binh và Xã hội chủ trì phối hợp với Bộ Y tế ban hành.</w:t>
      </w:r>
    </w:p>
    <w:p w14:paraId="0DBF439B" w14:textId="71CDA08C" w:rsidR="00B233DE" w:rsidRPr="00E52A21" w:rsidRDefault="00846419" w:rsidP="00E52A21">
      <w:pPr>
        <w:pStyle w:val="NormalWeb"/>
        <w:spacing w:before="80" w:beforeAutospacing="0" w:after="0" w:afterAutospacing="0"/>
        <w:ind w:firstLine="567"/>
        <w:jc w:val="both"/>
        <w:rPr>
          <w:sz w:val="28"/>
          <w:szCs w:val="28"/>
          <w:lang w:val="nl-NL"/>
        </w:rPr>
      </w:pPr>
      <w:r>
        <w:rPr>
          <w:sz w:val="28"/>
          <w:szCs w:val="28"/>
          <w:lang w:val="nl-NL"/>
        </w:rPr>
        <w:t>c</w:t>
      </w:r>
      <w:r w:rsidR="00B233DE" w:rsidRPr="00E52A21">
        <w:rPr>
          <w:sz w:val="28"/>
          <w:szCs w:val="28"/>
          <w:lang w:val="nl-NL"/>
        </w:rPr>
        <w:t xml:space="preserve">) </w:t>
      </w:r>
      <w:r w:rsidR="00B233DE" w:rsidRPr="00E52A21">
        <w:rPr>
          <w:sz w:val="28"/>
          <w:szCs w:val="28"/>
          <w:lang w:val="vi-VN"/>
        </w:rPr>
        <w:t>Sử dụng lao động là người chưa thành niên làm công việc, tại nơi làm việc bị cấm sử dụng theo quy định tại Điều 165 của Bộ luật lao động;</w:t>
      </w:r>
    </w:p>
    <w:p w14:paraId="7D915BA2" w14:textId="78950FAB" w:rsidR="00B233DE" w:rsidRPr="00E52A21" w:rsidRDefault="00846419" w:rsidP="00E52A21">
      <w:pPr>
        <w:pStyle w:val="NormalWeb"/>
        <w:spacing w:before="80" w:beforeAutospacing="0" w:after="0" w:afterAutospacing="0"/>
        <w:ind w:firstLine="567"/>
        <w:jc w:val="both"/>
        <w:rPr>
          <w:sz w:val="28"/>
          <w:szCs w:val="28"/>
        </w:rPr>
      </w:pPr>
      <w:r>
        <w:rPr>
          <w:sz w:val="28"/>
          <w:szCs w:val="28"/>
          <w:lang w:val="nl-NL"/>
        </w:rPr>
        <w:t>d</w:t>
      </w:r>
      <w:r w:rsidR="00B233DE" w:rsidRPr="00E52A21">
        <w:rPr>
          <w:sz w:val="28"/>
          <w:szCs w:val="28"/>
          <w:lang w:val="nl-NL"/>
        </w:rPr>
        <w:t xml:space="preserve">) </w:t>
      </w:r>
      <w:r w:rsidR="00B233DE" w:rsidRPr="00E52A21">
        <w:rPr>
          <w:sz w:val="28"/>
          <w:szCs w:val="28"/>
          <w:lang w:val="vi-VN"/>
        </w:rPr>
        <w:t xml:space="preserve">Sử dụng người </w:t>
      </w:r>
      <w:r w:rsidR="00DE6ACD" w:rsidRPr="00E52A21">
        <w:rPr>
          <w:sz w:val="28"/>
          <w:szCs w:val="28"/>
        </w:rPr>
        <w:t xml:space="preserve">từ 13 tuổi đến </w:t>
      </w:r>
      <w:r w:rsidR="00B233DE" w:rsidRPr="00E52A21">
        <w:rPr>
          <w:sz w:val="28"/>
          <w:szCs w:val="28"/>
          <w:lang w:val="vi-VN"/>
        </w:rPr>
        <w:t>dưới 15 tuổi làm công việc ngoài danh mục được pháp luật cho phép theo quy định tại Khoản 1  Điều 164 của Bộ luật lao động.</w:t>
      </w:r>
    </w:p>
    <w:p w14:paraId="4C755D3F" w14:textId="66E4A5A9" w:rsidR="00DE6ACD" w:rsidRPr="00E52A21" w:rsidRDefault="00DE6ACD" w:rsidP="00E52A21">
      <w:pPr>
        <w:pStyle w:val="NormalWeb"/>
        <w:spacing w:before="80" w:beforeAutospacing="0" w:after="0" w:afterAutospacing="0"/>
        <w:ind w:firstLine="567"/>
        <w:jc w:val="both"/>
        <w:rPr>
          <w:i/>
          <w:sz w:val="28"/>
          <w:szCs w:val="28"/>
        </w:rPr>
      </w:pPr>
      <w:r w:rsidRPr="00E52A21">
        <w:rPr>
          <w:i/>
          <w:sz w:val="28"/>
          <w:szCs w:val="28"/>
        </w:rPr>
        <w:t>4. Phạt tiền từ 25.000.000 đồng đến 40.000.000 đồng đối với người sử dụng lao động sử dụng người dưới 13 tuổi làm công việc ngoài danh mục được pháp luật cho phép theo quy định tại Khoản 3 Điều 164 của Bộ luật lao động.</w:t>
      </w:r>
    </w:p>
    <w:p w14:paraId="4D871C6B"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b/>
          <w:bCs/>
          <w:sz w:val="28"/>
          <w:szCs w:val="28"/>
          <w:lang w:val="vi-VN"/>
        </w:rPr>
        <w:t>Điều 2</w:t>
      </w:r>
      <w:r w:rsidR="008B04E8" w:rsidRPr="00E52A21">
        <w:rPr>
          <w:b/>
          <w:bCs/>
          <w:sz w:val="28"/>
          <w:szCs w:val="28"/>
          <w:lang w:val="nl-NL"/>
        </w:rPr>
        <w:t>8</w:t>
      </w:r>
      <w:r w:rsidRPr="00E52A21">
        <w:rPr>
          <w:b/>
          <w:bCs/>
          <w:sz w:val="28"/>
          <w:szCs w:val="28"/>
          <w:lang w:val="vi-VN"/>
        </w:rPr>
        <w:t>. Vi phạm quy định về lao động là người giúp việc gia đình</w:t>
      </w:r>
    </w:p>
    <w:p w14:paraId="535A093D"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1. </w:t>
      </w:r>
      <w:r w:rsidRPr="00E52A21">
        <w:rPr>
          <w:sz w:val="28"/>
          <w:szCs w:val="28"/>
          <w:lang w:val="vi-VN"/>
        </w:rPr>
        <w:t>Phạt cảnh cáo đối với người sử dụng lao động có một trong các hành vi sau đây:</w:t>
      </w:r>
    </w:p>
    <w:p w14:paraId="4021573B" w14:textId="78EB33A3"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a) </w:t>
      </w:r>
      <w:r w:rsidRPr="00E52A21">
        <w:rPr>
          <w:sz w:val="28"/>
          <w:szCs w:val="28"/>
          <w:lang w:val="vi-VN"/>
        </w:rPr>
        <w:t>Không ký kết hợp đồng lao động bằng văn bản với người giúp việc gia đình</w:t>
      </w:r>
      <w:r w:rsidR="0057771F" w:rsidRPr="00E52A21">
        <w:rPr>
          <w:sz w:val="28"/>
          <w:szCs w:val="28"/>
        </w:rPr>
        <w:t>;</w:t>
      </w:r>
    </w:p>
    <w:p w14:paraId="5A1C45C1"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b) </w:t>
      </w:r>
      <w:r w:rsidRPr="00E52A21">
        <w:rPr>
          <w:sz w:val="28"/>
          <w:szCs w:val="28"/>
          <w:lang w:val="vi-VN"/>
        </w:rPr>
        <w:t>Không trả tiền tàu xe đi đường khi người giúp việc gia đình thôi việc về nơi cư trú, trừ trường hợp người giúp việc gia đình chấm dứt hợp đồng lao động trước thời hạn.</w:t>
      </w:r>
    </w:p>
    <w:p w14:paraId="36FAE68A" w14:textId="77777777" w:rsidR="0026348D" w:rsidRDefault="00B233DE" w:rsidP="00E52A21">
      <w:pPr>
        <w:pStyle w:val="NormalWeb"/>
        <w:spacing w:before="80" w:beforeAutospacing="0" w:after="0" w:afterAutospacing="0"/>
        <w:ind w:firstLine="567"/>
        <w:jc w:val="both"/>
        <w:rPr>
          <w:sz w:val="28"/>
          <w:szCs w:val="28"/>
        </w:rPr>
      </w:pPr>
      <w:r w:rsidRPr="00E52A21">
        <w:rPr>
          <w:sz w:val="28"/>
          <w:szCs w:val="28"/>
          <w:lang w:val="nl-NL"/>
        </w:rPr>
        <w:t xml:space="preserve">2. </w:t>
      </w:r>
      <w:r w:rsidRPr="00E52A21">
        <w:rPr>
          <w:sz w:val="28"/>
          <w:szCs w:val="28"/>
          <w:lang w:val="vi-VN"/>
        </w:rPr>
        <w:t xml:space="preserve">Phạt tiền từ 10.000.000 đồng đến 15.000.000 đồng đối với người sử dụng lao động </w:t>
      </w:r>
      <w:r w:rsidRPr="0026348D">
        <w:rPr>
          <w:i/>
          <w:sz w:val="28"/>
          <w:szCs w:val="28"/>
          <w:lang w:val="vi-VN"/>
        </w:rPr>
        <w:t>có</w:t>
      </w:r>
      <w:r w:rsidR="0026348D" w:rsidRPr="0026348D">
        <w:rPr>
          <w:i/>
          <w:sz w:val="28"/>
          <w:szCs w:val="28"/>
        </w:rPr>
        <w:t xml:space="preserve"> một trong các</w:t>
      </w:r>
      <w:r w:rsidRPr="0026348D">
        <w:rPr>
          <w:i/>
          <w:sz w:val="28"/>
          <w:szCs w:val="28"/>
          <w:lang w:val="vi-VN"/>
        </w:rPr>
        <w:t xml:space="preserve"> hành vi </w:t>
      </w:r>
      <w:r w:rsidR="0026348D" w:rsidRPr="0026348D">
        <w:rPr>
          <w:i/>
          <w:sz w:val="28"/>
          <w:szCs w:val="28"/>
        </w:rPr>
        <w:t>sau</w:t>
      </w:r>
      <w:r w:rsidR="0026348D">
        <w:rPr>
          <w:sz w:val="28"/>
          <w:szCs w:val="28"/>
        </w:rPr>
        <w:t>:</w:t>
      </w:r>
    </w:p>
    <w:p w14:paraId="09ACD65B" w14:textId="1EB7A906" w:rsidR="00B233DE" w:rsidRDefault="0026348D" w:rsidP="00E52A21">
      <w:pPr>
        <w:pStyle w:val="NormalWeb"/>
        <w:spacing w:before="80" w:beforeAutospacing="0" w:after="0" w:afterAutospacing="0"/>
        <w:ind w:firstLine="567"/>
        <w:jc w:val="both"/>
        <w:rPr>
          <w:sz w:val="28"/>
          <w:szCs w:val="28"/>
          <w:lang w:val="vi-VN"/>
        </w:rPr>
      </w:pPr>
      <w:r>
        <w:rPr>
          <w:sz w:val="28"/>
          <w:szCs w:val="28"/>
        </w:rPr>
        <w:t>a) G</w:t>
      </w:r>
      <w:r w:rsidR="00B233DE" w:rsidRPr="00E52A21">
        <w:rPr>
          <w:sz w:val="28"/>
          <w:szCs w:val="28"/>
          <w:lang w:val="vi-VN"/>
        </w:rPr>
        <w:t>iữ bản chính giấy tờ tùy th</w:t>
      </w:r>
      <w:r>
        <w:rPr>
          <w:sz w:val="28"/>
          <w:szCs w:val="28"/>
          <w:lang w:val="vi-VN"/>
        </w:rPr>
        <w:t>ân của người giúp việc gia đình;</w:t>
      </w:r>
    </w:p>
    <w:p w14:paraId="59BF65F7" w14:textId="403B4AE9" w:rsidR="0026348D" w:rsidRPr="0026348D" w:rsidRDefault="0026348D" w:rsidP="00E52A21">
      <w:pPr>
        <w:pStyle w:val="NormalWeb"/>
        <w:spacing w:before="80" w:beforeAutospacing="0" w:after="0" w:afterAutospacing="0"/>
        <w:ind w:firstLine="567"/>
        <w:jc w:val="both"/>
        <w:rPr>
          <w:i/>
          <w:sz w:val="28"/>
          <w:szCs w:val="28"/>
        </w:rPr>
      </w:pPr>
      <w:commentRangeStart w:id="21"/>
      <w:r w:rsidRPr="0026348D">
        <w:rPr>
          <w:i/>
          <w:sz w:val="28"/>
          <w:szCs w:val="28"/>
        </w:rPr>
        <w:t>b) Không trả cho người giúp việc gia đình khoản tiền bảo hiểm xã hội, bảo hiểm y tế theo quy định của pháp luật để người lao động tự lo bảo hiểm.</w:t>
      </w:r>
      <w:commentRangeEnd w:id="21"/>
      <w:r>
        <w:rPr>
          <w:rStyle w:val="CommentReference"/>
          <w:rFonts w:asciiTheme="minorHAnsi" w:eastAsiaTheme="minorHAnsi" w:hAnsiTheme="minorHAnsi" w:cstheme="minorBidi"/>
        </w:rPr>
        <w:commentReference w:id="21"/>
      </w:r>
    </w:p>
    <w:p w14:paraId="46A82159"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3. </w:t>
      </w:r>
      <w:r w:rsidRPr="00E52A21">
        <w:rPr>
          <w:sz w:val="28"/>
          <w:szCs w:val="28"/>
          <w:lang w:val="vi-VN"/>
        </w:rPr>
        <w:t>Biện pháp khắc phục hậu quả:</w:t>
      </w:r>
    </w:p>
    <w:p w14:paraId="3B142754"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a) </w:t>
      </w:r>
      <w:r w:rsidRPr="00E52A21">
        <w:rPr>
          <w:sz w:val="28"/>
          <w:szCs w:val="28"/>
          <w:lang w:val="vi-VN"/>
        </w:rPr>
        <w:t>Buộc trả đủ tiền tàu xe đi đường cho người giúp việc gia đình đối với hành vi vi phạm quy định tại Điểm b Khoản 1 Điều này;</w:t>
      </w:r>
    </w:p>
    <w:p w14:paraId="0F358CBF"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b) </w:t>
      </w:r>
      <w:r w:rsidRPr="00E52A21">
        <w:rPr>
          <w:sz w:val="28"/>
          <w:szCs w:val="28"/>
          <w:lang w:val="vi-VN"/>
        </w:rPr>
        <w:t>Buộc trả giấy tờ tùy thân cho người giúp việc gia đình đối với hành vi vi phạm quy định tại Khoản 2 Điều này.</w:t>
      </w:r>
    </w:p>
    <w:p w14:paraId="14653CF4"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b/>
          <w:bCs/>
          <w:sz w:val="28"/>
          <w:szCs w:val="28"/>
          <w:lang w:val="vi-VN"/>
        </w:rPr>
        <w:t>Điều 2</w:t>
      </w:r>
      <w:r w:rsidR="008B04E8" w:rsidRPr="00E52A21">
        <w:rPr>
          <w:b/>
          <w:bCs/>
          <w:sz w:val="28"/>
          <w:szCs w:val="28"/>
          <w:lang w:val="nl-NL"/>
        </w:rPr>
        <w:t>9</w:t>
      </w:r>
      <w:r w:rsidRPr="00E52A21">
        <w:rPr>
          <w:b/>
          <w:bCs/>
          <w:sz w:val="28"/>
          <w:szCs w:val="28"/>
          <w:lang w:val="vi-VN"/>
        </w:rPr>
        <w:t>. Vi phạm quy định về người lao động cao tuổi</w:t>
      </w:r>
    </w:p>
    <w:p w14:paraId="0AE00DA6" w14:textId="32F0A4DA"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1. </w:t>
      </w:r>
      <w:r w:rsidRPr="00E52A21">
        <w:rPr>
          <w:sz w:val="28"/>
          <w:szCs w:val="28"/>
          <w:lang w:val="vi-VN"/>
        </w:rPr>
        <w:t xml:space="preserve">Phạt cảnh cáo hoặc phạt tiền từ 500.000 đồng đến 1.000.000 đồng đối với người sử dụng lao động sử dụng người lao động cao tuổi đang hưởng hưu trí hằng tháng </w:t>
      </w:r>
      <w:r w:rsidRPr="00E52A21">
        <w:rPr>
          <w:i/>
          <w:sz w:val="28"/>
          <w:szCs w:val="28"/>
          <w:lang w:val="vi-VN"/>
        </w:rPr>
        <w:t>nhưng không trả</w:t>
      </w:r>
      <w:r w:rsidR="00667454" w:rsidRPr="00E52A21">
        <w:rPr>
          <w:i/>
          <w:sz w:val="28"/>
          <w:szCs w:val="28"/>
        </w:rPr>
        <w:t xml:space="preserve"> thêm</w:t>
      </w:r>
      <w:r w:rsidRPr="00E52A21">
        <w:rPr>
          <w:i/>
          <w:sz w:val="28"/>
          <w:szCs w:val="28"/>
          <w:lang w:val="vi-VN"/>
        </w:rPr>
        <w:t xml:space="preserve"> khoản tiền </w:t>
      </w:r>
      <w:r w:rsidR="00667454" w:rsidRPr="00E52A21">
        <w:rPr>
          <w:i/>
          <w:sz w:val="28"/>
          <w:szCs w:val="28"/>
        </w:rPr>
        <w:t xml:space="preserve">tương đương với mức đóng </w:t>
      </w:r>
      <w:r w:rsidR="00667454" w:rsidRPr="00E52A21">
        <w:rPr>
          <w:i/>
          <w:sz w:val="28"/>
          <w:szCs w:val="28"/>
          <w:lang w:val="vi-VN"/>
        </w:rPr>
        <w:t>bảo hiểm xã hội,</w:t>
      </w:r>
      <w:r w:rsidR="00667454" w:rsidRPr="00E52A21">
        <w:rPr>
          <w:i/>
          <w:sz w:val="28"/>
          <w:szCs w:val="28"/>
        </w:rPr>
        <w:t xml:space="preserve"> bảo hiểm y tế bắt buộc, bảo hiểm thất nghiệp và tiền nghỉ phép hằng năm </w:t>
      </w:r>
      <w:r w:rsidRPr="00E52A21">
        <w:rPr>
          <w:i/>
          <w:sz w:val="28"/>
          <w:szCs w:val="28"/>
          <w:lang w:val="vi-VN"/>
        </w:rPr>
        <w:t>theo quy định</w:t>
      </w:r>
      <w:r w:rsidRPr="00E52A21">
        <w:rPr>
          <w:sz w:val="28"/>
          <w:szCs w:val="28"/>
          <w:lang w:val="vi-VN"/>
        </w:rPr>
        <w:t>.</w:t>
      </w:r>
    </w:p>
    <w:p w14:paraId="507844D6"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lastRenderedPageBreak/>
        <w:t xml:space="preserve">2. </w:t>
      </w:r>
      <w:r w:rsidRPr="00E52A21">
        <w:rPr>
          <w:sz w:val="28"/>
          <w:szCs w:val="28"/>
          <w:lang w:val="vi-VN"/>
        </w:rPr>
        <w:t>Phạt tiền từ 10.000.000 đồng đến 15.000.000 đồng đối với người sử dụng lao động có hành vi sử dụng người lao động cao tu</w:t>
      </w:r>
      <w:r w:rsidRPr="00E52A21">
        <w:rPr>
          <w:sz w:val="28"/>
          <w:szCs w:val="28"/>
          <w:lang w:val="nl-NL"/>
        </w:rPr>
        <w:t>ổ</w:t>
      </w:r>
      <w:r w:rsidRPr="00E52A21">
        <w:rPr>
          <w:sz w:val="28"/>
          <w:szCs w:val="28"/>
          <w:lang w:val="vi-VN"/>
        </w:rPr>
        <w:t>i làm những công việc nặng nhọc, độc hại, nguy hiểm có ảnh hưởng xấu tới sức kh</w:t>
      </w:r>
      <w:r w:rsidRPr="00E52A21">
        <w:rPr>
          <w:sz w:val="28"/>
          <w:szCs w:val="28"/>
          <w:lang w:val="nl-NL"/>
        </w:rPr>
        <w:t xml:space="preserve">ỏe </w:t>
      </w:r>
      <w:r w:rsidRPr="00E52A21">
        <w:rPr>
          <w:sz w:val="28"/>
          <w:szCs w:val="28"/>
          <w:lang w:val="vi-VN"/>
        </w:rPr>
        <w:t>người lao động cao tuổi theo quy định.</w:t>
      </w:r>
    </w:p>
    <w:p w14:paraId="30F5B40A" w14:textId="50D0A00C"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3. </w:t>
      </w:r>
      <w:r w:rsidRPr="00E52A21">
        <w:rPr>
          <w:sz w:val="28"/>
          <w:szCs w:val="28"/>
          <w:lang w:val="vi-VN"/>
        </w:rPr>
        <w:t xml:space="preserve">Biện pháp khắc phục hậu quả: Buộc hoàn trả khoản tiền </w:t>
      </w:r>
      <w:r w:rsidR="00D04421" w:rsidRPr="00E52A21">
        <w:rPr>
          <w:sz w:val="28"/>
          <w:szCs w:val="28"/>
        </w:rPr>
        <w:t xml:space="preserve">tương đương với mức đóng </w:t>
      </w:r>
      <w:r w:rsidRPr="00E52A21">
        <w:rPr>
          <w:sz w:val="28"/>
          <w:szCs w:val="28"/>
          <w:lang w:val="vi-VN"/>
        </w:rPr>
        <w:t>bảo hi</w:t>
      </w:r>
      <w:r w:rsidRPr="00E52A21">
        <w:rPr>
          <w:sz w:val="28"/>
          <w:szCs w:val="28"/>
          <w:lang w:val="nl-NL"/>
        </w:rPr>
        <w:t>ể</w:t>
      </w:r>
      <w:r w:rsidRPr="00E52A21">
        <w:rPr>
          <w:sz w:val="28"/>
          <w:szCs w:val="28"/>
          <w:lang w:val="vi-VN"/>
        </w:rPr>
        <w:t>m xã hội, bảo hiểm y tế</w:t>
      </w:r>
      <w:r w:rsidR="00D04421" w:rsidRPr="00E52A21">
        <w:rPr>
          <w:sz w:val="28"/>
          <w:szCs w:val="28"/>
        </w:rPr>
        <w:t>, bảo hiểm thất nghiệp và tiền nghỉ phép năm</w:t>
      </w:r>
      <w:r w:rsidRPr="00E52A21">
        <w:rPr>
          <w:sz w:val="28"/>
          <w:szCs w:val="28"/>
          <w:lang w:val="vi-VN"/>
        </w:rPr>
        <w:t xml:space="preserve"> đối với hành vi vi phạm quy định tại Khoản 1 Điều này.</w:t>
      </w:r>
    </w:p>
    <w:p w14:paraId="5D08A57E" w14:textId="77777777" w:rsidR="006B4D1F" w:rsidRPr="00E52A21" w:rsidRDefault="00B233DE" w:rsidP="00E52A21">
      <w:pPr>
        <w:spacing w:before="80" w:after="0" w:line="240" w:lineRule="auto"/>
        <w:ind w:firstLine="567"/>
        <w:jc w:val="both"/>
        <w:rPr>
          <w:rFonts w:ascii="Times New Roman" w:hAnsi="Times New Roman" w:cs="Times New Roman"/>
          <w:b/>
          <w:bCs/>
          <w:sz w:val="28"/>
          <w:szCs w:val="28"/>
          <w:lang w:val="nl-NL"/>
        </w:rPr>
      </w:pPr>
      <w:commentRangeStart w:id="22"/>
      <w:r w:rsidRPr="00E52A21">
        <w:rPr>
          <w:rFonts w:ascii="Times New Roman" w:hAnsi="Times New Roman" w:cs="Times New Roman"/>
          <w:b/>
          <w:bCs/>
          <w:sz w:val="28"/>
          <w:szCs w:val="28"/>
          <w:lang w:val="vi-VN"/>
        </w:rPr>
        <w:t>Điề</w:t>
      </w:r>
      <w:r w:rsidR="008B04E8" w:rsidRPr="00E52A21">
        <w:rPr>
          <w:rFonts w:ascii="Times New Roman" w:hAnsi="Times New Roman" w:cs="Times New Roman"/>
          <w:b/>
          <w:bCs/>
          <w:sz w:val="28"/>
          <w:szCs w:val="28"/>
          <w:lang w:val="vi-VN"/>
        </w:rPr>
        <w:t xml:space="preserve">u </w:t>
      </w:r>
      <w:r w:rsidR="008B04E8" w:rsidRPr="00E52A21">
        <w:rPr>
          <w:rFonts w:ascii="Times New Roman" w:hAnsi="Times New Roman" w:cs="Times New Roman"/>
          <w:b/>
          <w:bCs/>
          <w:sz w:val="28"/>
          <w:szCs w:val="28"/>
          <w:lang w:val="nl-NL"/>
        </w:rPr>
        <w:t>30</w:t>
      </w:r>
      <w:r w:rsidRPr="00E52A21">
        <w:rPr>
          <w:rFonts w:ascii="Times New Roman" w:hAnsi="Times New Roman" w:cs="Times New Roman"/>
          <w:b/>
          <w:bCs/>
          <w:sz w:val="28"/>
          <w:szCs w:val="28"/>
          <w:lang w:val="vi-VN"/>
        </w:rPr>
        <w:t>. Vi phạm quy định về người nước ngoài làm việc tạ</w:t>
      </w:r>
      <w:r w:rsidRPr="00E52A21">
        <w:rPr>
          <w:rFonts w:ascii="Times New Roman" w:hAnsi="Times New Roman" w:cs="Times New Roman"/>
          <w:b/>
          <w:bCs/>
          <w:sz w:val="28"/>
          <w:szCs w:val="28"/>
          <w:lang w:val="nl-NL"/>
        </w:rPr>
        <w:t xml:space="preserve">i </w:t>
      </w:r>
      <w:r w:rsidRPr="00E52A21">
        <w:rPr>
          <w:rFonts w:ascii="Times New Roman" w:hAnsi="Times New Roman" w:cs="Times New Roman"/>
          <w:b/>
          <w:bCs/>
          <w:sz w:val="28"/>
          <w:szCs w:val="28"/>
          <w:lang w:val="vi-VN"/>
        </w:rPr>
        <w:t>Việt Nam</w:t>
      </w:r>
      <w:commentRangeEnd w:id="22"/>
      <w:r w:rsidR="007F53DD" w:rsidRPr="00E52A21">
        <w:rPr>
          <w:rStyle w:val="CommentReference"/>
          <w:rFonts w:ascii="Times New Roman" w:hAnsi="Times New Roman" w:cs="Times New Roman"/>
          <w:sz w:val="28"/>
          <w:szCs w:val="28"/>
        </w:rPr>
        <w:commentReference w:id="22"/>
      </w:r>
    </w:p>
    <w:p w14:paraId="2FC1C604" w14:textId="77777777"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 xml:space="preserve">1. </w:t>
      </w:r>
      <w:r w:rsidRPr="00E52A21">
        <w:rPr>
          <w:rFonts w:ascii="Times New Roman" w:hAnsi="Times New Roman" w:cs="Times New Roman"/>
          <w:sz w:val="28"/>
          <w:szCs w:val="28"/>
          <w:lang w:val="vi-VN"/>
        </w:rPr>
        <w:t>Trục xuất người lao động nước ngoài làm việc tại Việt Nam có một trong các hành vi sau đây:</w:t>
      </w:r>
    </w:p>
    <w:p w14:paraId="37D648DE" w14:textId="118C5D74"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 xml:space="preserve">a) </w:t>
      </w:r>
      <w:r w:rsidRPr="00E52A21">
        <w:rPr>
          <w:rFonts w:ascii="Times New Roman" w:hAnsi="Times New Roman" w:cs="Times New Roman"/>
          <w:sz w:val="28"/>
          <w:szCs w:val="28"/>
          <w:lang w:val="vi-VN"/>
        </w:rPr>
        <w:t xml:space="preserve">Làm việc nhưng không có giấy phép lao động </w:t>
      </w:r>
      <w:r w:rsidR="0031057C" w:rsidRPr="00E52A21">
        <w:rPr>
          <w:rFonts w:ascii="Times New Roman" w:hAnsi="Times New Roman" w:cs="Times New Roman"/>
          <w:i/>
          <w:sz w:val="28"/>
          <w:szCs w:val="28"/>
        </w:rPr>
        <w:t xml:space="preserve">hoặc </w:t>
      </w:r>
      <w:r w:rsidR="0031057C" w:rsidRPr="00E52A21">
        <w:rPr>
          <w:rFonts w:ascii="Times New Roman" w:hAnsi="Times New Roman" w:cs="Times New Roman"/>
          <w:i/>
          <w:sz w:val="28"/>
          <w:szCs w:val="28"/>
          <w:lang w:val="it-IT"/>
        </w:rPr>
        <w:t>không có văn bản xác nhận không thuộc diện cấp giấy phép lao động theo quy định của pháp luật;</w:t>
      </w:r>
    </w:p>
    <w:p w14:paraId="32B63614" w14:textId="44159AC9" w:rsidR="00B233DE" w:rsidRPr="00E52A21" w:rsidRDefault="00B233DE" w:rsidP="00E52A21">
      <w:pPr>
        <w:spacing w:before="80" w:after="0" w:line="240" w:lineRule="auto"/>
        <w:ind w:firstLine="567"/>
        <w:jc w:val="both"/>
        <w:rPr>
          <w:rFonts w:ascii="Times New Roman" w:hAnsi="Times New Roman" w:cs="Times New Roman"/>
          <w:sz w:val="28"/>
          <w:szCs w:val="28"/>
        </w:rPr>
      </w:pPr>
      <w:r w:rsidRPr="00E52A21">
        <w:rPr>
          <w:rFonts w:ascii="Times New Roman" w:hAnsi="Times New Roman" w:cs="Times New Roman"/>
          <w:sz w:val="28"/>
          <w:szCs w:val="28"/>
          <w:lang w:val="nl-NL"/>
        </w:rPr>
        <w:t xml:space="preserve">b) </w:t>
      </w:r>
      <w:r w:rsidRPr="00E52A21">
        <w:rPr>
          <w:rFonts w:ascii="Times New Roman" w:hAnsi="Times New Roman" w:cs="Times New Roman"/>
          <w:sz w:val="28"/>
          <w:szCs w:val="28"/>
          <w:lang w:val="vi-VN"/>
        </w:rPr>
        <w:t>Sử dụng giấy phép lao độ</w:t>
      </w:r>
      <w:r w:rsidR="003B27F3" w:rsidRPr="00E52A21">
        <w:rPr>
          <w:rFonts w:ascii="Times New Roman" w:hAnsi="Times New Roman" w:cs="Times New Roman"/>
          <w:sz w:val="28"/>
          <w:szCs w:val="28"/>
          <w:lang w:val="vi-VN"/>
        </w:rPr>
        <w:t xml:space="preserve">ng </w:t>
      </w:r>
      <w:r w:rsidR="003B27F3" w:rsidRPr="00E52A21">
        <w:rPr>
          <w:rFonts w:ascii="Times New Roman" w:hAnsi="Times New Roman" w:cs="Times New Roman"/>
          <w:i/>
          <w:sz w:val="28"/>
          <w:szCs w:val="28"/>
          <w:lang w:val="vi-VN"/>
        </w:rPr>
        <w:t>hoặc văn bản xác nhận không thuộc diện cấp giấy phép lao động</w:t>
      </w:r>
      <w:r w:rsidR="003B27F3" w:rsidRPr="00E52A21">
        <w:rPr>
          <w:rFonts w:ascii="Times New Roman" w:hAnsi="Times New Roman" w:cs="Times New Roman"/>
          <w:sz w:val="28"/>
          <w:szCs w:val="28"/>
          <w:lang w:val="vi-VN"/>
        </w:rPr>
        <w:t xml:space="preserve"> đã hết hiệu lực.</w:t>
      </w:r>
    </w:p>
    <w:p w14:paraId="4DF7313D" w14:textId="06E021CD" w:rsidR="00985003" w:rsidRPr="00E52A21" w:rsidRDefault="00B233DE" w:rsidP="00E52A21">
      <w:pPr>
        <w:spacing w:before="80" w:after="0" w:line="240" w:lineRule="auto"/>
        <w:ind w:firstLine="567"/>
        <w:jc w:val="both"/>
        <w:rPr>
          <w:rFonts w:ascii="Times New Roman" w:hAnsi="Times New Roman" w:cs="Times New Roman"/>
          <w:sz w:val="28"/>
          <w:szCs w:val="28"/>
        </w:rPr>
      </w:pPr>
      <w:r w:rsidRPr="00E52A21">
        <w:rPr>
          <w:rFonts w:ascii="Times New Roman" w:hAnsi="Times New Roman" w:cs="Times New Roman"/>
          <w:sz w:val="28"/>
          <w:szCs w:val="28"/>
          <w:lang w:val="nl-NL"/>
        </w:rPr>
        <w:t>2</w:t>
      </w:r>
      <w:r w:rsidRPr="00E52A21">
        <w:rPr>
          <w:rFonts w:ascii="Times New Roman" w:hAnsi="Times New Roman" w:cs="Times New Roman"/>
          <w:i/>
          <w:sz w:val="28"/>
          <w:szCs w:val="28"/>
          <w:lang w:val="nl-NL"/>
        </w:rPr>
        <w:t xml:space="preserve">. </w:t>
      </w:r>
      <w:r w:rsidRPr="00E52A21">
        <w:rPr>
          <w:rFonts w:ascii="Times New Roman" w:hAnsi="Times New Roman" w:cs="Times New Roman"/>
          <w:sz w:val="28"/>
          <w:szCs w:val="28"/>
          <w:lang w:val="vi-VN"/>
        </w:rPr>
        <w:t>Phạt tiền từ</w:t>
      </w:r>
      <w:r w:rsidR="00263F7D" w:rsidRPr="00E52A21">
        <w:rPr>
          <w:rFonts w:ascii="Times New Roman" w:hAnsi="Times New Roman" w:cs="Times New Roman"/>
          <w:sz w:val="28"/>
          <w:szCs w:val="28"/>
        </w:rPr>
        <w:t xml:space="preserve"> </w:t>
      </w:r>
      <w:r w:rsidR="005C7234" w:rsidRPr="00E52A21">
        <w:rPr>
          <w:rFonts w:ascii="Times New Roman" w:hAnsi="Times New Roman" w:cs="Times New Roman"/>
          <w:sz w:val="28"/>
          <w:szCs w:val="28"/>
          <w:lang w:val="nl-NL"/>
        </w:rPr>
        <w:t>1</w:t>
      </w:r>
      <w:r w:rsidRPr="00E52A21">
        <w:rPr>
          <w:rFonts w:ascii="Times New Roman" w:hAnsi="Times New Roman" w:cs="Times New Roman"/>
          <w:sz w:val="28"/>
          <w:szCs w:val="28"/>
          <w:lang w:val="vi-VN"/>
        </w:rPr>
        <w:t xml:space="preserve">.000.000 đồng đến </w:t>
      </w:r>
      <w:r w:rsidR="005C7234" w:rsidRPr="00E52A21">
        <w:rPr>
          <w:rFonts w:ascii="Times New Roman" w:hAnsi="Times New Roman" w:cs="Times New Roman"/>
          <w:sz w:val="28"/>
          <w:szCs w:val="28"/>
          <w:lang w:val="nl-NL"/>
        </w:rPr>
        <w:t>2</w:t>
      </w:r>
      <w:r w:rsidRPr="00E52A21">
        <w:rPr>
          <w:rFonts w:ascii="Times New Roman" w:hAnsi="Times New Roman" w:cs="Times New Roman"/>
          <w:sz w:val="28"/>
          <w:szCs w:val="28"/>
          <w:lang w:val="vi-VN"/>
        </w:rPr>
        <w:t>.000.000 đồng</w:t>
      </w:r>
      <w:r w:rsidR="00DE6ACD" w:rsidRPr="00E52A21">
        <w:rPr>
          <w:rFonts w:ascii="Times New Roman" w:hAnsi="Times New Roman" w:cs="Times New Roman"/>
          <w:i/>
          <w:sz w:val="28"/>
          <w:szCs w:val="28"/>
        </w:rPr>
        <w:t xml:space="preserve"> </w:t>
      </w:r>
      <w:r w:rsidRPr="00E52A21">
        <w:rPr>
          <w:rFonts w:ascii="Times New Roman" w:hAnsi="Times New Roman" w:cs="Times New Roman"/>
          <w:sz w:val="28"/>
          <w:szCs w:val="28"/>
          <w:lang w:val="vi-VN"/>
        </w:rPr>
        <w:t xml:space="preserve">đối với người sử dụng lao động </w:t>
      </w:r>
      <w:r w:rsidR="00985003" w:rsidRPr="00E52A21">
        <w:rPr>
          <w:rFonts w:ascii="Times New Roman" w:hAnsi="Times New Roman" w:cs="Times New Roman"/>
          <w:sz w:val="28"/>
          <w:szCs w:val="28"/>
        </w:rPr>
        <w:t>khi vi phạm một trong các hành vi sau:</w:t>
      </w:r>
    </w:p>
    <w:p w14:paraId="0DCD3D5C" w14:textId="124ABF07" w:rsidR="00985003" w:rsidRPr="00E52A21" w:rsidRDefault="00985003" w:rsidP="00E52A21">
      <w:pPr>
        <w:spacing w:before="80" w:after="0" w:line="240" w:lineRule="auto"/>
        <w:ind w:firstLine="567"/>
        <w:jc w:val="both"/>
        <w:rPr>
          <w:rFonts w:ascii="Times New Roman" w:hAnsi="Times New Roman" w:cs="Times New Roman"/>
          <w:sz w:val="28"/>
          <w:szCs w:val="28"/>
          <w:lang w:val="it-IT"/>
        </w:rPr>
      </w:pPr>
      <w:r w:rsidRPr="00E52A21">
        <w:rPr>
          <w:rFonts w:ascii="Times New Roman" w:hAnsi="Times New Roman" w:cs="Times New Roman"/>
          <w:sz w:val="28"/>
          <w:szCs w:val="28"/>
        </w:rPr>
        <w:t xml:space="preserve">a) </w:t>
      </w:r>
      <w:r w:rsidRPr="00E52A21">
        <w:rPr>
          <w:rFonts w:ascii="Times New Roman" w:hAnsi="Times New Roman" w:cs="Times New Roman"/>
          <w:sz w:val="28"/>
          <w:szCs w:val="28"/>
          <w:lang w:val="it-IT"/>
        </w:rPr>
        <w:t>Không báo cáo hoặc báo cáo không đúng nội dung, thời hạn về tình hình sử dụng người lao động nước ngoài theo yêu cầu của cơ quan quản lý nhà nước về lao động;</w:t>
      </w:r>
    </w:p>
    <w:p w14:paraId="0D4D43E5" w14:textId="5D22ADD4" w:rsidR="005C7234" w:rsidRPr="00E52A21" w:rsidRDefault="005C7234" w:rsidP="00E52A21">
      <w:pPr>
        <w:spacing w:before="80" w:after="0" w:line="240" w:lineRule="auto"/>
        <w:ind w:firstLine="567"/>
        <w:jc w:val="both"/>
        <w:rPr>
          <w:rFonts w:ascii="Times New Roman" w:hAnsi="Times New Roman" w:cs="Times New Roman"/>
          <w:i/>
          <w:sz w:val="28"/>
          <w:szCs w:val="28"/>
          <w:lang w:val="it-IT"/>
        </w:rPr>
      </w:pPr>
      <w:r w:rsidRPr="00E52A21">
        <w:rPr>
          <w:rFonts w:ascii="Times New Roman" w:hAnsi="Times New Roman" w:cs="Times New Roman"/>
          <w:i/>
          <w:sz w:val="28"/>
          <w:szCs w:val="28"/>
          <w:lang w:val="it-IT"/>
        </w:rPr>
        <w:t>b) Không gửi bản sao hợp đồng lao động đã ký kết tới cơ quan đã cấp giấy phép lao động đối với trường hợp người lao động nước ngoài làm việc theo hình thức hợp đồng lao động;</w:t>
      </w:r>
    </w:p>
    <w:p w14:paraId="68326628" w14:textId="2D5DF6F0" w:rsidR="005C7234" w:rsidRPr="00E52A21" w:rsidRDefault="005C7234" w:rsidP="00E52A21">
      <w:pPr>
        <w:spacing w:before="80" w:after="0" w:line="240" w:lineRule="auto"/>
        <w:ind w:firstLine="567"/>
        <w:jc w:val="both"/>
        <w:rPr>
          <w:rFonts w:ascii="Times New Roman" w:hAnsi="Times New Roman" w:cs="Times New Roman"/>
          <w:i/>
          <w:sz w:val="28"/>
          <w:szCs w:val="28"/>
          <w:lang w:val="nl-NL"/>
        </w:rPr>
      </w:pPr>
      <w:r w:rsidRPr="00E52A21">
        <w:rPr>
          <w:rFonts w:ascii="Times New Roman" w:hAnsi="Times New Roman" w:cs="Times New Roman"/>
          <w:i/>
          <w:sz w:val="28"/>
          <w:szCs w:val="28"/>
          <w:lang w:val="it-IT"/>
        </w:rPr>
        <w:t>c) Không nộp lại giấy phép lao động</w:t>
      </w:r>
      <w:r w:rsidR="003B27F3" w:rsidRPr="00E52A21">
        <w:rPr>
          <w:rFonts w:ascii="Times New Roman" w:hAnsi="Times New Roman" w:cs="Times New Roman"/>
          <w:i/>
          <w:sz w:val="28"/>
          <w:szCs w:val="28"/>
          <w:lang w:val="it-IT"/>
        </w:rPr>
        <w:t xml:space="preserve"> </w:t>
      </w:r>
      <w:r w:rsidRPr="00E52A21">
        <w:rPr>
          <w:rFonts w:ascii="Times New Roman" w:hAnsi="Times New Roman" w:cs="Times New Roman"/>
          <w:i/>
          <w:sz w:val="28"/>
          <w:szCs w:val="28"/>
          <w:lang w:val="it-IT"/>
        </w:rPr>
        <w:t>đã hết hiệu lực hoặc bị thu hồi theo quy định của pháp luật.</w:t>
      </w:r>
    </w:p>
    <w:p w14:paraId="15B7B4BC" w14:textId="18C84946" w:rsidR="00985003" w:rsidRPr="00E52A21" w:rsidRDefault="005C7234" w:rsidP="00E52A21">
      <w:pPr>
        <w:spacing w:before="80" w:after="0" w:line="240" w:lineRule="auto"/>
        <w:ind w:firstLine="567"/>
        <w:jc w:val="both"/>
        <w:rPr>
          <w:rFonts w:ascii="Times New Roman" w:hAnsi="Times New Roman" w:cs="Times New Roman"/>
          <w:i/>
          <w:sz w:val="28"/>
          <w:szCs w:val="28"/>
          <w:lang w:val="it-IT"/>
        </w:rPr>
      </w:pPr>
      <w:r w:rsidRPr="00E52A21">
        <w:rPr>
          <w:rFonts w:ascii="Times New Roman" w:hAnsi="Times New Roman" w:cs="Times New Roman"/>
          <w:i/>
          <w:sz w:val="28"/>
          <w:szCs w:val="28"/>
          <w:lang w:val="it-IT"/>
        </w:rPr>
        <w:t>3. Phạt tiền từ 5.000.000 đồng đến 10.000.000 đồng khi vi phạm với mỗi người lao động</w:t>
      </w:r>
      <w:r w:rsidR="0018762A" w:rsidRPr="00E52A21">
        <w:rPr>
          <w:rFonts w:ascii="Times New Roman" w:hAnsi="Times New Roman" w:cs="Times New Roman"/>
          <w:i/>
          <w:sz w:val="28"/>
          <w:szCs w:val="28"/>
          <w:lang w:val="it-IT"/>
        </w:rPr>
        <w:t xml:space="preserve"> nhưng</w:t>
      </w:r>
      <w:r w:rsidR="00DD5BB6" w:rsidRPr="00E52A21">
        <w:rPr>
          <w:rFonts w:ascii="Times New Roman" w:hAnsi="Times New Roman" w:cs="Times New Roman"/>
          <w:i/>
          <w:sz w:val="28"/>
          <w:szCs w:val="28"/>
          <w:lang w:val="it-IT"/>
        </w:rPr>
        <w:t xml:space="preserve"> tối đa</w:t>
      </w:r>
      <w:r w:rsidR="0018762A" w:rsidRPr="00E52A21">
        <w:rPr>
          <w:rFonts w:ascii="Times New Roman" w:hAnsi="Times New Roman" w:cs="Times New Roman"/>
          <w:i/>
          <w:sz w:val="28"/>
          <w:szCs w:val="28"/>
          <w:lang w:val="it-IT"/>
        </w:rPr>
        <w:t xml:space="preserve"> không quá 75.000.000 đồng</w:t>
      </w:r>
      <w:r w:rsidRPr="00E52A21">
        <w:rPr>
          <w:rFonts w:ascii="Times New Roman" w:hAnsi="Times New Roman" w:cs="Times New Roman"/>
          <w:i/>
          <w:sz w:val="28"/>
          <w:szCs w:val="28"/>
          <w:lang w:val="it-IT"/>
        </w:rPr>
        <w:t xml:space="preserve"> </w:t>
      </w:r>
      <w:r w:rsidR="00DD5BB6" w:rsidRPr="00E52A21">
        <w:rPr>
          <w:rFonts w:ascii="Times New Roman" w:hAnsi="Times New Roman" w:cs="Times New Roman"/>
          <w:i/>
          <w:sz w:val="28"/>
          <w:szCs w:val="28"/>
          <w:lang w:val="it-IT"/>
        </w:rPr>
        <w:t xml:space="preserve">đối với người sử dụng lao động có hành vi </w:t>
      </w:r>
      <w:r w:rsidRPr="00E52A21">
        <w:rPr>
          <w:rFonts w:ascii="Times New Roman" w:hAnsi="Times New Roman" w:cs="Times New Roman"/>
          <w:i/>
          <w:sz w:val="28"/>
          <w:szCs w:val="28"/>
          <w:lang w:val="it-IT"/>
        </w:rPr>
        <w:t>s</w:t>
      </w:r>
      <w:r w:rsidR="00985003" w:rsidRPr="00E52A21">
        <w:rPr>
          <w:rFonts w:ascii="Times New Roman" w:hAnsi="Times New Roman" w:cs="Times New Roman"/>
          <w:i/>
          <w:sz w:val="28"/>
          <w:szCs w:val="28"/>
          <w:lang w:val="it-IT"/>
        </w:rPr>
        <w:t>ử dụng lao động nước ngoài không đúng với nội dung ghi trên giấy phép lao động hoặc văn bản xác nhận không thuộc diện cấp giấy phép lao độ</w:t>
      </w:r>
      <w:r w:rsidRPr="00E52A21">
        <w:rPr>
          <w:rFonts w:ascii="Times New Roman" w:hAnsi="Times New Roman" w:cs="Times New Roman"/>
          <w:i/>
          <w:sz w:val="28"/>
          <w:szCs w:val="28"/>
          <w:lang w:val="it-IT"/>
        </w:rPr>
        <w:t>n</w:t>
      </w:r>
      <w:r w:rsidR="00DD5BB6" w:rsidRPr="00E52A21">
        <w:rPr>
          <w:rFonts w:ascii="Times New Roman" w:hAnsi="Times New Roman" w:cs="Times New Roman"/>
          <w:i/>
          <w:sz w:val="28"/>
          <w:szCs w:val="28"/>
          <w:lang w:val="it-IT"/>
        </w:rPr>
        <w:t>g</w:t>
      </w:r>
      <w:r w:rsidRPr="00E52A21">
        <w:rPr>
          <w:rFonts w:ascii="Times New Roman" w:hAnsi="Times New Roman" w:cs="Times New Roman"/>
          <w:i/>
          <w:sz w:val="28"/>
          <w:szCs w:val="28"/>
          <w:lang w:val="it-IT"/>
        </w:rPr>
        <w:t>.</w:t>
      </w:r>
    </w:p>
    <w:p w14:paraId="6B0297F6" w14:textId="121BEDCA" w:rsidR="00B233DE" w:rsidRPr="00E52A21" w:rsidRDefault="005C7234"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4</w:t>
      </w:r>
      <w:r w:rsidR="00B233DE" w:rsidRPr="00E52A21">
        <w:rPr>
          <w:rFonts w:ascii="Times New Roman" w:hAnsi="Times New Roman" w:cs="Times New Roman"/>
          <w:sz w:val="28"/>
          <w:szCs w:val="28"/>
          <w:lang w:val="nl-NL"/>
        </w:rPr>
        <w:t xml:space="preserve">. </w:t>
      </w:r>
      <w:r w:rsidR="00B233DE" w:rsidRPr="00E52A21">
        <w:rPr>
          <w:rFonts w:ascii="Times New Roman" w:hAnsi="Times New Roman" w:cs="Times New Roman"/>
          <w:sz w:val="28"/>
          <w:szCs w:val="28"/>
          <w:lang w:val="vi-VN"/>
        </w:rPr>
        <w:t>Phạt tiền người sử dụng lao động sử dụng lao động nước ngoài làm việc tại Việt Nam mà không có giấy phép lao động hoặc không có giấy xác nhận không thuộc diện cấp giấy phép lao động hoặc sử dụng người lao động nước ngoài có giấy phép lao động đã hết hạn</w:t>
      </w:r>
      <w:r w:rsidR="00985003" w:rsidRPr="00E52A21">
        <w:rPr>
          <w:rFonts w:ascii="Times New Roman" w:hAnsi="Times New Roman" w:cs="Times New Roman"/>
          <w:sz w:val="28"/>
          <w:szCs w:val="28"/>
        </w:rPr>
        <w:t xml:space="preserve"> hoặc </w:t>
      </w:r>
      <w:r w:rsidR="00985003" w:rsidRPr="00E52A21">
        <w:rPr>
          <w:rFonts w:ascii="Times New Roman" w:hAnsi="Times New Roman" w:cs="Times New Roman"/>
          <w:i/>
          <w:sz w:val="28"/>
          <w:szCs w:val="28"/>
        </w:rPr>
        <w:t>văn bản xác nhận không thuộc diện cấp giấy phép lao động đã hết hiệu lực</w:t>
      </w:r>
      <w:r w:rsidR="00B233DE" w:rsidRPr="00E52A21">
        <w:rPr>
          <w:rFonts w:ascii="Times New Roman" w:hAnsi="Times New Roman" w:cs="Times New Roman"/>
          <w:sz w:val="28"/>
          <w:szCs w:val="28"/>
          <w:lang w:val="vi-VN"/>
        </w:rPr>
        <w:t xml:space="preserve"> theo một trong các mức sau đây:</w:t>
      </w:r>
    </w:p>
    <w:p w14:paraId="5D8CA7A2" w14:textId="5F50A691"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 xml:space="preserve">a) </w:t>
      </w:r>
      <w:r w:rsidRPr="00E52A21">
        <w:rPr>
          <w:rFonts w:ascii="Times New Roman" w:hAnsi="Times New Roman" w:cs="Times New Roman"/>
          <w:sz w:val="28"/>
          <w:szCs w:val="28"/>
          <w:lang w:val="vi-VN"/>
        </w:rPr>
        <w:t xml:space="preserve">Từ 30.000.000 đồng đến </w:t>
      </w:r>
      <w:r w:rsidR="00892DB4">
        <w:rPr>
          <w:rFonts w:ascii="Times New Roman" w:hAnsi="Times New Roman" w:cs="Times New Roman"/>
          <w:i/>
          <w:sz w:val="28"/>
          <w:szCs w:val="28"/>
        </w:rPr>
        <w:t xml:space="preserve">dưới </w:t>
      </w:r>
      <w:r w:rsidRPr="00E52A21">
        <w:rPr>
          <w:rFonts w:ascii="Times New Roman" w:hAnsi="Times New Roman" w:cs="Times New Roman"/>
          <w:sz w:val="28"/>
          <w:szCs w:val="28"/>
          <w:lang w:val="vi-VN"/>
        </w:rPr>
        <w:t>45.000.000 đồng với vi phạm từ 01 người đến 10 người;</w:t>
      </w:r>
    </w:p>
    <w:p w14:paraId="7807E803" w14:textId="5629555D"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 xml:space="preserve">b) </w:t>
      </w:r>
      <w:r w:rsidRPr="00E52A21">
        <w:rPr>
          <w:rFonts w:ascii="Times New Roman" w:hAnsi="Times New Roman" w:cs="Times New Roman"/>
          <w:sz w:val="28"/>
          <w:szCs w:val="28"/>
          <w:lang w:val="vi-VN"/>
        </w:rPr>
        <w:t>Từ 45.000.000 đồng đến</w:t>
      </w:r>
      <w:r w:rsidR="00892DB4">
        <w:rPr>
          <w:rFonts w:ascii="Times New Roman" w:hAnsi="Times New Roman" w:cs="Times New Roman"/>
          <w:sz w:val="28"/>
          <w:szCs w:val="28"/>
        </w:rPr>
        <w:t xml:space="preserve"> </w:t>
      </w:r>
      <w:r w:rsidR="00892DB4">
        <w:rPr>
          <w:rFonts w:ascii="Times New Roman" w:hAnsi="Times New Roman" w:cs="Times New Roman"/>
          <w:i/>
          <w:sz w:val="28"/>
          <w:szCs w:val="28"/>
        </w:rPr>
        <w:t>dưới</w:t>
      </w:r>
      <w:r w:rsidRPr="00E52A21">
        <w:rPr>
          <w:rFonts w:ascii="Times New Roman" w:hAnsi="Times New Roman" w:cs="Times New Roman"/>
          <w:sz w:val="28"/>
          <w:szCs w:val="28"/>
          <w:lang w:val="vi-VN"/>
        </w:rPr>
        <w:t xml:space="preserve"> 60.000.000 đồng với vi phạm từ 11 người đến 20 người;</w:t>
      </w:r>
    </w:p>
    <w:p w14:paraId="625CA616" w14:textId="77777777" w:rsidR="00B233DE" w:rsidRPr="00E52A21" w:rsidRDefault="00B233DE" w:rsidP="00E52A21">
      <w:pPr>
        <w:spacing w:before="80" w:after="0" w:line="240" w:lineRule="auto"/>
        <w:ind w:firstLine="567"/>
        <w:jc w:val="both"/>
        <w:rPr>
          <w:rFonts w:ascii="Times New Roman" w:hAnsi="Times New Roman" w:cs="Times New Roman"/>
          <w:sz w:val="28"/>
          <w:szCs w:val="28"/>
          <w:lang w:val="vi-VN"/>
        </w:rPr>
      </w:pPr>
      <w:r w:rsidRPr="00E52A21">
        <w:rPr>
          <w:rFonts w:ascii="Times New Roman" w:hAnsi="Times New Roman" w:cs="Times New Roman"/>
          <w:sz w:val="28"/>
          <w:szCs w:val="28"/>
          <w:lang w:val="nl-NL"/>
        </w:rPr>
        <w:t xml:space="preserve">c) </w:t>
      </w:r>
      <w:r w:rsidRPr="00E52A21">
        <w:rPr>
          <w:rFonts w:ascii="Times New Roman" w:hAnsi="Times New Roman" w:cs="Times New Roman"/>
          <w:sz w:val="28"/>
          <w:szCs w:val="28"/>
          <w:lang w:val="vi-VN"/>
        </w:rPr>
        <w:t>Từ 60.000.000 đồng đến 75.000.000 đồng với vi phạm từ 21 người trở lên.</w:t>
      </w:r>
    </w:p>
    <w:p w14:paraId="1E02E4A0" w14:textId="1AE2E931" w:rsidR="007D02E4" w:rsidRPr="00E52A21" w:rsidRDefault="007D02E4" w:rsidP="00E52A21">
      <w:pPr>
        <w:spacing w:before="80" w:after="0" w:line="240" w:lineRule="auto"/>
        <w:ind w:firstLine="567"/>
        <w:jc w:val="both"/>
        <w:rPr>
          <w:rFonts w:ascii="Times New Roman" w:hAnsi="Times New Roman" w:cs="Times New Roman"/>
          <w:sz w:val="28"/>
          <w:szCs w:val="28"/>
        </w:rPr>
      </w:pPr>
      <w:r w:rsidRPr="00E52A21">
        <w:rPr>
          <w:rFonts w:ascii="Times New Roman" w:hAnsi="Times New Roman" w:cs="Times New Roman"/>
          <w:sz w:val="28"/>
          <w:szCs w:val="28"/>
        </w:rPr>
        <w:lastRenderedPageBreak/>
        <w:t xml:space="preserve">5. Hình thức xử phạt bổ sung: Đình chỉ hoạt động từ 01 đến 03 tháng đối với người sử dụng lao động có hành vi vi phạm quy định tại </w:t>
      </w:r>
      <w:r w:rsidR="00B52B74" w:rsidRPr="00E52A21">
        <w:rPr>
          <w:rFonts w:ascii="Times New Roman" w:hAnsi="Times New Roman" w:cs="Times New Roman"/>
          <w:sz w:val="28"/>
          <w:szCs w:val="28"/>
        </w:rPr>
        <w:t xml:space="preserve">điểm c </w:t>
      </w:r>
      <w:r w:rsidRPr="00E52A21">
        <w:rPr>
          <w:rFonts w:ascii="Times New Roman" w:hAnsi="Times New Roman" w:cs="Times New Roman"/>
          <w:sz w:val="28"/>
          <w:szCs w:val="28"/>
        </w:rPr>
        <w:t>Khoản 4 Điều này.</w:t>
      </w:r>
    </w:p>
    <w:p w14:paraId="5307EAB4" w14:textId="77777777"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b/>
          <w:bCs/>
          <w:sz w:val="28"/>
          <w:szCs w:val="28"/>
          <w:lang w:val="vi-VN"/>
        </w:rPr>
        <w:t xml:space="preserve">Điều </w:t>
      </w:r>
      <w:r w:rsidR="008B04E8" w:rsidRPr="00E52A21">
        <w:rPr>
          <w:rFonts w:ascii="Times New Roman" w:hAnsi="Times New Roman" w:cs="Times New Roman"/>
          <w:b/>
          <w:bCs/>
          <w:sz w:val="28"/>
          <w:szCs w:val="28"/>
          <w:lang w:val="nl-NL"/>
        </w:rPr>
        <w:t>31</w:t>
      </w:r>
      <w:r w:rsidRPr="00E52A21">
        <w:rPr>
          <w:rFonts w:ascii="Times New Roman" w:hAnsi="Times New Roman" w:cs="Times New Roman"/>
          <w:b/>
          <w:bCs/>
          <w:sz w:val="28"/>
          <w:szCs w:val="28"/>
          <w:lang w:val="vi-VN"/>
        </w:rPr>
        <w:t>. Vi phạm qu</w:t>
      </w:r>
      <w:r w:rsidRPr="00E52A21">
        <w:rPr>
          <w:rFonts w:ascii="Times New Roman" w:hAnsi="Times New Roman" w:cs="Times New Roman"/>
          <w:b/>
          <w:bCs/>
          <w:sz w:val="28"/>
          <w:szCs w:val="28"/>
          <w:lang w:val="nl-NL"/>
        </w:rPr>
        <w:t xml:space="preserve">y </w:t>
      </w:r>
      <w:r w:rsidRPr="00E52A21">
        <w:rPr>
          <w:rFonts w:ascii="Times New Roman" w:hAnsi="Times New Roman" w:cs="Times New Roman"/>
          <w:b/>
          <w:bCs/>
          <w:sz w:val="28"/>
          <w:szCs w:val="28"/>
          <w:lang w:val="vi-VN"/>
        </w:rPr>
        <w:t>định về tuyển dụng, sử dụng ng</w:t>
      </w:r>
      <w:r w:rsidRPr="00E52A21">
        <w:rPr>
          <w:rFonts w:ascii="Times New Roman" w:hAnsi="Times New Roman" w:cs="Times New Roman"/>
          <w:b/>
          <w:bCs/>
          <w:sz w:val="28"/>
          <w:szCs w:val="28"/>
          <w:lang w:val="nl-NL"/>
        </w:rPr>
        <w:t xml:space="preserve">ười </w:t>
      </w:r>
      <w:r w:rsidRPr="00E52A21">
        <w:rPr>
          <w:rFonts w:ascii="Times New Roman" w:hAnsi="Times New Roman" w:cs="Times New Roman"/>
          <w:b/>
          <w:bCs/>
          <w:sz w:val="28"/>
          <w:szCs w:val="28"/>
          <w:lang w:val="vi-VN"/>
        </w:rPr>
        <w:t>lao động Việt Nam làm việc cho t</w:t>
      </w:r>
      <w:r w:rsidRPr="00E52A21">
        <w:rPr>
          <w:rFonts w:ascii="Times New Roman" w:hAnsi="Times New Roman" w:cs="Times New Roman"/>
          <w:b/>
          <w:bCs/>
          <w:sz w:val="28"/>
          <w:szCs w:val="28"/>
          <w:lang w:val="nl-NL"/>
        </w:rPr>
        <w:t xml:space="preserve">ổ </w:t>
      </w:r>
      <w:r w:rsidRPr="00E52A21">
        <w:rPr>
          <w:rFonts w:ascii="Times New Roman" w:hAnsi="Times New Roman" w:cs="Times New Roman"/>
          <w:b/>
          <w:bCs/>
          <w:sz w:val="28"/>
          <w:szCs w:val="28"/>
          <w:lang w:val="vi-VN"/>
        </w:rPr>
        <w:t>chức, cá nhân nước ngoà</w:t>
      </w:r>
      <w:r w:rsidRPr="00E52A21">
        <w:rPr>
          <w:rFonts w:ascii="Times New Roman" w:hAnsi="Times New Roman" w:cs="Times New Roman"/>
          <w:b/>
          <w:bCs/>
          <w:sz w:val="28"/>
          <w:szCs w:val="28"/>
          <w:lang w:val="nl-NL"/>
        </w:rPr>
        <w:t xml:space="preserve">i </w:t>
      </w:r>
      <w:r w:rsidRPr="00E52A21">
        <w:rPr>
          <w:rFonts w:ascii="Times New Roman" w:hAnsi="Times New Roman" w:cs="Times New Roman"/>
          <w:b/>
          <w:bCs/>
          <w:sz w:val="28"/>
          <w:szCs w:val="28"/>
          <w:lang w:val="vi-VN"/>
        </w:rPr>
        <w:t>tại Việt Nam</w:t>
      </w:r>
    </w:p>
    <w:p w14:paraId="71C3D2AE" w14:textId="657BC82A"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 xml:space="preserve">1. </w:t>
      </w:r>
      <w:r w:rsidRPr="00E52A21">
        <w:rPr>
          <w:rFonts w:ascii="Times New Roman" w:hAnsi="Times New Roman" w:cs="Times New Roman"/>
          <w:sz w:val="28"/>
          <w:szCs w:val="28"/>
          <w:lang w:val="vi-VN"/>
        </w:rPr>
        <w:t xml:space="preserve">Phạt tiền từ 1.000.000 đồng đến 3.000.000 đồng </w:t>
      </w:r>
      <w:r w:rsidRPr="00E52A21">
        <w:rPr>
          <w:rFonts w:ascii="Times New Roman" w:hAnsi="Times New Roman" w:cs="Times New Roman"/>
          <w:i/>
          <w:sz w:val="28"/>
          <w:szCs w:val="28"/>
          <w:lang w:val="vi-VN"/>
        </w:rPr>
        <w:t>đối với</w:t>
      </w:r>
      <w:r w:rsidR="00AB69DC" w:rsidRPr="00E52A21">
        <w:rPr>
          <w:rFonts w:ascii="Times New Roman" w:hAnsi="Times New Roman" w:cs="Times New Roman"/>
          <w:i/>
          <w:sz w:val="28"/>
          <w:szCs w:val="28"/>
        </w:rPr>
        <w:t xml:space="preserve"> tổ chức, cá nhân nước ngoài tại Việt Nam </w:t>
      </w:r>
      <w:r w:rsidR="00AB69DC" w:rsidRPr="00E52A21">
        <w:rPr>
          <w:rFonts w:ascii="Times New Roman" w:hAnsi="Times New Roman" w:cs="Times New Roman"/>
          <w:sz w:val="28"/>
          <w:szCs w:val="28"/>
        </w:rPr>
        <w:t>có</w:t>
      </w:r>
      <w:r w:rsidRPr="00E52A21">
        <w:rPr>
          <w:rFonts w:ascii="Times New Roman" w:hAnsi="Times New Roman" w:cs="Times New Roman"/>
          <w:sz w:val="28"/>
          <w:szCs w:val="28"/>
          <w:lang w:val="vi-VN"/>
        </w:rPr>
        <w:t xml:space="preserve"> hành vi sử dụng người lao động Việt Nam nhưng không báo cáo tổ chức có thẩm quyền tuyển, quản lý người lao động Việt Nam về tình hình tuyển dụng, sử dụng người lao động Việt Nam theo quy định của pháp luật.</w:t>
      </w:r>
    </w:p>
    <w:p w14:paraId="00764E82" w14:textId="6D851F6F" w:rsidR="00B233DE" w:rsidRPr="00E52A21" w:rsidRDefault="00B233DE" w:rsidP="00E52A21">
      <w:pPr>
        <w:spacing w:before="80" w:after="0" w:line="240" w:lineRule="auto"/>
        <w:ind w:firstLine="567"/>
        <w:jc w:val="both"/>
        <w:rPr>
          <w:rFonts w:ascii="Times New Roman" w:hAnsi="Times New Roman" w:cs="Times New Roman"/>
          <w:sz w:val="28"/>
          <w:szCs w:val="28"/>
        </w:rPr>
      </w:pPr>
      <w:r w:rsidRPr="00E52A21">
        <w:rPr>
          <w:rFonts w:ascii="Times New Roman" w:hAnsi="Times New Roman" w:cs="Times New Roman"/>
          <w:sz w:val="28"/>
          <w:szCs w:val="28"/>
          <w:lang w:val="nl-NL"/>
        </w:rPr>
        <w:t xml:space="preserve">2. </w:t>
      </w:r>
      <w:r w:rsidRPr="00E52A21">
        <w:rPr>
          <w:rFonts w:ascii="Times New Roman" w:hAnsi="Times New Roman" w:cs="Times New Roman"/>
          <w:sz w:val="28"/>
          <w:szCs w:val="28"/>
          <w:lang w:val="vi-VN"/>
        </w:rPr>
        <w:t>Phạt tiền</w:t>
      </w:r>
      <w:r w:rsidR="00C133FE" w:rsidRPr="00E52A21">
        <w:rPr>
          <w:rFonts w:ascii="Times New Roman" w:hAnsi="Times New Roman" w:cs="Times New Roman"/>
          <w:sz w:val="28"/>
          <w:szCs w:val="28"/>
        </w:rPr>
        <w:t xml:space="preserve"> từ 5.000.000 đồng đến 10.000.000 đồng </w:t>
      </w:r>
      <w:r w:rsidR="00C133FE" w:rsidRPr="00E52A21">
        <w:rPr>
          <w:rFonts w:ascii="Times New Roman" w:hAnsi="Times New Roman" w:cs="Times New Roman"/>
          <w:i/>
          <w:sz w:val="28"/>
          <w:szCs w:val="28"/>
        </w:rPr>
        <w:t>đối với</w:t>
      </w:r>
      <w:r w:rsidRPr="00E52A21">
        <w:rPr>
          <w:rFonts w:ascii="Times New Roman" w:hAnsi="Times New Roman" w:cs="Times New Roman"/>
          <w:i/>
          <w:sz w:val="28"/>
          <w:szCs w:val="28"/>
          <w:lang w:val="vi-VN"/>
        </w:rPr>
        <w:t xml:space="preserve"> </w:t>
      </w:r>
      <w:r w:rsidR="00AB69DC" w:rsidRPr="00E52A21">
        <w:rPr>
          <w:rFonts w:ascii="Times New Roman" w:hAnsi="Times New Roman" w:cs="Times New Roman"/>
          <w:i/>
          <w:sz w:val="28"/>
          <w:szCs w:val="28"/>
        </w:rPr>
        <w:t>tổ chức, cá nhân nước ngoài tại Việt Nam</w:t>
      </w:r>
      <w:r w:rsidR="00AB69DC" w:rsidRPr="00E52A21">
        <w:rPr>
          <w:rFonts w:ascii="Times New Roman" w:hAnsi="Times New Roman" w:cs="Times New Roman"/>
          <w:sz w:val="28"/>
          <w:szCs w:val="28"/>
        </w:rPr>
        <w:t xml:space="preserve"> có hành vi</w:t>
      </w:r>
      <w:r w:rsidRPr="00E52A21">
        <w:rPr>
          <w:rFonts w:ascii="Times New Roman" w:hAnsi="Times New Roman" w:cs="Times New Roman"/>
          <w:sz w:val="28"/>
          <w:szCs w:val="28"/>
          <w:lang w:val="vi-VN"/>
        </w:rPr>
        <w:t xml:space="preserve"> sử dụng người lao động Việt Nam mà không thông báo bằng văn bản kèm bản sao hợp đồng lao động đã ký kết với người lao động Việt Nam cho tổ chức có thẩm quyền tuyển, quản lý người lao động Việt Nam làm việc cho tổ chức, cá nhân nước ngoài tại Việt Nam theo quy định của pháp luậ</w:t>
      </w:r>
      <w:r w:rsidR="00C133FE" w:rsidRPr="00E52A21">
        <w:rPr>
          <w:rFonts w:ascii="Times New Roman" w:hAnsi="Times New Roman" w:cs="Times New Roman"/>
          <w:sz w:val="28"/>
          <w:szCs w:val="28"/>
          <w:lang w:val="vi-VN"/>
        </w:rPr>
        <w:t>t.</w:t>
      </w:r>
    </w:p>
    <w:p w14:paraId="55AE76EA" w14:textId="77777777" w:rsidR="00B233DE" w:rsidRPr="00E52A21" w:rsidRDefault="008B04E8" w:rsidP="00E52A21">
      <w:pPr>
        <w:pStyle w:val="NormalWeb"/>
        <w:spacing w:before="80" w:beforeAutospacing="0" w:after="0" w:afterAutospacing="0"/>
        <w:ind w:firstLine="567"/>
        <w:jc w:val="both"/>
        <w:rPr>
          <w:sz w:val="28"/>
          <w:szCs w:val="28"/>
          <w:lang w:val="nl-NL"/>
        </w:rPr>
      </w:pPr>
      <w:r w:rsidRPr="00E52A21">
        <w:rPr>
          <w:b/>
          <w:bCs/>
          <w:sz w:val="28"/>
          <w:szCs w:val="28"/>
          <w:lang w:val="vi-VN"/>
        </w:rPr>
        <w:t xml:space="preserve">Điều </w:t>
      </w:r>
      <w:r w:rsidRPr="00E52A21">
        <w:rPr>
          <w:b/>
          <w:bCs/>
          <w:sz w:val="28"/>
          <w:szCs w:val="28"/>
          <w:lang w:val="nl-NL"/>
        </w:rPr>
        <w:t>32</w:t>
      </w:r>
      <w:r w:rsidR="00B233DE" w:rsidRPr="00E52A21">
        <w:rPr>
          <w:b/>
          <w:bCs/>
          <w:sz w:val="28"/>
          <w:szCs w:val="28"/>
          <w:lang w:val="vi-VN"/>
        </w:rPr>
        <w:t>. Vi phạm quy định về giải quyết tranh chấp lao động</w:t>
      </w:r>
    </w:p>
    <w:p w14:paraId="2114D6DD"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1. </w:t>
      </w:r>
      <w:r w:rsidRPr="00E52A21">
        <w:rPr>
          <w:sz w:val="28"/>
          <w:szCs w:val="28"/>
          <w:lang w:val="vi-VN"/>
        </w:rPr>
        <w:t>Phạt cảnh cáo đối với người lao động có hành vi tham gia đình công sau khi có quyết định hoãn hoặc ngừng đình công của Chủ tịch Ủy ban nhân dân tỉnh, thành phố trực thuộc Trung ương.</w:t>
      </w:r>
    </w:p>
    <w:p w14:paraId="378391C9"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2. </w:t>
      </w:r>
      <w:r w:rsidRPr="00E52A21">
        <w:rPr>
          <w:sz w:val="28"/>
          <w:szCs w:val="28"/>
          <w:lang w:val="vi-VN"/>
        </w:rPr>
        <w:t>Phạt tiền từ 1.000.000 đồng đến 2.000.000 đồng đối với người lao động có một trong các hành vi sau đây:</w:t>
      </w:r>
    </w:p>
    <w:p w14:paraId="4D7C9A05" w14:textId="06097196"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a) </w:t>
      </w:r>
      <w:r w:rsidRPr="00E52A21">
        <w:rPr>
          <w:sz w:val="28"/>
          <w:szCs w:val="28"/>
          <w:lang w:val="vi-VN"/>
        </w:rPr>
        <w:t xml:space="preserve">Cản trở việc thực hiện quyền đình công hoặc </w:t>
      </w:r>
      <w:r w:rsidR="00263F7D" w:rsidRPr="00E52A21">
        <w:rPr>
          <w:sz w:val="28"/>
          <w:szCs w:val="28"/>
        </w:rPr>
        <w:t xml:space="preserve">kích động, lôi </w:t>
      </w:r>
      <w:r w:rsidR="00CB4E5D" w:rsidRPr="00E52A21">
        <w:rPr>
          <w:sz w:val="28"/>
          <w:szCs w:val="28"/>
        </w:rPr>
        <w:t>kéo</w:t>
      </w:r>
      <w:r w:rsidRPr="00E52A21">
        <w:rPr>
          <w:sz w:val="28"/>
          <w:szCs w:val="28"/>
          <w:lang w:val="vi-VN"/>
        </w:rPr>
        <w:t>, ép buộc người lao động đình công;</w:t>
      </w:r>
    </w:p>
    <w:p w14:paraId="402D8F07"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b) </w:t>
      </w:r>
      <w:r w:rsidRPr="00E52A21">
        <w:rPr>
          <w:sz w:val="28"/>
          <w:szCs w:val="28"/>
          <w:lang w:val="vi-VN"/>
        </w:rPr>
        <w:t>Cản trở người lao động không tham gia đình công đi làm việc;</w:t>
      </w:r>
    </w:p>
    <w:p w14:paraId="2ED4D7E3"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c) </w:t>
      </w:r>
      <w:r w:rsidRPr="00E52A21">
        <w:rPr>
          <w:sz w:val="28"/>
          <w:szCs w:val="28"/>
          <w:lang w:val="vi-VN"/>
        </w:rPr>
        <w:t>H</w:t>
      </w:r>
      <w:r w:rsidRPr="00E52A21">
        <w:rPr>
          <w:sz w:val="28"/>
          <w:szCs w:val="28"/>
          <w:lang w:val="nl-NL"/>
        </w:rPr>
        <w:t xml:space="preserve">ủy </w:t>
      </w:r>
      <w:r w:rsidRPr="00E52A21">
        <w:rPr>
          <w:sz w:val="28"/>
          <w:szCs w:val="28"/>
          <w:lang w:val="vi-VN"/>
        </w:rPr>
        <w:t>hoại máy, thiết bị, tài sản của người sử lao động hoặc xâm phạm trật tự, an toàn công cộng trong khi đình công hoặc lợi dụng đình công đ</w:t>
      </w:r>
      <w:r w:rsidRPr="00E52A21">
        <w:rPr>
          <w:sz w:val="28"/>
          <w:szCs w:val="28"/>
          <w:lang w:val="nl-NL"/>
        </w:rPr>
        <w:t xml:space="preserve">ể </w:t>
      </w:r>
      <w:r w:rsidRPr="00E52A21">
        <w:rPr>
          <w:sz w:val="28"/>
          <w:szCs w:val="28"/>
          <w:lang w:val="vi-VN"/>
        </w:rPr>
        <w:t>thực hiện hành vi vi phạm pháp luật khác.</w:t>
      </w:r>
    </w:p>
    <w:p w14:paraId="366AD8DC"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3. </w:t>
      </w:r>
      <w:r w:rsidRPr="00E52A21">
        <w:rPr>
          <w:sz w:val="28"/>
          <w:szCs w:val="28"/>
          <w:lang w:val="vi-VN"/>
        </w:rPr>
        <w:t xml:space="preserve">Phạt tiền từ </w:t>
      </w:r>
      <w:r w:rsidR="00263F7D" w:rsidRPr="00E52A21">
        <w:rPr>
          <w:sz w:val="28"/>
          <w:szCs w:val="28"/>
        </w:rPr>
        <w:t>5</w:t>
      </w:r>
      <w:r w:rsidRPr="00E52A21">
        <w:rPr>
          <w:sz w:val="28"/>
          <w:szCs w:val="28"/>
          <w:lang w:val="vi-VN"/>
        </w:rPr>
        <w:t xml:space="preserve">.000.000 đồng đến </w:t>
      </w:r>
      <w:r w:rsidR="00263F7D" w:rsidRPr="00E52A21">
        <w:rPr>
          <w:sz w:val="28"/>
          <w:szCs w:val="28"/>
        </w:rPr>
        <w:t>10</w:t>
      </w:r>
      <w:r w:rsidRPr="00E52A21">
        <w:rPr>
          <w:sz w:val="28"/>
          <w:szCs w:val="28"/>
          <w:lang w:val="vi-VN"/>
        </w:rPr>
        <w:t>.000.000 đồng đối với người sử dụng lao động có một trong các hành vi sau đây:</w:t>
      </w:r>
    </w:p>
    <w:p w14:paraId="3C0E4F02"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a) </w:t>
      </w:r>
      <w:r w:rsidRPr="00E52A21">
        <w:rPr>
          <w:sz w:val="28"/>
          <w:szCs w:val="28"/>
          <w:lang w:val="vi-VN"/>
        </w:rPr>
        <w:t>Chấm dứt hợp đồng lao động hoặc xử lý kỷ luật lao động đối vớ</w:t>
      </w:r>
      <w:r w:rsidRPr="00E52A21">
        <w:rPr>
          <w:sz w:val="28"/>
          <w:szCs w:val="28"/>
          <w:lang w:val="nl-NL"/>
        </w:rPr>
        <w:t xml:space="preserve">i </w:t>
      </w:r>
      <w:r w:rsidRPr="00E52A21">
        <w:rPr>
          <w:sz w:val="28"/>
          <w:szCs w:val="28"/>
          <w:lang w:val="vi-VN"/>
        </w:rPr>
        <w:t>người lao động, người lãnh đạo đình công hoặc điều động ng</w:t>
      </w:r>
      <w:r w:rsidRPr="00E52A21">
        <w:rPr>
          <w:sz w:val="28"/>
          <w:szCs w:val="28"/>
          <w:lang w:val="nl-NL"/>
        </w:rPr>
        <w:t>ườ</w:t>
      </w:r>
      <w:r w:rsidRPr="00E52A21">
        <w:rPr>
          <w:sz w:val="28"/>
          <w:szCs w:val="28"/>
          <w:lang w:val="vi-VN"/>
        </w:rPr>
        <w:t>i lao động, người lãnh đạo đình công sang làm việc khác, đi làm việc ở nơi khác v</w:t>
      </w:r>
      <w:r w:rsidRPr="00E52A21">
        <w:rPr>
          <w:sz w:val="28"/>
          <w:szCs w:val="28"/>
          <w:lang w:val="nl-NL"/>
        </w:rPr>
        <w:t xml:space="preserve">ì </w:t>
      </w:r>
      <w:r w:rsidRPr="00E52A21">
        <w:rPr>
          <w:sz w:val="28"/>
          <w:szCs w:val="28"/>
          <w:lang w:val="vi-VN"/>
        </w:rPr>
        <w:t>lý do chuẩn bị đình công hoặc tham gia đình công;</w:t>
      </w:r>
    </w:p>
    <w:p w14:paraId="0BF9C676"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b) </w:t>
      </w:r>
      <w:r w:rsidRPr="00E52A21">
        <w:rPr>
          <w:sz w:val="28"/>
          <w:szCs w:val="28"/>
          <w:lang w:val="vi-VN"/>
        </w:rPr>
        <w:t>Trù dập, trả thù đối với người lao động tham gia đình công, người lãnh đạo đình công;</w:t>
      </w:r>
    </w:p>
    <w:p w14:paraId="083F6254"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c) </w:t>
      </w:r>
      <w:r w:rsidRPr="00E52A21">
        <w:rPr>
          <w:sz w:val="28"/>
          <w:szCs w:val="28"/>
          <w:lang w:val="vi-VN"/>
        </w:rPr>
        <w:t xml:space="preserve">Đóng cửa tạm thời nơi làm việc trong trường hợp theo quy định tại Điều 217 của Bộ luật </w:t>
      </w:r>
      <w:r w:rsidRPr="00E52A21">
        <w:rPr>
          <w:sz w:val="28"/>
          <w:szCs w:val="28"/>
          <w:lang w:val="nl-NL"/>
        </w:rPr>
        <w:t>l</w:t>
      </w:r>
      <w:r w:rsidRPr="00E52A21">
        <w:rPr>
          <w:sz w:val="28"/>
          <w:szCs w:val="28"/>
          <w:lang w:val="vi-VN"/>
        </w:rPr>
        <w:t>ao động.</w:t>
      </w:r>
    </w:p>
    <w:p w14:paraId="02ABF29B"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4. </w:t>
      </w:r>
      <w:r w:rsidRPr="00E52A21">
        <w:rPr>
          <w:sz w:val="28"/>
          <w:szCs w:val="28"/>
          <w:lang w:val="vi-VN"/>
        </w:rPr>
        <w:t>Biện pháp khắc phục hậu quả: Buộc người sử dụng lao động trả lương cho người lao động trong những ngày đóng cửa tạm thời nơi làm việc đ</w:t>
      </w:r>
      <w:r w:rsidRPr="00E52A21">
        <w:rPr>
          <w:sz w:val="28"/>
          <w:szCs w:val="28"/>
          <w:lang w:val="nl-NL"/>
        </w:rPr>
        <w:t>ố</w:t>
      </w:r>
      <w:r w:rsidRPr="00E52A21">
        <w:rPr>
          <w:sz w:val="28"/>
          <w:szCs w:val="28"/>
          <w:lang w:val="vi-VN"/>
        </w:rPr>
        <w:t>i với hành vi vi phạm quy định tại Điểm c Khoản 3 Điều này.</w:t>
      </w:r>
    </w:p>
    <w:p w14:paraId="1986DFBB" w14:textId="77777777"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b/>
          <w:bCs/>
          <w:sz w:val="28"/>
          <w:szCs w:val="28"/>
          <w:lang w:val="vi-VN"/>
        </w:rPr>
        <w:lastRenderedPageBreak/>
        <w:t>Đ</w:t>
      </w:r>
      <w:r w:rsidRPr="00E52A21">
        <w:rPr>
          <w:rFonts w:ascii="Times New Roman" w:hAnsi="Times New Roman" w:cs="Times New Roman"/>
          <w:b/>
          <w:bCs/>
          <w:sz w:val="28"/>
          <w:szCs w:val="28"/>
          <w:lang w:val="nl-NL"/>
        </w:rPr>
        <w:t>i</w:t>
      </w:r>
      <w:r w:rsidRPr="00E52A21">
        <w:rPr>
          <w:rFonts w:ascii="Times New Roman" w:hAnsi="Times New Roman" w:cs="Times New Roman"/>
          <w:b/>
          <w:bCs/>
          <w:sz w:val="28"/>
          <w:szCs w:val="28"/>
          <w:lang w:val="vi-VN"/>
        </w:rPr>
        <w:t>ề</w:t>
      </w:r>
      <w:r w:rsidR="008B04E8" w:rsidRPr="00E52A21">
        <w:rPr>
          <w:rFonts w:ascii="Times New Roman" w:hAnsi="Times New Roman" w:cs="Times New Roman"/>
          <w:b/>
          <w:bCs/>
          <w:sz w:val="28"/>
          <w:szCs w:val="28"/>
          <w:lang w:val="vi-VN"/>
        </w:rPr>
        <w:t xml:space="preserve">u </w:t>
      </w:r>
      <w:r w:rsidR="008B04E8" w:rsidRPr="00E52A21">
        <w:rPr>
          <w:rFonts w:ascii="Times New Roman" w:hAnsi="Times New Roman" w:cs="Times New Roman"/>
          <w:b/>
          <w:bCs/>
          <w:sz w:val="28"/>
          <w:szCs w:val="28"/>
          <w:lang w:val="nl-NL"/>
        </w:rPr>
        <w:t>33</w:t>
      </w:r>
      <w:r w:rsidRPr="00E52A21">
        <w:rPr>
          <w:rFonts w:ascii="Times New Roman" w:hAnsi="Times New Roman" w:cs="Times New Roman"/>
          <w:b/>
          <w:bCs/>
          <w:sz w:val="28"/>
          <w:szCs w:val="28"/>
          <w:lang w:val="vi-VN"/>
        </w:rPr>
        <w:t>. Vi phạm quy định về đảm bảo thực hiện quyền công đoàn</w:t>
      </w:r>
    </w:p>
    <w:p w14:paraId="6641BDFC" w14:textId="4D4BDED7"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 xml:space="preserve">1. </w:t>
      </w:r>
      <w:r w:rsidR="00B52B74" w:rsidRPr="00E52A21">
        <w:rPr>
          <w:rFonts w:ascii="Times New Roman" w:hAnsi="Times New Roman" w:cs="Times New Roman"/>
          <w:sz w:val="28"/>
          <w:szCs w:val="28"/>
          <w:lang w:val="nl-NL"/>
        </w:rPr>
        <w:t>Phạt cảnh cáo hoặc p</w:t>
      </w:r>
      <w:r w:rsidRPr="00E52A21">
        <w:rPr>
          <w:rFonts w:ascii="Times New Roman" w:hAnsi="Times New Roman" w:cs="Times New Roman"/>
          <w:sz w:val="28"/>
          <w:szCs w:val="28"/>
          <w:lang w:val="vi-VN"/>
        </w:rPr>
        <w:t xml:space="preserve">hạt tiền từ </w:t>
      </w:r>
      <w:r w:rsidR="00B52B74" w:rsidRPr="00E52A21">
        <w:rPr>
          <w:rFonts w:ascii="Times New Roman" w:hAnsi="Times New Roman" w:cs="Times New Roman"/>
          <w:sz w:val="28"/>
          <w:szCs w:val="28"/>
        </w:rPr>
        <w:t>500</w:t>
      </w:r>
      <w:r w:rsidRPr="00E52A21">
        <w:rPr>
          <w:rFonts w:ascii="Times New Roman" w:hAnsi="Times New Roman" w:cs="Times New Roman"/>
          <w:sz w:val="28"/>
          <w:szCs w:val="28"/>
          <w:lang w:val="vi-VN"/>
        </w:rPr>
        <w:t xml:space="preserve">.000 đồng đến </w:t>
      </w:r>
      <w:r w:rsidR="00B52B74" w:rsidRPr="00E52A21">
        <w:rPr>
          <w:rFonts w:ascii="Times New Roman" w:hAnsi="Times New Roman" w:cs="Times New Roman"/>
          <w:sz w:val="28"/>
          <w:szCs w:val="28"/>
        </w:rPr>
        <w:t>1</w:t>
      </w:r>
      <w:r w:rsidRPr="00E52A21">
        <w:rPr>
          <w:rFonts w:ascii="Times New Roman" w:hAnsi="Times New Roman" w:cs="Times New Roman"/>
          <w:sz w:val="28"/>
          <w:szCs w:val="28"/>
          <w:lang w:val="vi-VN"/>
        </w:rPr>
        <w:t>.000.000 đồng đối với người sử dụng lao động có một trong các hành vi sau đây:</w:t>
      </w:r>
    </w:p>
    <w:p w14:paraId="03224E1C" w14:textId="77777777"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 xml:space="preserve">a) </w:t>
      </w:r>
      <w:r w:rsidRPr="00E52A21">
        <w:rPr>
          <w:rFonts w:ascii="Times New Roman" w:hAnsi="Times New Roman" w:cs="Times New Roman"/>
          <w:sz w:val="28"/>
          <w:szCs w:val="28"/>
          <w:lang w:val="vi-VN"/>
        </w:rPr>
        <w:t>Không bố trí nơi làm việc, không bảo đảm các phương tiện làm việc cần thiết cho cán bộ công đoàn</w:t>
      </w:r>
      <w:r w:rsidRPr="00E52A21">
        <w:rPr>
          <w:rFonts w:ascii="Times New Roman" w:hAnsi="Times New Roman" w:cs="Times New Roman"/>
          <w:sz w:val="28"/>
          <w:szCs w:val="28"/>
          <w:lang w:val="nl-NL"/>
        </w:rPr>
        <w:t>;</w:t>
      </w:r>
    </w:p>
    <w:p w14:paraId="561B2851" w14:textId="77777777"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 xml:space="preserve">b) </w:t>
      </w:r>
      <w:r w:rsidRPr="00E52A21">
        <w:rPr>
          <w:rFonts w:ascii="Times New Roman" w:hAnsi="Times New Roman" w:cs="Times New Roman"/>
          <w:sz w:val="28"/>
          <w:szCs w:val="28"/>
          <w:lang w:val="vi-VN"/>
        </w:rPr>
        <w:t xml:space="preserve">Không bố trí thời gian </w:t>
      </w:r>
      <w:r w:rsidRPr="00E52A21">
        <w:rPr>
          <w:rFonts w:ascii="Times New Roman" w:hAnsi="Times New Roman" w:cs="Times New Roman"/>
          <w:sz w:val="28"/>
          <w:szCs w:val="28"/>
          <w:lang w:val="nl-NL"/>
        </w:rPr>
        <w:t>tr</w:t>
      </w:r>
      <w:r w:rsidRPr="00E52A21">
        <w:rPr>
          <w:rFonts w:ascii="Times New Roman" w:hAnsi="Times New Roman" w:cs="Times New Roman"/>
          <w:sz w:val="28"/>
          <w:szCs w:val="28"/>
          <w:lang w:val="vi-VN"/>
        </w:rPr>
        <w:t>ong giờ làm việc cho cán bộ công đoàn không chuyên trách hoạt động công tác công đoàn;</w:t>
      </w:r>
    </w:p>
    <w:p w14:paraId="6AE68258" w14:textId="77777777"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 xml:space="preserve">c) </w:t>
      </w:r>
      <w:r w:rsidRPr="00E52A21">
        <w:rPr>
          <w:rFonts w:ascii="Times New Roman" w:hAnsi="Times New Roman" w:cs="Times New Roman"/>
          <w:sz w:val="28"/>
          <w:szCs w:val="28"/>
          <w:lang w:val="vi-VN"/>
        </w:rPr>
        <w:t>Không cho cán bộ công đoàn cấp trên cơ sở vào tổ chức, doanh nghiệp để hoạt động công tác công đoàn;</w:t>
      </w:r>
    </w:p>
    <w:p w14:paraId="28234F6C" w14:textId="77777777" w:rsidR="00B233DE" w:rsidRPr="00E52A21" w:rsidRDefault="00B233DE" w:rsidP="00E52A21">
      <w:pPr>
        <w:spacing w:before="80" w:after="0" w:line="240" w:lineRule="auto"/>
        <w:ind w:firstLine="567"/>
        <w:jc w:val="both"/>
        <w:rPr>
          <w:rFonts w:ascii="Times New Roman" w:hAnsi="Times New Roman" w:cs="Times New Roman"/>
          <w:sz w:val="28"/>
          <w:szCs w:val="28"/>
          <w:lang w:val="vi-VN"/>
        </w:rPr>
      </w:pPr>
      <w:r w:rsidRPr="00E52A21">
        <w:rPr>
          <w:rFonts w:ascii="Times New Roman" w:hAnsi="Times New Roman" w:cs="Times New Roman"/>
          <w:sz w:val="28"/>
          <w:szCs w:val="28"/>
          <w:lang w:val="nl-NL"/>
        </w:rPr>
        <w:t xml:space="preserve">d) </w:t>
      </w:r>
      <w:r w:rsidRPr="00E52A21">
        <w:rPr>
          <w:rFonts w:ascii="Times New Roman" w:hAnsi="Times New Roman" w:cs="Times New Roman"/>
          <w:sz w:val="28"/>
          <w:szCs w:val="28"/>
          <w:lang w:val="vi-VN"/>
        </w:rPr>
        <w:t>Không cung cấp thông tin, phối hợp, tạo điều kiện thuận lợi để công đoàn thực hiện quyền, trách nhiệm đại diện bảo vệ quyền và lợi ích hợp pháp chính đáng của người lao động.</w:t>
      </w:r>
    </w:p>
    <w:p w14:paraId="79B62158" w14:textId="3564EDDB" w:rsidR="007E5100" w:rsidRPr="00E52A21" w:rsidRDefault="007E5100"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 xml:space="preserve">2. </w:t>
      </w:r>
      <w:r w:rsidRPr="00E52A21">
        <w:rPr>
          <w:rFonts w:ascii="Times New Roman" w:hAnsi="Times New Roman" w:cs="Times New Roman"/>
          <w:i/>
          <w:sz w:val="28"/>
          <w:szCs w:val="28"/>
          <w:lang w:val="vi-VN"/>
        </w:rPr>
        <w:t xml:space="preserve">Phạt tiền từ </w:t>
      </w:r>
      <w:r w:rsidR="003D226F">
        <w:rPr>
          <w:rFonts w:ascii="Times New Roman" w:hAnsi="Times New Roman" w:cs="Times New Roman"/>
          <w:i/>
          <w:sz w:val="28"/>
          <w:szCs w:val="28"/>
        </w:rPr>
        <w:t>3</w:t>
      </w:r>
      <w:r w:rsidRPr="00E52A21">
        <w:rPr>
          <w:rFonts w:ascii="Times New Roman" w:hAnsi="Times New Roman" w:cs="Times New Roman"/>
          <w:i/>
          <w:sz w:val="28"/>
          <w:szCs w:val="28"/>
          <w:lang w:val="vi-VN"/>
        </w:rPr>
        <w:t xml:space="preserve">.000.000 đồng đến </w:t>
      </w:r>
      <w:r w:rsidR="003D226F">
        <w:rPr>
          <w:rFonts w:ascii="Times New Roman" w:hAnsi="Times New Roman" w:cs="Times New Roman"/>
          <w:i/>
          <w:sz w:val="28"/>
          <w:szCs w:val="28"/>
        </w:rPr>
        <w:t>5</w:t>
      </w:r>
      <w:r w:rsidRPr="00E52A21">
        <w:rPr>
          <w:rFonts w:ascii="Times New Roman" w:hAnsi="Times New Roman" w:cs="Times New Roman"/>
          <w:i/>
          <w:sz w:val="28"/>
          <w:szCs w:val="28"/>
          <w:lang w:val="vi-VN"/>
        </w:rPr>
        <w:t xml:space="preserve">.000.000 đồng đối với người sử dụng lao động </w:t>
      </w:r>
      <w:r w:rsidRPr="00E52A21">
        <w:rPr>
          <w:rFonts w:ascii="Times New Roman" w:hAnsi="Times New Roman" w:cs="Times New Roman"/>
          <w:i/>
          <w:sz w:val="28"/>
          <w:szCs w:val="28"/>
        </w:rPr>
        <w:t>có hành vi t</w:t>
      </w:r>
      <w:r w:rsidRPr="00E52A21">
        <w:rPr>
          <w:rFonts w:ascii="Times New Roman" w:hAnsi="Times New Roman" w:cs="Times New Roman"/>
          <w:i/>
          <w:sz w:val="28"/>
          <w:szCs w:val="28"/>
          <w:lang w:val="vi-VN"/>
        </w:rPr>
        <w:t>ừ chối yêu cầu, đối thoại, thương lượng của công đoàn.</w:t>
      </w:r>
    </w:p>
    <w:p w14:paraId="1F35AA01" w14:textId="2E8FE8BF" w:rsidR="00B233DE" w:rsidRPr="00E52A21" w:rsidRDefault="007E5100" w:rsidP="00E52A21">
      <w:pPr>
        <w:spacing w:before="80" w:after="0" w:line="240" w:lineRule="auto"/>
        <w:ind w:firstLine="567"/>
        <w:jc w:val="both"/>
        <w:rPr>
          <w:rFonts w:ascii="Times New Roman" w:hAnsi="Times New Roman" w:cs="Times New Roman"/>
          <w:b/>
          <w:color w:val="FF0000"/>
          <w:sz w:val="28"/>
          <w:szCs w:val="28"/>
        </w:rPr>
      </w:pPr>
      <w:r w:rsidRPr="00E52A21">
        <w:rPr>
          <w:rFonts w:ascii="Times New Roman" w:hAnsi="Times New Roman" w:cs="Times New Roman"/>
          <w:sz w:val="28"/>
          <w:szCs w:val="28"/>
          <w:lang w:val="nl-NL"/>
        </w:rPr>
        <w:t>3</w:t>
      </w:r>
      <w:r w:rsidR="00B233DE" w:rsidRPr="00E52A21">
        <w:rPr>
          <w:rFonts w:ascii="Times New Roman" w:hAnsi="Times New Roman" w:cs="Times New Roman"/>
          <w:sz w:val="28"/>
          <w:szCs w:val="28"/>
          <w:lang w:val="nl-NL"/>
        </w:rPr>
        <w:t xml:space="preserve">. </w:t>
      </w:r>
      <w:r w:rsidR="00B233DE" w:rsidRPr="00E52A21">
        <w:rPr>
          <w:rFonts w:ascii="Times New Roman" w:hAnsi="Times New Roman" w:cs="Times New Roman"/>
          <w:sz w:val="28"/>
          <w:szCs w:val="28"/>
          <w:lang w:val="vi-VN"/>
        </w:rPr>
        <w:t xml:space="preserve">Phạt tiền từ 10.000.000 đồng đến 20.000.000 đồng đối với người sử dụng lao động có </w:t>
      </w:r>
      <w:r w:rsidRPr="00E52A21">
        <w:rPr>
          <w:rFonts w:ascii="Times New Roman" w:hAnsi="Times New Roman" w:cs="Times New Roman"/>
          <w:sz w:val="28"/>
          <w:szCs w:val="28"/>
        </w:rPr>
        <w:t>hành vi k</w:t>
      </w:r>
      <w:r w:rsidR="00B233DE" w:rsidRPr="00E52A21">
        <w:rPr>
          <w:rFonts w:ascii="Times New Roman" w:hAnsi="Times New Roman" w:cs="Times New Roman"/>
          <w:sz w:val="28"/>
          <w:szCs w:val="28"/>
          <w:lang w:val="vi-VN"/>
        </w:rPr>
        <w:t>hông thỏa thuận bằng văn bản với Ban chấp hành công đoàn cơ sở hoặc Ban chấp hành công đoàn cấp trên trực tiếp cơ sở khi đơn phương chấm dứt hợp đồng lao động, chuyển làm công việc khác theo hợp đồng lao động, kỷ luật sa thải đối với người lao động là cán bộ công đoàn không chuyên trách</w:t>
      </w:r>
      <w:r w:rsidR="00660FB7" w:rsidRPr="00E52A21">
        <w:rPr>
          <w:rFonts w:ascii="Times New Roman" w:hAnsi="Times New Roman" w:cs="Times New Roman"/>
          <w:sz w:val="28"/>
          <w:szCs w:val="28"/>
        </w:rPr>
        <w:t xml:space="preserve"> mà chưa đến mức truy cứu trách nhiệm hình sự</w:t>
      </w:r>
      <w:r w:rsidR="00B233DE" w:rsidRPr="00E52A21">
        <w:rPr>
          <w:rFonts w:ascii="Times New Roman" w:hAnsi="Times New Roman" w:cs="Times New Roman"/>
          <w:sz w:val="28"/>
          <w:szCs w:val="28"/>
          <w:lang w:val="vi-VN"/>
        </w:rPr>
        <w:t>.</w:t>
      </w:r>
    </w:p>
    <w:p w14:paraId="68C7BA08" w14:textId="4F48CA4B" w:rsidR="00B233DE" w:rsidRPr="00E52A21" w:rsidRDefault="007E5100"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4</w:t>
      </w:r>
      <w:r w:rsidR="00B233DE" w:rsidRPr="00E52A21">
        <w:rPr>
          <w:rFonts w:ascii="Times New Roman" w:hAnsi="Times New Roman" w:cs="Times New Roman"/>
          <w:sz w:val="28"/>
          <w:szCs w:val="28"/>
          <w:lang w:val="nl-NL"/>
        </w:rPr>
        <w:t xml:space="preserve">. </w:t>
      </w:r>
      <w:r w:rsidR="00B233DE" w:rsidRPr="00E52A21">
        <w:rPr>
          <w:rFonts w:ascii="Times New Roman" w:hAnsi="Times New Roman" w:cs="Times New Roman"/>
          <w:sz w:val="28"/>
          <w:szCs w:val="28"/>
          <w:lang w:val="vi-VN"/>
        </w:rPr>
        <w:t>Phạt tiền từ 10.000.000 đồng đến 20.000.000 đồng đối với hành vi lợi dụng quyền công đoàn để vi phạm pháp luật, xâm phạm lợi ích của Nhà nước, quyền, lợi ích hợp pháp của cơ quan, tổ chức, doanh nghiệp, cá nhân.</w:t>
      </w:r>
    </w:p>
    <w:p w14:paraId="5138C4A9" w14:textId="37ABA7E0" w:rsidR="00B233DE" w:rsidRPr="00E52A21" w:rsidRDefault="007E5100"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5</w:t>
      </w:r>
      <w:r w:rsidR="00B233DE" w:rsidRPr="00E52A21">
        <w:rPr>
          <w:rFonts w:ascii="Times New Roman" w:hAnsi="Times New Roman" w:cs="Times New Roman"/>
          <w:sz w:val="28"/>
          <w:szCs w:val="28"/>
          <w:lang w:val="nl-NL"/>
        </w:rPr>
        <w:t xml:space="preserve">. </w:t>
      </w:r>
      <w:r w:rsidR="00B233DE" w:rsidRPr="00E52A21">
        <w:rPr>
          <w:rFonts w:ascii="Times New Roman" w:hAnsi="Times New Roman" w:cs="Times New Roman"/>
          <w:sz w:val="28"/>
          <w:szCs w:val="28"/>
          <w:lang w:val="vi-VN"/>
        </w:rPr>
        <w:t>Biện pháp khắc phục hậu quả:</w:t>
      </w:r>
    </w:p>
    <w:p w14:paraId="09DD55A0" w14:textId="6A378E58"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 xml:space="preserve">a) </w:t>
      </w:r>
      <w:r w:rsidRPr="00E52A21">
        <w:rPr>
          <w:rFonts w:ascii="Times New Roman" w:hAnsi="Times New Roman" w:cs="Times New Roman"/>
          <w:sz w:val="28"/>
          <w:szCs w:val="28"/>
          <w:lang w:val="vi-VN"/>
        </w:rPr>
        <w:t xml:space="preserve">Phải bảo đảm các điều kiện làm việc cần thiết cho tổ chức công đoàn, bố trí thời gian cho người làm công tác công đoàn đối với vi phạm quy định tại </w:t>
      </w:r>
      <w:r w:rsidR="00F1536A" w:rsidRPr="00E52A21">
        <w:rPr>
          <w:rFonts w:ascii="Times New Roman" w:hAnsi="Times New Roman" w:cs="Times New Roman"/>
          <w:sz w:val="28"/>
          <w:szCs w:val="28"/>
        </w:rPr>
        <w:t>các điểm</w:t>
      </w:r>
      <w:r w:rsidRPr="00E52A21">
        <w:rPr>
          <w:rFonts w:ascii="Times New Roman" w:hAnsi="Times New Roman" w:cs="Times New Roman"/>
          <w:sz w:val="28"/>
          <w:szCs w:val="28"/>
          <w:lang w:val="vi-VN"/>
        </w:rPr>
        <w:t xml:space="preserve"> a, b Khoản 1 Điều này;</w:t>
      </w:r>
    </w:p>
    <w:p w14:paraId="0B2A8085" w14:textId="7801F7E1" w:rsidR="00B233DE" w:rsidRPr="00E52A21" w:rsidRDefault="00B233DE" w:rsidP="00E52A21">
      <w:pPr>
        <w:spacing w:before="80" w:after="0" w:line="240" w:lineRule="auto"/>
        <w:ind w:firstLine="567"/>
        <w:jc w:val="both"/>
        <w:rPr>
          <w:rFonts w:ascii="Times New Roman" w:hAnsi="Times New Roman" w:cs="Times New Roman"/>
          <w:i/>
          <w:sz w:val="28"/>
          <w:szCs w:val="28"/>
          <w:lang w:val="nl-NL"/>
        </w:rPr>
      </w:pPr>
      <w:r w:rsidRPr="00E52A21">
        <w:rPr>
          <w:rFonts w:ascii="Times New Roman" w:hAnsi="Times New Roman" w:cs="Times New Roman"/>
          <w:i/>
          <w:sz w:val="28"/>
          <w:szCs w:val="28"/>
          <w:lang w:val="nl-NL"/>
        </w:rPr>
        <w:t xml:space="preserve">b) </w:t>
      </w:r>
      <w:r w:rsidRPr="00E52A21">
        <w:rPr>
          <w:rFonts w:ascii="Times New Roman" w:hAnsi="Times New Roman" w:cs="Times New Roman"/>
          <w:i/>
          <w:sz w:val="28"/>
          <w:szCs w:val="28"/>
          <w:lang w:val="vi-VN"/>
        </w:rPr>
        <w:t xml:space="preserve">Phải nhận người lao động trở lại làm </w:t>
      </w:r>
      <w:r w:rsidR="007844C5" w:rsidRPr="00E52A21">
        <w:rPr>
          <w:rFonts w:ascii="Times New Roman" w:hAnsi="Times New Roman" w:cs="Times New Roman"/>
          <w:i/>
          <w:sz w:val="28"/>
          <w:szCs w:val="28"/>
        </w:rPr>
        <w:t>công việc trước đó hoặc trả chênh lệch tiền lương (nếu công việc khác có mức lương thấp hơn)</w:t>
      </w:r>
      <w:r w:rsidRPr="00E52A21">
        <w:rPr>
          <w:rFonts w:ascii="Times New Roman" w:hAnsi="Times New Roman" w:cs="Times New Roman"/>
          <w:i/>
          <w:sz w:val="28"/>
          <w:szCs w:val="28"/>
          <w:lang w:val="vi-VN"/>
        </w:rPr>
        <w:t xml:space="preserve"> đối với hành vi vi phạm tại Khoả</w:t>
      </w:r>
      <w:r w:rsidR="007E5100" w:rsidRPr="00E52A21">
        <w:rPr>
          <w:rFonts w:ascii="Times New Roman" w:hAnsi="Times New Roman" w:cs="Times New Roman"/>
          <w:i/>
          <w:sz w:val="28"/>
          <w:szCs w:val="28"/>
          <w:lang w:val="vi-VN"/>
        </w:rPr>
        <w:t>n 3</w:t>
      </w:r>
      <w:r w:rsidRPr="00E52A21">
        <w:rPr>
          <w:rFonts w:ascii="Times New Roman" w:hAnsi="Times New Roman" w:cs="Times New Roman"/>
          <w:i/>
          <w:sz w:val="28"/>
          <w:szCs w:val="28"/>
          <w:lang w:val="vi-VN"/>
        </w:rPr>
        <w:t xml:space="preserve"> Điều này.</w:t>
      </w:r>
      <w:r w:rsidR="007844C5" w:rsidRPr="00E52A21">
        <w:rPr>
          <w:rFonts w:ascii="Times New Roman" w:hAnsi="Times New Roman" w:cs="Times New Roman"/>
          <w:i/>
          <w:sz w:val="28"/>
          <w:szCs w:val="28"/>
          <w:lang w:val="it-IT"/>
        </w:rPr>
        <w:t xml:space="preserve"> </w:t>
      </w:r>
    </w:p>
    <w:p w14:paraId="789113ED" w14:textId="77777777"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b/>
          <w:bCs/>
          <w:sz w:val="28"/>
          <w:szCs w:val="28"/>
          <w:lang w:val="vi-VN"/>
        </w:rPr>
        <w:t>Đ</w:t>
      </w:r>
      <w:r w:rsidRPr="00E52A21">
        <w:rPr>
          <w:rFonts w:ascii="Times New Roman" w:hAnsi="Times New Roman" w:cs="Times New Roman"/>
          <w:b/>
          <w:bCs/>
          <w:sz w:val="28"/>
          <w:szCs w:val="28"/>
          <w:lang w:val="nl-NL"/>
        </w:rPr>
        <w:t>i</w:t>
      </w:r>
      <w:r w:rsidRPr="00E52A21">
        <w:rPr>
          <w:rFonts w:ascii="Times New Roman" w:hAnsi="Times New Roman" w:cs="Times New Roman"/>
          <w:b/>
          <w:bCs/>
          <w:sz w:val="28"/>
          <w:szCs w:val="28"/>
          <w:lang w:val="vi-VN"/>
        </w:rPr>
        <w:t>ề</w:t>
      </w:r>
      <w:r w:rsidR="001D5AA9" w:rsidRPr="00E52A21">
        <w:rPr>
          <w:rFonts w:ascii="Times New Roman" w:hAnsi="Times New Roman" w:cs="Times New Roman"/>
          <w:b/>
          <w:bCs/>
          <w:sz w:val="28"/>
          <w:szCs w:val="28"/>
          <w:lang w:val="vi-VN"/>
        </w:rPr>
        <w:t xml:space="preserve">u </w:t>
      </w:r>
      <w:r w:rsidR="001D5AA9" w:rsidRPr="00E52A21">
        <w:rPr>
          <w:rFonts w:ascii="Times New Roman" w:hAnsi="Times New Roman" w:cs="Times New Roman"/>
          <w:b/>
          <w:bCs/>
          <w:sz w:val="28"/>
          <w:szCs w:val="28"/>
          <w:lang w:val="nl-NL"/>
        </w:rPr>
        <w:t>3</w:t>
      </w:r>
      <w:r w:rsidR="008B04E8" w:rsidRPr="00E52A21">
        <w:rPr>
          <w:rFonts w:ascii="Times New Roman" w:hAnsi="Times New Roman" w:cs="Times New Roman"/>
          <w:b/>
          <w:bCs/>
          <w:sz w:val="28"/>
          <w:szCs w:val="28"/>
          <w:lang w:val="nl-NL"/>
        </w:rPr>
        <w:t>4</w:t>
      </w:r>
      <w:r w:rsidRPr="00E52A21">
        <w:rPr>
          <w:rFonts w:ascii="Times New Roman" w:hAnsi="Times New Roman" w:cs="Times New Roman"/>
          <w:b/>
          <w:bCs/>
          <w:sz w:val="28"/>
          <w:szCs w:val="28"/>
          <w:lang w:val="vi-VN"/>
        </w:rPr>
        <w:t>. Vi phạm quy định về phân biệt đố</w:t>
      </w:r>
      <w:r w:rsidRPr="00E52A21">
        <w:rPr>
          <w:rFonts w:ascii="Times New Roman" w:hAnsi="Times New Roman" w:cs="Times New Roman"/>
          <w:b/>
          <w:bCs/>
          <w:sz w:val="28"/>
          <w:szCs w:val="28"/>
          <w:lang w:val="nl-NL"/>
        </w:rPr>
        <w:t xml:space="preserve">i </w:t>
      </w:r>
      <w:r w:rsidRPr="00E52A21">
        <w:rPr>
          <w:rFonts w:ascii="Times New Roman" w:hAnsi="Times New Roman" w:cs="Times New Roman"/>
          <w:b/>
          <w:bCs/>
          <w:sz w:val="28"/>
          <w:szCs w:val="28"/>
          <w:lang w:val="vi-VN"/>
        </w:rPr>
        <w:t xml:space="preserve">xử vì </w:t>
      </w:r>
      <w:r w:rsidRPr="00E52A21">
        <w:rPr>
          <w:rFonts w:ascii="Times New Roman" w:hAnsi="Times New Roman" w:cs="Times New Roman"/>
          <w:b/>
          <w:bCs/>
          <w:sz w:val="28"/>
          <w:szCs w:val="28"/>
          <w:lang w:val="nl-NL"/>
        </w:rPr>
        <w:t xml:space="preserve">lý </w:t>
      </w:r>
      <w:r w:rsidRPr="00E52A21">
        <w:rPr>
          <w:rFonts w:ascii="Times New Roman" w:hAnsi="Times New Roman" w:cs="Times New Roman"/>
          <w:b/>
          <w:bCs/>
          <w:sz w:val="28"/>
          <w:szCs w:val="28"/>
          <w:lang w:val="vi-VN"/>
        </w:rPr>
        <w:t>do thành lập, gia nhập và hoạt động công đoàn</w:t>
      </w:r>
    </w:p>
    <w:p w14:paraId="70B67257" w14:textId="77777777"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 xml:space="preserve">1. </w:t>
      </w:r>
      <w:r w:rsidRPr="00E52A21">
        <w:rPr>
          <w:rFonts w:ascii="Times New Roman" w:hAnsi="Times New Roman" w:cs="Times New Roman"/>
          <w:sz w:val="28"/>
          <w:szCs w:val="28"/>
          <w:lang w:val="vi-VN"/>
        </w:rPr>
        <w:t>Phạt cảnh cáo hoặc phạt tiền từ 3.000.000 đồng đến 5.000.000 đồng đối với người sử dụng lao động có một trong các hành vi sau đây:</w:t>
      </w:r>
    </w:p>
    <w:p w14:paraId="224D6E91" w14:textId="77777777"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 xml:space="preserve">a) </w:t>
      </w:r>
      <w:r w:rsidRPr="00E52A21">
        <w:rPr>
          <w:rFonts w:ascii="Times New Roman" w:hAnsi="Times New Roman" w:cs="Times New Roman"/>
          <w:sz w:val="28"/>
          <w:szCs w:val="28"/>
          <w:lang w:val="vi-VN"/>
        </w:rPr>
        <w:t>Phân biệt đối xử về tiền lương, thời giờ làm việc và các quyền và nghĩa vụ khác trong quan hệ lao động nhằm c</w:t>
      </w:r>
      <w:r w:rsidRPr="00E52A21">
        <w:rPr>
          <w:rFonts w:ascii="Times New Roman" w:hAnsi="Times New Roman" w:cs="Times New Roman"/>
          <w:sz w:val="28"/>
          <w:szCs w:val="28"/>
          <w:lang w:val="nl-NL"/>
        </w:rPr>
        <w:t>ả</w:t>
      </w:r>
      <w:r w:rsidRPr="00E52A21">
        <w:rPr>
          <w:rFonts w:ascii="Times New Roman" w:hAnsi="Times New Roman" w:cs="Times New Roman"/>
          <w:sz w:val="28"/>
          <w:szCs w:val="28"/>
          <w:lang w:val="vi-VN"/>
        </w:rPr>
        <w:t>n tr</w:t>
      </w:r>
      <w:r w:rsidRPr="00E52A21">
        <w:rPr>
          <w:rFonts w:ascii="Times New Roman" w:hAnsi="Times New Roman" w:cs="Times New Roman"/>
          <w:sz w:val="28"/>
          <w:szCs w:val="28"/>
          <w:lang w:val="nl-NL"/>
        </w:rPr>
        <w:t xml:space="preserve">ở </w:t>
      </w:r>
      <w:r w:rsidRPr="00E52A21">
        <w:rPr>
          <w:rFonts w:ascii="Times New Roman" w:hAnsi="Times New Roman" w:cs="Times New Roman"/>
          <w:sz w:val="28"/>
          <w:szCs w:val="28"/>
          <w:lang w:val="vi-VN"/>
        </w:rPr>
        <w:t>việc thành lập, gia nhập và hoạt động công đoàn của ng</w:t>
      </w:r>
      <w:r w:rsidRPr="00E52A21">
        <w:rPr>
          <w:rFonts w:ascii="Times New Roman" w:hAnsi="Times New Roman" w:cs="Times New Roman"/>
          <w:sz w:val="28"/>
          <w:szCs w:val="28"/>
          <w:lang w:val="nl-NL"/>
        </w:rPr>
        <w:t>ười</w:t>
      </w:r>
      <w:r w:rsidRPr="00E52A21">
        <w:rPr>
          <w:rFonts w:ascii="Times New Roman" w:hAnsi="Times New Roman" w:cs="Times New Roman"/>
          <w:sz w:val="28"/>
          <w:szCs w:val="28"/>
          <w:lang w:val="vi-VN"/>
        </w:rPr>
        <w:t xml:space="preserve"> lao động;</w:t>
      </w:r>
    </w:p>
    <w:p w14:paraId="0F976701" w14:textId="77777777"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lastRenderedPageBreak/>
        <w:t xml:space="preserve">b) </w:t>
      </w:r>
      <w:r w:rsidRPr="00E52A21">
        <w:rPr>
          <w:rFonts w:ascii="Times New Roman" w:hAnsi="Times New Roman" w:cs="Times New Roman"/>
          <w:sz w:val="28"/>
          <w:szCs w:val="28"/>
          <w:lang w:val="vi-VN"/>
        </w:rPr>
        <w:t xml:space="preserve">Không gia hạn hợp đồng lao động đối với cán bộ công đoàn không chuyên </w:t>
      </w:r>
      <w:r w:rsidRPr="00E52A21">
        <w:rPr>
          <w:rFonts w:ascii="Times New Roman" w:hAnsi="Times New Roman" w:cs="Times New Roman"/>
          <w:sz w:val="28"/>
          <w:szCs w:val="28"/>
          <w:lang w:val="nl-NL"/>
        </w:rPr>
        <w:t>tr</w:t>
      </w:r>
      <w:r w:rsidRPr="00E52A21">
        <w:rPr>
          <w:rFonts w:ascii="Times New Roman" w:hAnsi="Times New Roman" w:cs="Times New Roman"/>
          <w:sz w:val="28"/>
          <w:szCs w:val="28"/>
          <w:lang w:val="vi-VN"/>
        </w:rPr>
        <w:t>ách đang trong nhiệm kỳ công đoàn mà hết hạn hợp đồng lao động;</w:t>
      </w:r>
    </w:p>
    <w:p w14:paraId="3E5738ED" w14:textId="77777777"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 xml:space="preserve">c) </w:t>
      </w:r>
      <w:r w:rsidRPr="00E52A21">
        <w:rPr>
          <w:rFonts w:ascii="Times New Roman" w:hAnsi="Times New Roman" w:cs="Times New Roman"/>
          <w:sz w:val="28"/>
          <w:szCs w:val="28"/>
          <w:lang w:val="vi-VN"/>
        </w:rPr>
        <w:t>Kỷ luật lao động hoặc chấm dứt hợp đồng lao động trái pháp luật đối với người lao động vì lý do thành lập, gia nhập và hoạt động công đoàn;</w:t>
      </w:r>
    </w:p>
    <w:p w14:paraId="332FB257" w14:textId="77777777"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 xml:space="preserve">d) </w:t>
      </w:r>
      <w:r w:rsidRPr="00E52A21">
        <w:rPr>
          <w:rFonts w:ascii="Times New Roman" w:hAnsi="Times New Roman" w:cs="Times New Roman"/>
          <w:sz w:val="28"/>
          <w:szCs w:val="28"/>
          <w:lang w:val="vi-VN"/>
        </w:rPr>
        <w:t>Quấy rối, ngược đãi, cản trở hoặc từ ch</w:t>
      </w:r>
      <w:r w:rsidRPr="00E52A21">
        <w:rPr>
          <w:rFonts w:ascii="Times New Roman" w:hAnsi="Times New Roman" w:cs="Times New Roman"/>
          <w:sz w:val="28"/>
          <w:szCs w:val="28"/>
          <w:lang w:val="nl-NL"/>
        </w:rPr>
        <w:t>ố</w:t>
      </w:r>
      <w:r w:rsidRPr="00E52A21">
        <w:rPr>
          <w:rFonts w:ascii="Times New Roman" w:hAnsi="Times New Roman" w:cs="Times New Roman"/>
          <w:sz w:val="28"/>
          <w:szCs w:val="28"/>
          <w:lang w:val="vi-VN"/>
        </w:rPr>
        <w:t>i thăng tiến nghề nghiệp cho cán bộ công đoàn;</w:t>
      </w:r>
    </w:p>
    <w:p w14:paraId="47D99011" w14:textId="77777777"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vi-VN"/>
        </w:rPr>
        <w:t>đ) Thông tin không đúng sự thật nhằm hạ thấp uy tín của cán bộ công đoàn đối với người lao động.</w:t>
      </w:r>
    </w:p>
    <w:p w14:paraId="0078BB90" w14:textId="77777777"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 xml:space="preserve">2. </w:t>
      </w:r>
      <w:r w:rsidRPr="00E52A21">
        <w:rPr>
          <w:rFonts w:ascii="Times New Roman" w:hAnsi="Times New Roman" w:cs="Times New Roman"/>
          <w:sz w:val="28"/>
          <w:szCs w:val="28"/>
          <w:lang w:val="vi-VN"/>
        </w:rPr>
        <w:t>Phạt tiền từ 5.000.000 đồng đến 10.000.000 đồng đối với người sử dụng lao động có một trong những hành vi sau đây:</w:t>
      </w:r>
    </w:p>
    <w:p w14:paraId="32C03F8E" w14:textId="77777777"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 xml:space="preserve">a) </w:t>
      </w:r>
      <w:r w:rsidRPr="00E52A21">
        <w:rPr>
          <w:rFonts w:ascii="Times New Roman" w:hAnsi="Times New Roman" w:cs="Times New Roman"/>
          <w:sz w:val="28"/>
          <w:szCs w:val="28"/>
          <w:lang w:val="vi-VN"/>
        </w:rPr>
        <w:t>Có quy định hạn chế quyền của người lao động tham gia làm cán bộ công đoàn;</w:t>
      </w:r>
    </w:p>
    <w:p w14:paraId="145305ED" w14:textId="77777777"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 xml:space="preserve">b) </w:t>
      </w:r>
      <w:r w:rsidRPr="00E52A21">
        <w:rPr>
          <w:rFonts w:ascii="Times New Roman" w:hAnsi="Times New Roman" w:cs="Times New Roman"/>
          <w:sz w:val="28"/>
          <w:szCs w:val="28"/>
          <w:lang w:val="vi-VN"/>
        </w:rPr>
        <w:t>Chi phối, cản trở việc bầu, lựa chọn cán bộ công đoàn;</w:t>
      </w:r>
    </w:p>
    <w:p w14:paraId="5017242F" w14:textId="77777777"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 xml:space="preserve">c) </w:t>
      </w:r>
      <w:r w:rsidRPr="00E52A21">
        <w:rPr>
          <w:rFonts w:ascii="Times New Roman" w:hAnsi="Times New Roman" w:cs="Times New Roman"/>
          <w:sz w:val="28"/>
          <w:szCs w:val="28"/>
          <w:lang w:val="vi-VN"/>
        </w:rPr>
        <w:t>Ép buộc ng</w:t>
      </w:r>
      <w:r w:rsidRPr="00E52A21">
        <w:rPr>
          <w:rFonts w:ascii="Times New Roman" w:hAnsi="Times New Roman" w:cs="Times New Roman"/>
          <w:sz w:val="28"/>
          <w:szCs w:val="28"/>
          <w:lang w:val="nl-NL"/>
        </w:rPr>
        <w:t>ườ</w:t>
      </w:r>
      <w:r w:rsidRPr="00E52A21">
        <w:rPr>
          <w:rFonts w:ascii="Times New Roman" w:hAnsi="Times New Roman" w:cs="Times New Roman"/>
          <w:sz w:val="28"/>
          <w:szCs w:val="28"/>
          <w:lang w:val="vi-VN"/>
        </w:rPr>
        <w:t>i lao động thành lập, gia nhập và hoạt động công đoàn.</w:t>
      </w:r>
    </w:p>
    <w:p w14:paraId="22D4016B" w14:textId="77777777"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 xml:space="preserve">3. </w:t>
      </w:r>
      <w:r w:rsidRPr="00E52A21">
        <w:rPr>
          <w:rFonts w:ascii="Times New Roman" w:hAnsi="Times New Roman" w:cs="Times New Roman"/>
          <w:sz w:val="28"/>
          <w:szCs w:val="28"/>
          <w:lang w:val="vi-VN"/>
        </w:rPr>
        <w:t>Biện pháp khắc phục hậu quả:</w:t>
      </w:r>
    </w:p>
    <w:p w14:paraId="3A473C0A" w14:textId="77777777"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 xml:space="preserve">a) </w:t>
      </w:r>
      <w:r w:rsidRPr="00E52A21">
        <w:rPr>
          <w:rFonts w:ascii="Times New Roman" w:hAnsi="Times New Roman" w:cs="Times New Roman"/>
          <w:sz w:val="28"/>
          <w:szCs w:val="28"/>
          <w:lang w:val="vi-VN"/>
        </w:rPr>
        <w:t>Buộc gia hạn hợp đồng lao động đối với cán bộ công đoàn không chuyên trách đối với hành vi vi phạm quy định tại Điểm b Khoản 1 Điều này;</w:t>
      </w:r>
    </w:p>
    <w:p w14:paraId="59D72120" w14:textId="77777777"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 xml:space="preserve">b) </w:t>
      </w:r>
      <w:r w:rsidRPr="00E52A21">
        <w:rPr>
          <w:rFonts w:ascii="Times New Roman" w:hAnsi="Times New Roman" w:cs="Times New Roman"/>
          <w:sz w:val="28"/>
          <w:szCs w:val="28"/>
          <w:lang w:val="vi-VN"/>
        </w:rPr>
        <w:t>Buộc nhận người lao động trở lại là</w:t>
      </w:r>
      <w:r w:rsidRPr="00E52A21">
        <w:rPr>
          <w:rFonts w:ascii="Times New Roman" w:hAnsi="Times New Roman" w:cs="Times New Roman"/>
          <w:sz w:val="28"/>
          <w:szCs w:val="28"/>
          <w:lang w:val="nl-NL"/>
        </w:rPr>
        <w:t xml:space="preserve">m </w:t>
      </w:r>
      <w:r w:rsidRPr="00E52A21">
        <w:rPr>
          <w:rFonts w:ascii="Times New Roman" w:hAnsi="Times New Roman" w:cs="Times New Roman"/>
          <w:sz w:val="28"/>
          <w:szCs w:val="28"/>
          <w:lang w:val="vi-VN"/>
        </w:rPr>
        <w:t>việc và trả đủ tiền lương, bảo hiểm xã hội, bảo hiểm y tế trong những ngày người lao động không được làm việc đối với hành vi vi phạm quy định tại Điểm c Khoản 1 Điều này;</w:t>
      </w:r>
    </w:p>
    <w:p w14:paraId="2D1EAC22" w14:textId="77777777"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 xml:space="preserve">c) </w:t>
      </w:r>
      <w:r w:rsidRPr="00E52A21">
        <w:rPr>
          <w:rFonts w:ascii="Times New Roman" w:hAnsi="Times New Roman" w:cs="Times New Roman"/>
          <w:sz w:val="28"/>
          <w:szCs w:val="28"/>
          <w:lang w:val="vi-VN"/>
        </w:rPr>
        <w:t>Buộc cải chính thông tin sai sự thật đối với hành vi vi phạm quy định tại Điểm đ Khoản 1 Điều này.</w:t>
      </w:r>
    </w:p>
    <w:p w14:paraId="0CBE5039" w14:textId="77777777"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b/>
          <w:bCs/>
          <w:sz w:val="28"/>
          <w:szCs w:val="28"/>
          <w:lang w:val="vi-VN"/>
        </w:rPr>
        <w:t xml:space="preserve">Điều </w:t>
      </w:r>
      <w:r w:rsidR="008B04E8" w:rsidRPr="00E52A21">
        <w:rPr>
          <w:rFonts w:ascii="Times New Roman" w:hAnsi="Times New Roman" w:cs="Times New Roman"/>
          <w:b/>
          <w:bCs/>
          <w:sz w:val="28"/>
          <w:szCs w:val="28"/>
          <w:lang w:val="nl-NL"/>
        </w:rPr>
        <w:t>35</w:t>
      </w:r>
      <w:r w:rsidRPr="00E52A21">
        <w:rPr>
          <w:rFonts w:ascii="Times New Roman" w:hAnsi="Times New Roman" w:cs="Times New Roman"/>
          <w:b/>
          <w:bCs/>
          <w:sz w:val="28"/>
          <w:szCs w:val="28"/>
          <w:lang w:val="vi-VN"/>
        </w:rPr>
        <w:t>. Vi phạm quy định về sử dụng các b</w:t>
      </w:r>
      <w:r w:rsidRPr="00E52A21">
        <w:rPr>
          <w:rFonts w:ascii="Times New Roman" w:hAnsi="Times New Roman" w:cs="Times New Roman"/>
          <w:b/>
          <w:bCs/>
          <w:sz w:val="28"/>
          <w:szCs w:val="28"/>
          <w:lang w:val="nl-NL"/>
        </w:rPr>
        <w:t>i</w:t>
      </w:r>
      <w:r w:rsidRPr="00E52A21">
        <w:rPr>
          <w:rFonts w:ascii="Times New Roman" w:hAnsi="Times New Roman" w:cs="Times New Roman"/>
          <w:b/>
          <w:bCs/>
          <w:sz w:val="28"/>
          <w:szCs w:val="28"/>
          <w:lang w:val="vi-VN"/>
        </w:rPr>
        <w:t>ện pháp k</w:t>
      </w:r>
      <w:r w:rsidRPr="00E52A21">
        <w:rPr>
          <w:rFonts w:ascii="Times New Roman" w:hAnsi="Times New Roman" w:cs="Times New Roman"/>
          <w:b/>
          <w:bCs/>
          <w:sz w:val="28"/>
          <w:szCs w:val="28"/>
          <w:lang w:val="nl-NL"/>
        </w:rPr>
        <w:t>i</w:t>
      </w:r>
      <w:r w:rsidRPr="00E52A21">
        <w:rPr>
          <w:rFonts w:ascii="Times New Roman" w:hAnsi="Times New Roman" w:cs="Times New Roman"/>
          <w:b/>
          <w:bCs/>
          <w:sz w:val="28"/>
          <w:szCs w:val="28"/>
          <w:lang w:val="vi-VN"/>
        </w:rPr>
        <w:t>nh tế hoặc các b</w:t>
      </w:r>
      <w:r w:rsidRPr="00E52A21">
        <w:rPr>
          <w:rFonts w:ascii="Times New Roman" w:hAnsi="Times New Roman" w:cs="Times New Roman"/>
          <w:b/>
          <w:bCs/>
          <w:sz w:val="28"/>
          <w:szCs w:val="28"/>
          <w:lang w:val="nl-NL"/>
        </w:rPr>
        <w:t>i</w:t>
      </w:r>
      <w:r w:rsidRPr="00E52A21">
        <w:rPr>
          <w:rFonts w:ascii="Times New Roman" w:hAnsi="Times New Roman" w:cs="Times New Roman"/>
          <w:b/>
          <w:bCs/>
          <w:sz w:val="28"/>
          <w:szCs w:val="28"/>
          <w:lang w:val="vi-VN"/>
        </w:rPr>
        <w:t>ện pháp khác gây bất lợi đố</w:t>
      </w:r>
      <w:r w:rsidRPr="00E52A21">
        <w:rPr>
          <w:rFonts w:ascii="Times New Roman" w:hAnsi="Times New Roman" w:cs="Times New Roman"/>
          <w:b/>
          <w:bCs/>
          <w:sz w:val="28"/>
          <w:szCs w:val="28"/>
          <w:lang w:val="nl-NL"/>
        </w:rPr>
        <w:t xml:space="preserve">i </w:t>
      </w:r>
      <w:r w:rsidRPr="00E52A21">
        <w:rPr>
          <w:rFonts w:ascii="Times New Roman" w:hAnsi="Times New Roman" w:cs="Times New Roman"/>
          <w:b/>
          <w:bCs/>
          <w:sz w:val="28"/>
          <w:szCs w:val="28"/>
          <w:lang w:val="vi-VN"/>
        </w:rPr>
        <w:t>với tổ chức và hoạt động công đoàn</w:t>
      </w:r>
    </w:p>
    <w:p w14:paraId="7C185333" w14:textId="77777777"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 xml:space="preserve">1. </w:t>
      </w:r>
      <w:r w:rsidRPr="00E52A21">
        <w:rPr>
          <w:rFonts w:ascii="Times New Roman" w:hAnsi="Times New Roman" w:cs="Times New Roman"/>
          <w:sz w:val="28"/>
          <w:szCs w:val="28"/>
          <w:lang w:val="vi-VN"/>
        </w:rPr>
        <w:t>Phạt tiền từ 5.000.000 đồng đến 10.000.000 đồng đối với người sử dụng lao động có một trong các hành vi sau đây:</w:t>
      </w:r>
    </w:p>
    <w:p w14:paraId="4C3CCA15" w14:textId="77777777"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 xml:space="preserve">a) </w:t>
      </w:r>
      <w:r w:rsidRPr="00E52A21">
        <w:rPr>
          <w:rFonts w:ascii="Times New Roman" w:hAnsi="Times New Roman" w:cs="Times New Roman"/>
          <w:sz w:val="28"/>
          <w:szCs w:val="28"/>
          <w:lang w:val="vi-VN"/>
        </w:rPr>
        <w:t>Không trả lương cho người lao động làm công tác công đoàn không chuyên trách trong thời gian hoạt động công đoàn;</w:t>
      </w:r>
    </w:p>
    <w:p w14:paraId="53215986" w14:textId="77777777"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 xml:space="preserve">b) </w:t>
      </w:r>
      <w:r w:rsidRPr="00E52A21">
        <w:rPr>
          <w:rFonts w:ascii="Times New Roman" w:hAnsi="Times New Roman" w:cs="Times New Roman"/>
          <w:sz w:val="28"/>
          <w:szCs w:val="28"/>
          <w:lang w:val="vi-VN"/>
        </w:rPr>
        <w:t>Không cho người lao động làm công tác công đoàn chuyên trách được hưởng các quyền lợi và phúc lợi tập thể như người lao động khác trong cùng tổ chức;</w:t>
      </w:r>
    </w:p>
    <w:p w14:paraId="417457F9" w14:textId="2F78574C"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 xml:space="preserve">c) </w:t>
      </w:r>
      <w:r w:rsidRPr="00E52A21">
        <w:rPr>
          <w:rFonts w:ascii="Times New Roman" w:hAnsi="Times New Roman" w:cs="Times New Roman"/>
          <w:sz w:val="28"/>
          <w:szCs w:val="28"/>
          <w:lang w:val="vi-VN"/>
        </w:rPr>
        <w:t xml:space="preserve">Thực hiện các biện pháp kinh tế </w:t>
      </w:r>
      <w:r w:rsidR="00463AC3" w:rsidRPr="00E52A21">
        <w:rPr>
          <w:rFonts w:ascii="Times New Roman" w:hAnsi="Times New Roman" w:cs="Times New Roman"/>
          <w:i/>
          <w:sz w:val="28"/>
          <w:szCs w:val="28"/>
        </w:rPr>
        <w:t>hoặc các biện pháp gây bất lợi khác</w:t>
      </w:r>
      <w:r w:rsidR="00463AC3" w:rsidRPr="00E52A21">
        <w:rPr>
          <w:rFonts w:ascii="Times New Roman" w:hAnsi="Times New Roman" w:cs="Times New Roman"/>
          <w:sz w:val="28"/>
          <w:szCs w:val="28"/>
        </w:rPr>
        <w:t xml:space="preserve"> </w:t>
      </w:r>
      <w:r w:rsidRPr="00E52A21">
        <w:rPr>
          <w:rFonts w:ascii="Times New Roman" w:hAnsi="Times New Roman" w:cs="Times New Roman"/>
          <w:sz w:val="28"/>
          <w:szCs w:val="28"/>
          <w:lang w:val="vi-VN"/>
        </w:rPr>
        <w:t>tác động đến người lao động để người lao động không tham gia công đoàn hoặc không hoạt động công đoàn.</w:t>
      </w:r>
    </w:p>
    <w:p w14:paraId="275FD3AF" w14:textId="77777777"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 xml:space="preserve">2. </w:t>
      </w:r>
      <w:r w:rsidRPr="00E52A21">
        <w:rPr>
          <w:rFonts w:ascii="Times New Roman" w:hAnsi="Times New Roman" w:cs="Times New Roman"/>
          <w:sz w:val="28"/>
          <w:szCs w:val="28"/>
          <w:lang w:val="vi-VN"/>
        </w:rPr>
        <w:t>Biện pháp khắc phục hậu quả:</w:t>
      </w:r>
    </w:p>
    <w:p w14:paraId="2248AD74" w14:textId="77777777"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 xml:space="preserve">a) </w:t>
      </w:r>
      <w:r w:rsidRPr="00E52A21">
        <w:rPr>
          <w:rFonts w:ascii="Times New Roman" w:hAnsi="Times New Roman" w:cs="Times New Roman"/>
          <w:sz w:val="28"/>
          <w:szCs w:val="28"/>
          <w:lang w:val="vi-VN"/>
        </w:rPr>
        <w:t>Buộc trả lương cho người làm công tác công đoàn không chuyên trách trong thời gian hoạt động công đoàn đối với hành vi vi phạm quy định tại Điểm a Khoản 1 Điều này;</w:t>
      </w:r>
    </w:p>
    <w:p w14:paraId="5932FC8D" w14:textId="77777777"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lastRenderedPageBreak/>
        <w:t xml:space="preserve">b) </w:t>
      </w:r>
      <w:r w:rsidRPr="00E52A21">
        <w:rPr>
          <w:rFonts w:ascii="Times New Roman" w:hAnsi="Times New Roman" w:cs="Times New Roman"/>
          <w:sz w:val="28"/>
          <w:szCs w:val="28"/>
          <w:lang w:val="vi-VN"/>
        </w:rPr>
        <w:t>Buộc giải quyết các quyền lợi và phúc lợi tập thể cho người làm công tác công đoàn chuyên trách như ngư</w:t>
      </w:r>
      <w:r w:rsidRPr="00E52A21">
        <w:rPr>
          <w:rFonts w:ascii="Times New Roman" w:hAnsi="Times New Roman" w:cs="Times New Roman"/>
          <w:sz w:val="28"/>
          <w:szCs w:val="28"/>
          <w:lang w:val="nl-NL"/>
        </w:rPr>
        <w:t>ờ</w:t>
      </w:r>
      <w:r w:rsidRPr="00E52A21">
        <w:rPr>
          <w:rFonts w:ascii="Times New Roman" w:hAnsi="Times New Roman" w:cs="Times New Roman"/>
          <w:sz w:val="28"/>
          <w:szCs w:val="28"/>
          <w:lang w:val="vi-VN"/>
        </w:rPr>
        <w:t xml:space="preserve">i lao động khác </w:t>
      </w:r>
      <w:r w:rsidRPr="00E52A21">
        <w:rPr>
          <w:rFonts w:ascii="Times New Roman" w:hAnsi="Times New Roman" w:cs="Times New Roman"/>
          <w:sz w:val="28"/>
          <w:szCs w:val="28"/>
          <w:lang w:val="nl-NL"/>
        </w:rPr>
        <w:t>tr</w:t>
      </w:r>
      <w:r w:rsidRPr="00E52A21">
        <w:rPr>
          <w:rFonts w:ascii="Times New Roman" w:hAnsi="Times New Roman" w:cs="Times New Roman"/>
          <w:sz w:val="28"/>
          <w:szCs w:val="28"/>
          <w:lang w:val="vi-VN"/>
        </w:rPr>
        <w:t>ong cùng tổ chức đối với hành vi vi phạm quy định tại Điểm b Khoản 1 Điều này.</w:t>
      </w:r>
    </w:p>
    <w:p w14:paraId="140F9D05" w14:textId="77777777"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b/>
          <w:bCs/>
          <w:sz w:val="28"/>
          <w:szCs w:val="28"/>
          <w:lang w:val="vi-VN"/>
        </w:rPr>
        <w:t xml:space="preserve">Điều </w:t>
      </w:r>
      <w:r w:rsidR="008B04E8" w:rsidRPr="00E52A21">
        <w:rPr>
          <w:rFonts w:ascii="Times New Roman" w:hAnsi="Times New Roman" w:cs="Times New Roman"/>
          <w:b/>
          <w:bCs/>
          <w:sz w:val="28"/>
          <w:szCs w:val="28"/>
          <w:lang w:val="nl-NL"/>
        </w:rPr>
        <w:t>36</w:t>
      </w:r>
      <w:r w:rsidRPr="00E52A21">
        <w:rPr>
          <w:rFonts w:ascii="Times New Roman" w:hAnsi="Times New Roman" w:cs="Times New Roman"/>
          <w:b/>
          <w:bCs/>
          <w:sz w:val="28"/>
          <w:szCs w:val="28"/>
          <w:lang w:val="vi-VN"/>
        </w:rPr>
        <w:t>. Vi phạm quy định về đóng kinh phí công đoàn</w:t>
      </w:r>
    </w:p>
    <w:p w14:paraId="36077C98" w14:textId="77777777"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 xml:space="preserve">1. </w:t>
      </w:r>
      <w:r w:rsidRPr="00E52A21">
        <w:rPr>
          <w:rFonts w:ascii="Times New Roman" w:hAnsi="Times New Roman" w:cs="Times New Roman"/>
          <w:sz w:val="28"/>
          <w:szCs w:val="28"/>
          <w:lang w:val="vi-VN"/>
        </w:rPr>
        <w:t>Phạt tiền với mức từ 12% đến dưới 15% tổng số tiền phải đóng kinh phí công đoàn tại thời điểm lập biên bản vi phạm hành chính nhưng tối đa không quá 75.000.000 đồng đối với người sử dụng lao động có một trong các hành vi sau đây:</w:t>
      </w:r>
    </w:p>
    <w:p w14:paraId="58439A66" w14:textId="77777777"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 xml:space="preserve">a) </w:t>
      </w:r>
      <w:r w:rsidRPr="00E52A21">
        <w:rPr>
          <w:rFonts w:ascii="Times New Roman" w:hAnsi="Times New Roman" w:cs="Times New Roman"/>
          <w:sz w:val="28"/>
          <w:szCs w:val="28"/>
          <w:lang w:val="vi-VN"/>
        </w:rPr>
        <w:t>Chậm đóng kinh phí công đoàn;</w:t>
      </w:r>
    </w:p>
    <w:p w14:paraId="34872A53" w14:textId="77777777"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 xml:space="preserve">b) </w:t>
      </w:r>
      <w:r w:rsidRPr="00E52A21">
        <w:rPr>
          <w:rFonts w:ascii="Times New Roman" w:hAnsi="Times New Roman" w:cs="Times New Roman"/>
          <w:sz w:val="28"/>
          <w:szCs w:val="28"/>
          <w:lang w:val="vi-VN"/>
        </w:rPr>
        <w:t>Đóng kinh phí công đoàn không đúng mức quy định;</w:t>
      </w:r>
    </w:p>
    <w:p w14:paraId="406F81E0" w14:textId="77777777"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 xml:space="preserve">c) </w:t>
      </w:r>
      <w:r w:rsidRPr="00E52A21">
        <w:rPr>
          <w:rFonts w:ascii="Times New Roman" w:hAnsi="Times New Roman" w:cs="Times New Roman"/>
          <w:sz w:val="28"/>
          <w:szCs w:val="28"/>
          <w:lang w:val="vi-VN"/>
        </w:rPr>
        <w:t>Đóng kinh phí công đoàn không đủ số ng</w:t>
      </w:r>
      <w:r w:rsidRPr="00E52A21">
        <w:rPr>
          <w:rFonts w:ascii="Times New Roman" w:hAnsi="Times New Roman" w:cs="Times New Roman"/>
          <w:sz w:val="28"/>
          <w:szCs w:val="28"/>
          <w:lang w:val="nl-NL"/>
        </w:rPr>
        <w:t>ườ</w:t>
      </w:r>
      <w:r w:rsidRPr="00E52A21">
        <w:rPr>
          <w:rFonts w:ascii="Times New Roman" w:hAnsi="Times New Roman" w:cs="Times New Roman"/>
          <w:sz w:val="28"/>
          <w:szCs w:val="28"/>
          <w:lang w:val="vi-VN"/>
        </w:rPr>
        <w:t>i thuộc đối tượng phải đóng.</w:t>
      </w:r>
    </w:p>
    <w:p w14:paraId="10D65268" w14:textId="77777777"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 xml:space="preserve">2. </w:t>
      </w:r>
      <w:r w:rsidRPr="00E52A21">
        <w:rPr>
          <w:rFonts w:ascii="Times New Roman" w:hAnsi="Times New Roman" w:cs="Times New Roman"/>
          <w:sz w:val="28"/>
          <w:szCs w:val="28"/>
          <w:lang w:val="vi-VN"/>
        </w:rPr>
        <w:t>Phạt tiền với mức từ 18% đến 20% tổng số tiền phải đóng kinh phí công đoàn tại thời điểm lập biên bản vi phạm hành chính nhưng tối đa không quá 75.000.000 đồng đối với người sử dụng lao động không đ</w:t>
      </w:r>
      <w:r w:rsidRPr="00E52A21">
        <w:rPr>
          <w:rFonts w:ascii="Times New Roman" w:hAnsi="Times New Roman" w:cs="Times New Roman"/>
          <w:sz w:val="28"/>
          <w:szCs w:val="28"/>
          <w:lang w:val="nl-NL"/>
        </w:rPr>
        <w:t>ó</w:t>
      </w:r>
      <w:r w:rsidRPr="00E52A21">
        <w:rPr>
          <w:rFonts w:ascii="Times New Roman" w:hAnsi="Times New Roman" w:cs="Times New Roman"/>
          <w:sz w:val="28"/>
          <w:szCs w:val="28"/>
          <w:lang w:val="vi-VN"/>
        </w:rPr>
        <w:t>ng kinh phí công đoàn cho toàn bộ người lao động thuộc đối tượng phải đóng.</w:t>
      </w:r>
    </w:p>
    <w:p w14:paraId="09242611" w14:textId="77777777"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 xml:space="preserve">3. </w:t>
      </w:r>
      <w:r w:rsidRPr="00E52A21">
        <w:rPr>
          <w:rFonts w:ascii="Times New Roman" w:hAnsi="Times New Roman" w:cs="Times New Roman"/>
          <w:sz w:val="28"/>
          <w:szCs w:val="28"/>
          <w:lang w:val="vi-VN"/>
        </w:rPr>
        <w:t>Biện pháp khắc phục hậu quả:</w:t>
      </w:r>
    </w:p>
    <w:p w14:paraId="4AD51C30" w14:textId="77777777" w:rsidR="00E23614"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vi-VN"/>
        </w:rPr>
        <w:t>Chậm nhất 30 ngày, kể từ ngày có quyết định xử phạt, người sử dụng lao động phải nộp cho tổ chức công đoàn số tiền kinh phí công đoàn chậm đóng, đóng chưa đủ hoặc chưa đóng và số tiền lãi của số tiền kinh phí công đoàn chưa đóng, chậm đóng theo mức lãi suất tiền gửi không kỳ hạn cao nhất của các ngân hàng thương mại nhà nước công bố tại thời điểm xử phạt đối với hành vi vi phạm quy định tại Khoản 1 và Khoản 2 Điều này.</w:t>
      </w:r>
    </w:p>
    <w:p w14:paraId="6CA73840" w14:textId="77777777" w:rsidR="006B4D1F" w:rsidRPr="00E52A21" w:rsidRDefault="006B4D1F" w:rsidP="00E52A21">
      <w:pPr>
        <w:pStyle w:val="NormalWeb"/>
        <w:spacing w:before="80" w:beforeAutospacing="0" w:after="0" w:afterAutospacing="0"/>
        <w:ind w:firstLine="567"/>
        <w:jc w:val="center"/>
        <w:textAlignment w:val="baseline"/>
        <w:rPr>
          <w:color w:val="000000" w:themeColor="text1"/>
          <w:sz w:val="28"/>
          <w:szCs w:val="28"/>
          <w:lang w:val="nl-NL"/>
        </w:rPr>
      </w:pPr>
      <w:r w:rsidRPr="00E52A21">
        <w:rPr>
          <w:b/>
          <w:bCs/>
          <w:color w:val="000000" w:themeColor="text1"/>
          <w:sz w:val="28"/>
          <w:szCs w:val="28"/>
          <w:bdr w:val="none" w:sz="0" w:space="0" w:color="auto" w:frame="1"/>
          <w:lang w:val="nl-NL"/>
        </w:rPr>
        <w:t>Chương III</w:t>
      </w:r>
    </w:p>
    <w:p w14:paraId="6625CEC8" w14:textId="77777777" w:rsidR="006B4D1F" w:rsidRPr="00E52A21" w:rsidRDefault="006B4D1F" w:rsidP="00E52A21">
      <w:pPr>
        <w:pStyle w:val="NormalWeb"/>
        <w:spacing w:before="80" w:beforeAutospacing="0" w:after="0" w:afterAutospacing="0"/>
        <w:ind w:firstLine="567"/>
        <w:jc w:val="center"/>
        <w:textAlignment w:val="baseline"/>
        <w:rPr>
          <w:b/>
          <w:bCs/>
          <w:color w:val="000000" w:themeColor="text1"/>
          <w:sz w:val="28"/>
          <w:szCs w:val="28"/>
          <w:bdr w:val="none" w:sz="0" w:space="0" w:color="auto" w:frame="1"/>
          <w:lang w:val="nl-NL"/>
        </w:rPr>
      </w:pPr>
      <w:r w:rsidRPr="00E52A21">
        <w:rPr>
          <w:b/>
          <w:bCs/>
          <w:color w:val="000000" w:themeColor="text1"/>
          <w:sz w:val="28"/>
          <w:szCs w:val="28"/>
          <w:bdr w:val="none" w:sz="0" w:space="0" w:color="auto" w:frame="1"/>
          <w:lang w:val="vi-VN"/>
        </w:rPr>
        <w:t>HÀNH VI VI PHẠM, HÌNH THỨC XỬ PHẠT, MỨC XỬ PHẠT VÀ BIỆN PHÁP KHẮC PHỤC HẬU QUẢ ĐỐI VỚI HÀNH VI VI PHẠM TRONG LĨNH VỰC BẢO HIỂM XÃ HỘI</w:t>
      </w:r>
    </w:p>
    <w:p w14:paraId="537ABF46" w14:textId="77777777" w:rsidR="006B4D1F" w:rsidRPr="00E52A21" w:rsidRDefault="006B4D1F" w:rsidP="00E52A21">
      <w:pPr>
        <w:pStyle w:val="NormalWeb"/>
        <w:spacing w:before="80" w:beforeAutospacing="0" w:after="0" w:afterAutospacing="0"/>
        <w:ind w:firstLine="567"/>
        <w:jc w:val="center"/>
        <w:textAlignment w:val="baseline"/>
        <w:rPr>
          <w:color w:val="444444"/>
          <w:sz w:val="28"/>
          <w:szCs w:val="28"/>
          <w:lang w:val="nl-NL"/>
        </w:rPr>
      </w:pPr>
    </w:p>
    <w:p w14:paraId="2708BA7F" w14:textId="2C17D50C" w:rsidR="006B4D1F" w:rsidRPr="00E52A21" w:rsidRDefault="006B4D1F" w:rsidP="00E52A21">
      <w:pPr>
        <w:spacing w:before="80" w:after="0" w:line="240" w:lineRule="auto"/>
        <w:ind w:firstLine="567"/>
        <w:jc w:val="both"/>
        <w:rPr>
          <w:rFonts w:ascii="Times New Roman" w:hAnsi="Times New Roman" w:cs="Times New Roman"/>
          <w:color w:val="000000"/>
          <w:sz w:val="28"/>
          <w:szCs w:val="28"/>
          <w:lang w:val="nl-NL"/>
        </w:rPr>
      </w:pPr>
      <w:r w:rsidRPr="00E52A21">
        <w:rPr>
          <w:rFonts w:ascii="Times New Roman" w:hAnsi="Times New Roman" w:cs="Times New Roman"/>
          <w:b/>
          <w:bCs/>
          <w:color w:val="000000"/>
          <w:sz w:val="28"/>
          <w:szCs w:val="28"/>
          <w:lang w:val="nl-NL"/>
        </w:rPr>
        <w:t xml:space="preserve">Điều </w:t>
      </w:r>
      <w:r w:rsidR="00E23614" w:rsidRPr="00E52A21">
        <w:rPr>
          <w:rFonts w:ascii="Times New Roman" w:hAnsi="Times New Roman" w:cs="Times New Roman"/>
          <w:b/>
          <w:bCs/>
          <w:color w:val="000000"/>
          <w:sz w:val="28"/>
          <w:szCs w:val="28"/>
          <w:lang w:val="nl-NL"/>
        </w:rPr>
        <w:t>3</w:t>
      </w:r>
      <w:r w:rsidR="008B04E8" w:rsidRPr="00E52A21">
        <w:rPr>
          <w:rFonts w:ascii="Times New Roman" w:hAnsi="Times New Roman" w:cs="Times New Roman"/>
          <w:b/>
          <w:bCs/>
          <w:color w:val="000000"/>
          <w:sz w:val="28"/>
          <w:szCs w:val="28"/>
          <w:lang w:val="nl-NL"/>
        </w:rPr>
        <w:t>7</w:t>
      </w:r>
      <w:r w:rsidRPr="00E52A21">
        <w:rPr>
          <w:rFonts w:ascii="Times New Roman" w:hAnsi="Times New Roman" w:cs="Times New Roman"/>
          <w:b/>
          <w:bCs/>
          <w:color w:val="000000"/>
          <w:sz w:val="28"/>
          <w:szCs w:val="28"/>
          <w:lang w:val="nl-NL"/>
        </w:rPr>
        <w:t>. Vi phạm quy định về đóng bảo hiểm xã hội bắt buộc, bảo hiểm thất nghiệp</w:t>
      </w:r>
      <w:r w:rsidR="0003223A" w:rsidRPr="00E52A21">
        <w:rPr>
          <w:rFonts w:ascii="Times New Roman" w:hAnsi="Times New Roman" w:cs="Times New Roman"/>
          <w:b/>
          <w:bCs/>
          <w:color w:val="000000"/>
          <w:sz w:val="28"/>
          <w:szCs w:val="28"/>
          <w:lang w:val="nl-NL"/>
        </w:rPr>
        <w:t xml:space="preserve">, </w:t>
      </w:r>
      <w:r w:rsidR="0003223A" w:rsidRPr="00E52A21">
        <w:rPr>
          <w:rFonts w:ascii="Times New Roman" w:hAnsi="Times New Roman" w:cs="Times New Roman"/>
          <w:b/>
          <w:bCs/>
          <w:i/>
          <w:color w:val="000000"/>
          <w:sz w:val="28"/>
          <w:szCs w:val="28"/>
          <w:lang w:val="nl-NL"/>
        </w:rPr>
        <w:t>bảo hiểm y tế</w:t>
      </w:r>
    </w:p>
    <w:p w14:paraId="14E75A5A" w14:textId="2AA37E04" w:rsidR="006B4D1F" w:rsidRPr="00E52A21" w:rsidRDefault="0057179E" w:rsidP="00E52A21">
      <w:pPr>
        <w:spacing w:before="80" w:after="0" w:line="240" w:lineRule="auto"/>
        <w:ind w:firstLine="567"/>
        <w:jc w:val="both"/>
        <w:rPr>
          <w:rFonts w:ascii="Times New Roman" w:hAnsi="Times New Roman" w:cs="Times New Roman"/>
          <w:sz w:val="28"/>
          <w:szCs w:val="28"/>
          <w:lang w:val="vi-VN"/>
        </w:rPr>
      </w:pPr>
      <w:r w:rsidRPr="00E52A21">
        <w:rPr>
          <w:rFonts w:ascii="Times New Roman" w:hAnsi="Times New Roman" w:cs="Times New Roman"/>
          <w:color w:val="000000"/>
          <w:sz w:val="28"/>
          <w:szCs w:val="28"/>
          <w:lang w:val="nl-NL"/>
        </w:rPr>
        <w:t>1</w:t>
      </w:r>
      <w:r w:rsidR="00F05457" w:rsidRPr="00E52A21">
        <w:rPr>
          <w:rFonts w:ascii="Times New Roman" w:hAnsi="Times New Roman" w:cs="Times New Roman"/>
          <w:color w:val="000000"/>
          <w:sz w:val="28"/>
          <w:szCs w:val="28"/>
          <w:lang w:val="nl-NL"/>
        </w:rPr>
        <w:t xml:space="preserve">. </w:t>
      </w:r>
      <w:r w:rsidR="00567190" w:rsidRPr="00E52A21">
        <w:rPr>
          <w:rFonts w:ascii="Times New Roman" w:hAnsi="Times New Roman" w:cs="Times New Roman"/>
          <w:color w:val="000000"/>
          <w:sz w:val="28"/>
          <w:szCs w:val="28"/>
          <w:lang w:val="nl-NL"/>
        </w:rPr>
        <w:t>Phạt cảnh cáo hoặc phạt tiền từ 50</w:t>
      </w:r>
      <w:r w:rsidR="006B4D1F" w:rsidRPr="00E52A21">
        <w:rPr>
          <w:rFonts w:ascii="Times New Roman" w:hAnsi="Times New Roman" w:cs="Times New Roman"/>
          <w:sz w:val="28"/>
          <w:szCs w:val="28"/>
          <w:lang w:val="vi-VN"/>
        </w:rPr>
        <w:t xml:space="preserve">0.000 đồng đến </w:t>
      </w:r>
      <w:r w:rsidR="00567190" w:rsidRPr="00E52A21">
        <w:rPr>
          <w:rFonts w:ascii="Times New Roman" w:hAnsi="Times New Roman" w:cs="Times New Roman"/>
          <w:sz w:val="28"/>
          <w:szCs w:val="28"/>
        </w:rPr>
        <w:t>1</w:t>
      </w:r>
      <w:r w:rsidR="00EE55A4" w:rsidRPr="00E52A21">
        <w:rPr>
          <w:rFonts w:ascii="Times New Roman" w:hAnsi="Times New Roman" w:cs="Times New Roman"/>
          <w:sz w:val="28"/>
          <w:szCs w:val="28"/>
        </w:rPr>
        <w:t>.</w:t>
      </w:r>
      <w:r w:rsidR="006B4D1F" w:rsidRPr="00E52A21">
        <w:rPr>
          <w:rFonts w:ascii="Times New Roman" w:hAnsi="Times New Roman" w:cs="Times New Roman"/>
          <w:sz w:val="28"/>
          <w:szCs w:val="28"/>
          <w:lang w:val="vi-VN"/>
        </w:rPr>
        <w:t>000.000 đồng đối với người lao động có hành vi thỏa thuận với người sử dụng lao động không tham gia bảo hiểm xã hội bắt buộc, bảo hiểm thất nghiệ</w:t>
      </w:r>
      <w:r w:rsidR="00EE55A4" w:rsidRPr="00E52A21">
        <w:rPr>
          <w:rFonts w:ascii="Times New Roman" w:hAnsi="Times New Roman" w:cs="Times New Roman"/>
          <w:sz w:val="28"/>
          <w:szCs w:val="28"/>
          <w:lang w:val="vi-VN"/>
        </w:rPr>
        <w:t>p,</w:t>
      </w:r>
      <w:r w:rsidR="006B4D1F" w:rsidRPr="00E52A21">
        <w:rPr>
          <w:rFonts w:ascii="Times New Roman" w:hAnsi="Times New Roman" w:cs="Times New Roman"/>
          <w:sz w:val="28"/>
          <w:szCs w:val="28"/>
          <w:lang w:val="vi-VN"/>
        </w:rPr>
        <w:t xml:space="preserve"> </w:t>
      </w:r>
      <w:r w:rsidR="0003223A" w:rsidRPr="00E52A21">
        <w:rPr>
          <w:rFonts w:ascii="Times New Roman" w:hAnsi="Times New Roman" w:cs="Times New Roman"/>
          <w:sz w:val="28"/>
          <w:szCs w:val="28"/>
        </w:rPr>
        <w:t>bảo hiểm y tế</w:t>
      </w:r>
      <w:r w:rsidR="004957AF" w:rsidRPr="00E52A21">
        <w:rPr>
          <w:rFonts w:ascii="Times New Roman" w:hAnsi="Times New Roman" w:cs="Times New Roman"/>
          <w:sz w:val="28"/>
          <w:szCs w:val="28"/>
        </w:rPr>
        <w:t xml:space="preserve"> </w:t>
      </w:r>
      <w:r w:rsidR="00EE55A4" w:rsidRPr="00E52A21">
        <w:rPr>
          <w:rFonts w:ascii="Times New Roman" w:hAnsi="Times New Roman" w:cs="Times New Roman"/>
          <w:sz w:val="28"/>
          <w:szCs w:val="28"/>
        </w:rPr>
        <w:t>hoặc tham gia không đúng đối tượng</w:t>
      </w:r>
      <w:r w:rsidR="00DB2A0D" w:rsidRPr="00E52A21">
        <w:rPr>
          <w:rFonts w:ascii="Times New Roman" w:hAnsi="Times New Roman" w:cs="Times New Roman"/>
          <w:sz w:val="28"/>
          <w:szCs w:val="28"/>
        </w:rPr>
        <w:t xml:space="preserve"> hoặc </w:t>
      </w:r>
      <w:r w:rsidR="00DB2A0D" w:rsidRPr="00E52A21">
        <w:rPr>
          <w:rFonts w:ascii="Times New Roman" w:hAnsi="Times New Roman" w:cs="Times New Roman"/>
          <w:sz w:val="28"/>
          <w:szCs w:val="28"/>
          <w:lang w:val="vi-VN"/>
        </w:rPr>
        <w:t>tham gia không đúng mức quy định</w:t>
      </w:r>
      <w:r w:rsidR="006B4D1F" w:rsidRPr="00E52A21">
        <w:rPr>
          <w:rFonts w:ascii="Times New Roman" w:hAnsi="Times New Roman" w:cs="Times New Roman"/>
          <w:sz w:val="28"/>
          <w:szCs w:val="28"/>
          <w:lang w:val="vi-VN"/>
        </w:rPr>
        <w:t>.</w:t>
      </w:r>
    </w:p>
    <w:p w14:paraId="5FA93129" w14:textId="1527BA62" w:rsidR="00B960B2" w:rsidRPr="00E52A21" w:rsidRDefault="0057179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rPr>
        <w:t>2</w:t>
      </w:r>
      <w:r w:rsidR="00B960B2" w:rsidRPr="00E52A21">
        <w:rPr>
          <w:rFonts w:ascii="Times New Roman" w:hAnsi="Times New Roman" w:cs="Times New Roman"/>
          <w:sz w:val="28"/>
          <w:szCs w:val="28"/>
        </w:rPr>
        <w:t xml:space="preserve">. </w:t>
      </w:r>
      <w:r w:rsidR="00B960B2" w:rsidRPr="00E52A21">
        <w:rPr>
          <w:rFonts w:ascii="Times New Roman" w:hAnsi="Times New Roman" w:cs="Times New Roman"/>
          <w:sz w:val="28"/>
          <w:szCs w:val="28"/>
          <w:lang w:val="vi-VN"/>
        </w:rPr>
        <w:t>Phạt</w:t>
      </w:r>
      <w:r w:rsidR="004E3DAB" w:rsidRPr="00E52A21">
        <w:rPr>
          <w:rFonts w:ascii="Times New Roman" w:hAnsi="Times New Roman" w:cs="Times New Roman"/>
          <w:sz w:val="28"/>
          <w:szCs w:val="28"/>
        </w:rPr>
        <w:t xml:space="preserve"> cảnh cáo hoặc phạt</w:t>
      </w:r>
      <w:r w:rsidR="00B960B2" w:rsidRPr="00E52A21">
        <w:rPr>
          <w:rFonts w:ascii="Times New Roman" w:hAnsi="Times New Roman" w:cs="Times New Roman"/>
          <w:sz w:val="28"/>
          <w:szCs w:val="28"/>
          <w:lang w:val="vi-VN"/>
        </w:rPr>
        <w:t xml:space="preserve"> tiền từ 500.000 đồng đến 1.000.000 đồng đối với người sử dụng lao động có một trong các hành vi sau đây:</w:t>
      </w:r>
    </w:p>
    <w:p w14:paraId="78CFE402" w14:textId="248C5E98" w:rsidR="00B960B2" w:rsidRPr="00E52A21" w:rsidRDefault="00B960B2"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 xml:space="preserve">a) </w:t>
      </w:r>
      <w:r w:rsidRPr="00E52A21">
        <w:rPr>
          <w:rFonts w:ascii="Times New Roman" w:hAnsi="Times New Roman" w:cs="Times New Roman"/>
          <w:sz w:val="28"/>
          <w:szCs w:val="28"/>
          <w:lang w:val="vi-VN"/>
        </w:rPr>
        <w:t xml:space="preserve">Không cung </w:t>
      </w:r>
      <w:r w:rsidRPr="00E52A21">
        <w:rPr>
          <w:rFonts w:ascii="Times New Roman" w:hAnsi="Times New Roman" w:cs="Times New Roman"/>
          <w:sz w:val="28"/>
          <w:szCs w:val="28"/>
          <w:lang w:val="nl-NL"/>
        </w:rPr>
        <w:t xml:space="preserve">cấp </w:t>
      </w:r>
      <w:r w:rsidRPr="00E52A21">
        <w:rPr>
          <w:rFonts w:ascii="Times New Roman" w:hAnsi="Times New Roman" w:cs="Times New Roman"/>
          <w:i/>
          <w:sz w:val="28"/>
          <w:szCs w:val="28"/>
          <w:lang w:val="nl-NL"/>
        </w:rPr>
        <w:t>chính xác, đầy đủ, kịp thời thông tin,</w:t>
      </w:r>
      <w:r w:rsidRPr="00E52A21">
        <w:rPr>
          <w:rFonts w:ascii="Times New Roman" w:hAnsi="Times New Roman" w:cs="Times New Roman"/>
          <w:i/>
          <w:sz w:val="28"/>
          <w:szCs w:val="28"/>
          <w:lang w:val="vi-VN"/>
        </w:rPr>
        <w:t xml:space="preserve"> tài liệu</w:t>
      </w:r>
      <w:r w:rsidRPr="00E52A21">
        <w:rPr>
          <w:rFonts w:ascii="Times New Roman" w:hAnsi="Times New Roman" w:cs="Times New Roman"/>
          <w:sz w:val="28"/>
          <w:szCs w:val="28"/>
          <w:lang w:val="nl-NL"/>
        </w:rPr>
        <w:t xml:space="preserve"> liên quan đến việc đóng, hưởng</w:t>
      </w:r>
      <w:r w:rsidRPr="00E52A21">
        <w:rPr>
          <w:rFonts w:ascii="Times New Roman" w:hAnsi="Times New Roman" w:cs="Times New Roman"/>
          <w:sz w:val="28"/>
          <w:szCs w:val="28"/>
          <w:lang w:val="vi-VN"/>
        </w:rPr>
        <w:t xml:space="preserve"> bảo hiểm xã hội bắt buộc, bảo hiểm thất nghiệp</w:t>
      </w:r>
      <w:r w:rsidR="0003223A" w:rsidRPr="00E52A21">
        <w:rPr>
          <w:rFonts w:ascii="Times New Roman" w:hAnsi="Times New Roman" w:cs="Times New Roman"/>
          <w:sz w:val="28"/>
          <w:szCs w:val="28"/>
        </w:rPr>
        <w:t>, bảo hiểm y tế</w:t>
      </w:r>
      <w:r w:rsidRPr="00E52A21">
        <w:rPr>
          <w:rFonts w:ascii="Times New Roman" w:hAnsi="Times New Roman" w:cs="Times New Roman"/>
          <w:sz w:val="28"/>
          <w:szCs w:val="28"/>
          <w:lang w:val="vi-VN"/>
        </w:rPr>
        <w:t xml:space="preserve"> theo yêu cầu của cơ quan nhà nước có thẩm quyền</w:t>
      </w:r>
      <w:r w:rsidRPr="00E52A21">
        <w:rPr>
          <w:rFonts w:ascii="Times New Roman" w:hAnsi="Times New Roman" w:cs="Times New Roman"/>
          <w:sz w:val="28"/>
          <w:szCs w:val="28"/>
          <w:lang w:val="nl-NL"/>
        </w:rPr>
        <w:t>, cơ quan bảo hiểm xã hội</w:t>
      </w:r>
      <w:r w:rsidRPr="00E52A21">
        <w:rPr>
          <w:rFonts w:ascii="Times New Roman" w:hAnsi="Times New Roman" w:cs="Times New Roman"/>
          <w:sz w:val="28"/>
          <w:szCs w:val="28"/>
          <w:lang w:val="vi-VN"/>
        </w:rPr>
        <w:t>;</w:t>
      </w:r>
    </w:p>
    <w:p w14:paraId="5A6B1311" w14:textId="3815A20B" w:rsidR="00B960B2" w:rsidRPr="00E52A21" w:rsidRDefault="00B960B2"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lastRenderedPageBreak/>
        <w:t xml:space="preserve">b) </w:t>
      </w:r>
      <w:r w:rsidRPr="00E52A21">
        <w:rPr>
          <w:rFonts w:ascii="Times New Roman" w:hAnsi="Times New Roman" w:cs="Times New Roman"/>
          <w:sz w:val="28"/>
          <w:szCs w:val="28"/>
          <w:lang w:val="vi-VN"/>
        </w:rPr>
        <w:t>Không cung cấp hoặc cung cấp không đầy đủ thông tin về đóng bảo hiểm xã hội bắt buộc, bảo hiểm thất nghiệp</w:t>
      </w:r>
      <w:r w:rsidR="0003223A" w:rsidRPr="00E52A21">
        <w:rPr>
          <w:rFonts w:ascii="Times New Roman" w:hAnsi="Times New Roman" w:cs="Times New Roman"/>
          <w:sz w:val="28"/>
          <w:szCs w:val="28"/>
        </w:rPr>
        <w:t>, bảo hiểm y tế</w:t>
      </w:r>
      <w:r w:rsidRPr="00E52A21">
        <w:rPr>
          <w:rFonts w:ascii="Times New Roman" w:hAnsi="Times New Roman" w:cs="Times New Roman"/>
          <w:sz w:val="28"/>
          <w:szCs w:val="28"/>
          <w:lang w:val="vi-VN"/>
        </w:rPr>
        <w:t xml:space="preserve"> của người lao động khi người lao động hoặc tổ chức công đoàn yêu cầu;</w:t>
      </w:r>
    </w:p>
    <w:p w14:paraId="58C75435" w14:textId="77777777" w:rsidR="00B960B2" w:rsidRPr="00E52A21" w:rsidRDefault="00B960B2"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 xml:space="preserve">c) </w:t>
      </w:r>
      <w:r w:rsidRPr="00E52A21">
        <w:rPr>
          <w:rFonts w:ascii="Times New Roman" w:hAnsi="Times New Roman" w:cs="Times New Roman"/>
          <w:sz w:val="28"/>
          <w:szCs w:val="28"/>
          <w:lang w:val="vi-VN"/>
        </w:rPr>
        <w:t>Không làm văn bản đề nghị cơ quan bảo hiểm xã hội xác nhận việc đóng bảo hiểm thất nghiệp cho người lao động để người lao động hoàn thiện hồ sơ hưởng bảo hiểm thất nghiệp theo quy định;</w:t>
      </w:r>
    </w:p>
    <w:p w14:paraId="71F657B5" w14:textId="77777777" w:rsidR="00B960B2" w:rsidRPr="00E52A21" w:rsidRDefault="00B960B2" w:rsidP="00E52A21">
      <w:pPr>
        <w:spacing w:before="80" w:after="0" w:line="240" w:lineRule="auto"/>
        <w:ind w:firstLine="567"/>
        <w:jc w:val="both"/>
        <w:rPr>
          <w:rFonts w:ascii="Times New Roman" w:hAnsi="Times New Roman" w:cs="Times New Roman"/>
          <w:i/>
          <w:sz w:val="28"/>
          <w:szCs w:val="28"/>
          <w:lang w:val="nl-NL"/>
        </w:rPr>
      </w:pPr>
      <w:r w:rsidRPr="00E52A21">
        <w:rPr>
          <w:rFonts w:ascii="Times New Roman" w:hAnsi="Times New Roman" w:cs="Times New Roman"/>
          <w:i/>
          <w:sz w:val="28"/>
          <w:szCs w:val="28"/>
          <w:lang w:val="nl-NL"/>
        </w:rPr>
        <w:t xml:space="preserve">d) Định kỳ 06 tháng, không niêm yết công khai thông tin về việc đóng bảo hiểm xã hội cho người lao động; </w:t>
      </w:r>
    </w:p>
    <w:p w14:paraId="128FAE85" w14:textId="77777777" w:rsidR="00B960B2" w:rsidRPr="00E52A21" w:rsidRDefault="00B960B2" w:rsidP="00E52A21">
      <w:pPr>
        <w:spacing w:before="80" w:after="0" w:line="240" w:lineRule="auto"/>
        <w:ind w:firstLine="567"/>
        <w:jc w:val="both"/>
        <w:rPr>
          <w:rFonts w:ascii="Times New Roman" w:hAnsi="Times New Roman" w:cs="Times New Roman"/>
          <w:i/>
          <w:sz w:val="28"/>
          <w:szCs w:val="28"/>
          <w:lang w:val="nl-NL"/>
        </w:rPr>
      </w:pPr>
      <w:r w:rsidRPr="00E52A21">
        <w:rPr>
          <w:rFonts w:ascii="Times New Roman" w:hAnsi="Times New Roman" w:cs="Times New Roman"/>
          <w:i/>
          <w:sz w:val="28"/>
          <w:szCs w:val="28"/>
          <w:lang w:val="nl-NL"/>
        </w:rPr>
        <w:t>đ) Hằng năm, không niêm yết công khai thông tin đóng bảo hiểm xã hội của người lao động do cơ quan bảo hiểm xã hội cung cấp theo quy định tại Khoản 7 Điều 23 của Luật Bảo hiểm xã hội.</w:t>
      </w:r>
    </w:p>
    <w:p w14:paraId="1AAB99A9" w14:textId="1BDBA1AA" w:rsidR="00284F0F" w:rsidRPr="00E52A21" w:rsidRDefault="00284F0F" w:rsidP="00E52A21">
      <w:pPr>
        <w:spacing w:before="80" w:after="0" w:line="240" w:lineRule="auto"/>
        <w:ind w:firstLine="567"/>
        <w:jc w:val="both"/>
        <w:rPr>
          <w:rFonts w:ascii="Times New Roman" w:hAnsi="Times New Roman" w:cs="Times New Roman"/>
          <w:i/>
          <w:color w:val="000000"/>
          <w:sz w:val="28"/>
          <w:szCs w:val="28"/>
          <w:lang w:val="nl-NL"/>
        </w:rPr>
      </w:pPr>
      <w:r w:rsidRPr="00E52A21">
        <w:rPr>
          <w:rFonts w:ascii="Times New Roman" w:hAnsi="Times New Roman" w:cs="Times New Roman"/>
          <w:i/>
          <w:sz w:val="28"/>
          <w:szCs w:val="28"/>
          <w:lang w:val="nl-NL"/>
        </w:rPr>
        <w:t xml:space="preserve">e) </w:t>
      </w:r>
      <w:r w:rsidRPr="00E52A21">
        <w:rPr>
          <w:rFonts w:ascii="Times New Roman" w:hAnsi="Times New Roman" w:cs="Times New Roman"/>
          <w:i/>
          <w:color w:val="000000"/>
          <w:sz w:val="28"/>
          <w:szCs w:val="28"/>
          <w:lang w:val="nl-NL"/>
        </w:rPr>
        <w:t xml:space="preserve">Chậm đóng bảo hiểm xã hội bắt buộc, bảo hiểm thất nghiệp, bảo hiểm y tế </w:t>
      </w:r>
      <w:r w:rsidR="00567190" w:rsidRPr="00E52A21">
        <w:rPr>
          <w:rFonts w:ascii="Times New Roman" w:hAnsi="Times New Roman" w:cs="Times New Roman"/>
          <w:i/>
          <w:color w:val="000000"/>
          <w:sz w:val="28"/>
          <w:szCs w:val="28"/>
          <w:lang w:val="nl-NL"/>
        </w:rPr>
        <w:t>cho</w:t>
      </w:r>
      <w:r w:rsidRPr="00E52A21">
        <w:rPr>
          <w:rFonts w:ascii="Times New Roman" w:hAnsi="Times New Roman" w:cs="Times New Roman"/>
          <w:i/>
          <w:color w:val="000000"/>
          <w:sz w:val="28"/>
          <w:szCs w:val="28"/>
          <w:lang w:val="nl-NL"/>
        </w:rPr>
        <w:t xml:space="preserve"> người lao động.</w:t>
      </w:r>
    </w:p>
    <w:p w14:paraId="0A443EF5" w14:textId="278D3D7F" w:rsidR="00F6107D" w:rsidRPr="00E52A21" w:rsidRDefault="0057179E" w:rsidP="00E52A21">
      <w:pPr>
        <w:spacing w:before="80" w:after="0" w:line="240" w:lineRule="auto"/>
        <w:ind w:firstLine="567"/>
        <w:jc w:val="both"/>
        <w:rPr>
          <w:rFonts w:ascii="Times New Roman" w:hAnsi="Times New Roman" w:cs="Times New Roman"/>
          <w:i/>
          <w:color w:val="000000"/>
          <w:sz w:val="28"/>
          <w:szCs w:val="28"/>
          <w:lang w:val="nl-NL"/>
        </w:rPr>
      </w:pPr>
      <w:r w:rsidRPr="00E52A21">
        <w:rPr>
          <w:rFonts w:ascii="Times New Roman" w:hAnsi="Times New Roman" w:cs="Times New Roman"/>
          <w:i/>
          <w:color w:val="000000"/>
          <w:sz w:val="28"/>
          <w:szCs w:val="28"/>
          <w:lang w:val="nl-NL"/>
        </w:rPr>
        <w:t>3</w:t>
      </w:r>
      <w:r w:rsidR="00F6107D" w:rsidRPr="00E52A21">
        <w:rPr>
          <w:rFonts w:ascii="Times New Roman" w:hAnsi="Times New Roman" w:cs="Times New Roman"/>
          <w:i/>
          <w:color w:val="000000"/>
          <w:sz w:val="28"/>
          <w:szCs w:val="28"/>
          <w:lang w:val="nl-NL"/>
        </w:rPr>
        <w:t>. Phạt tiền với mức từ 18% đến 20% tổng số tiền hưởng bảo hiểm xã hội bắt buộc</w:t>
      </w:r>
      <w:r w:rsidR="00BB061B" w:rsidRPr="00E52A21">
        <w:rPr>
          <w:rFonts w:ascii="Times New Roman" w:hAnsi="Times New Roman" w:cs="Times New Roman"/>
          <w:i/>
          <w:color w:val="000000"/>
          <w:sz w:val="28"/>
          <w:szCs w:val="28"/>
          <w:lang w:val="nl-NL"/>
        </w:rPr>
        <w:t xml:space="preserve">, </w:t>
      </w:r>
      <w:r w:rsidR="0003223A" w:rsidRPr="00E52A21">
        <w:rPr>
          <w:rFonts w:ascii="Times New Roman" w:hAnsi="Times New Roman" w:cs="Times New Roman"/>
          <w:i/>
          <w:color w:val="000000"/>
          <w:sz w:val="28"/>
          <w:szCs w:val="28"/>
          <w:lang w:val="nl-NL"/>
        </w:rPr>
        <w:t>bảo hiểm y tế</w:t>
      </w:r>
      <w:r w:rsidR="00F6107D" w:rsidRPr="00E52A21">
        <w:rPr>
          <w:rFonts w:ascii="Times New Roman" w:hAnsi="Times New Roman" w:cs="Times New Roman"/>
          <w:i/>
          <w:color w:val="000000"/>
          <w:sz w:val="28"/>
          <w:szCs w:val="28"/>
          <w:lang w:val="nl-NL"/>
        </w:rPr>
        <w:t xml:space="preserve"> của người lao động mà người sử dụng lao động đã chiếm dụng tại thời điểm lập biên bản vi phạm hành chính nhưng tối đa không quá 75.000.000 đồng đối với người sử dụng lao động có hành vi chiếm dụng tiền hưởng bảo hiểm xã hội bắt buộc, bảo hiểm </w:t>
      </w:r>
      <w:r w:rsidR="00BB061B" w:rsidRPr="00E52A21">
        <w:rPr>
          <w:rFonts w:ascii="Times New Roman" w:hAnsi="Times New Roman" w:cs="Times New Roman"/>
          <w:i/>
          <w:color w:val="000000"/>
          <w:sz w:val="28"/>
          <w:szCs w:val="28"/>
          <w:lang w:val="nl-NL"/>
        </w:rPr>
        <w:t xml:space="preserve">y tế </w:t>
      </w:r>
      <w:r w:rsidR="00F6107D" w:rsidRPr="00E52A21">
        <w:rPr>
          <w:rFonts w:ascii="Times New Roman" w:hAnsi="Times New Roman" w:cs="Times New Roman"/>
          <w:i/>
          <w:color w:val="000000"/>
          <w:sz w:val="28"/>
          <w:szCs w:val="28"/>
          <w:lang w:val="nl-NL"/>
        </w:rPr>
        <w:t>của người lao động.</w:t>
      </w:r>
    </w:p>
    <w:p w14:paraId="3813FBB8" w14:textId="569E5677" w:rsidR="00F6107D" w:rsidRPr="00E52A21" w:rsidRDefault="00284F0F" w:rsidP="00E52A21">
      <w:pPr>
        <w:spacing w:before="80" w:after="0" w:line="240" w:lineRule="auto"/>
        <w:ind w:firstLine="567"/>
        <w:jc w:val="both"/>
        <w:rPr>
          <w:rFonts w:ascii="Times New Roman" w:hAnsi="Times New Roman" w:cs="Times New Roman"/>
          <w:i/>
          <w:color w:val="000000"/>
          <w:sz w:val="28"/>
          <w:szCs w:val="28"/>
          <w:lang w:val="nl-NL"/>
        </w:rPr>
      </w:pPr>
      <w:commentRangeStart w:id="23"/>
      <w:r w:rsidRPr="00E52A21">
        <w:rPr>
          <w:rFonts w:ascii="Times New Roman" w:hAnsi="Times New Roman" w:cs="Times New Roman"/>
          <w:i/>
          <w:color w:val="000000"/>
          <w:sz w:val="28"/>
          <w:szCs w:val="28"/>
          <w:lang w:val="nl-NL"/>
        </w:rPr>
        <w:t>4</w:t>
      </w:r>
      <w:r w:rsidR="00B5291E" w:rsidRPr="00E52A21">
        <w:rPr>
          <w:rFonts w:ascii="Times New Roman" w:hAnsi="Times New Roman" w:cs="Times New Roman"/>
          <w:i/>
          <w:color w:val="000000"/>
          <w:sz w:val="28"/>
          <w:szCs w:val="28"/>
          <w:lang w:val="nl-NL"/>
        </w:rPr>
        <w:t xml:space="preserve">. </w:t>
      </w:r>
      <w:r w:rsidR="00F6107D" w:rsidRPr="00E52A21">
        <w:rPr>
          <w:rFonts w:ascii="Times New Roman" w:hAnsi="Times New Roman" w:cs="Times New Roman"/>
          <w:i/>
          <w:color w:val="000000"/>
          <w:sz w:val="28"/>
          <w:szCs w:val="28"/>
          <w:lang w:val="nl-NL"/>
        </w:rPr>
        <w:t xml:space="preserve">Phạt tiền người sử dụng lao động </w:t>
      </w:r>
      <w:r w:rsidR="00840EEB" w:rsidRPr="00E52A21">
        <w:rPr>
          <w:rFonts w:ascii="Times New Roman" w:hAnsi="Times New Roman" w:cs="Times New Roman"/>
          <w:i/>
          <w:color w:val="000000"/>
          <w:sz w:val="28"/>
          <w:szCs w:val="28"/>
          <w:lang w:val="nl-NL"/>
        </w:rPr>
        <w:t>khi có</w:t>
      </w:r>
      <w:r w:rsidR="00B02E7E" w:rsidRPr="00E52A21">
        <w:rPr>
          <w:rFonts w:ascii="Times New Roman" w:hAnsi="Times New Roman" w:cs="Times New Roman"/>
          <w:i/>
          <w:color w:val="000000"/>
          <w:sz w:val="28"/>
          <w:szCs w:val="28"/>
          <w:lang w:val="nl-NL"/>
        </w:rPr>
        <w:t xml:space="preserve"> </w:t>
      </w:r>
      <w:r w:rsidR="00F6107D" w:rsidRPr="00E52A21">
        <w:rPr>
          <w:rFonts w:ascii="Times New Roman" w:hAnsi="Times New Roman" w:cs="Times New Roman"/>
          <w:i/>
          <w:color w:val="000000"/>
          <w:sz w:val="28"/>
          <w:szCs w:val="28"/>
          <w:lang w:val="nl-NL"/>
        </w:rPr>
        <w:t>hành vi trốn đóng</w:t>
      </w:r>
      <w:r w:rsidR="003B6CA3" w:rsidRPr="00E52A21">
        <w:rPr>
          <w:rFonts w:ascii="Times New Roman" w:hAnsi="Times New Roman" w:cs="Times New Roman"/>
          <w:i/>
          <w:color w:val="000000"/>
          <w:sz w:val="28"/>
          <w:szCs w:val="28"/>
          <w:lang w:val="nl-NL"/>
        </w:rPr>
        <w:t xml:space="preserve"> bảo hiểm xã hội, bảo hiểm thất nghiệp, bảo hiểm y tế</w:t>
      </w:r>
      <w:r w:rsidR="00840EEB" w:rsidRPr="00E52A21">
        <w:rPr>
          <w:rFonts w:ascii="Times New Roman" w:hAnsi="Times New Roman" w:cs="Times New Roman"/>
          <w:i/>
          <w:color w:val="000000"/>
          <w:sz w:val="28"/>
          <w:szCs w:val="28"/>
          <w:lang w:val="nl-NL"/>
        </w:rPr>
        <w:t xml:space="preserve"> </w:t>
      </w:r>
      <w:r w:rsidR="003B6CA3" w:rsidRPr="00E52A21">
        <w:rPr>
          <w:rFonts w:ascii="Times New Roman" w:hAnsi="Times New Roman" w:cs="Times New Roman"/>
          <w:i/>
          <w:color w:val="000000"/>
          <w:sz w:val="28"/>
          <w:szCs w:val="28"/>
          <w:lang w:val="nl-NL"/>
        </w:rPr>
        <w:t>mà chưa đến mức truy cứu trách nhiệm hình sự</w:t>
      </w:r>
      <w:r w:rsidR="00F6107D" w:rsidRPr="00E52A21">
        <w:rPr>
          <w:rFonts w:ascii="Times New Roman" w:hAnsi="Times New Roman" w:cs="Times New Roman"/>
          <w:i/>
          <w:color w:val="000000"/>
          <w:sz w:val="28"/>
          <w:szCs w:val="28"/>
          <w:lang w:val="nl-NL"/>
        </w:rPr>
        <w:t xml:space="preserve"> theo một trong các mứ</w:t>
      </w:r>
      <w:r w:rsidR="008B653D" w:rsidRPr="00E52A21">
        <w:rPr>
          <w:rFonts w:ascii="Times New Roman" w:hAnsi="Times New Roman" w:cs="Times New Roman"/>
          <w:i/>
          <w:color w:val="000000"/>
          <w:sz w:val="28"/>
          <w:szCs w:val="28"/>
          <w:lang w:val="nl-NL"/>
        </w:rPr>
        <w:t>c sau đây:</w:t>
      </w:r>
    </w:p>
    <w:p w14:paraId="197D1643" w14:textId="0ABCA4EF" w:rsidR="00222C41" w:rsidRPr="00E52A21" w:rsidRDefault="00222C41" w:rsidP="00E52A21">
      <w:pPr>
        <w:spacing w:before="80" w:after="0" w:line="240" w:lineRule="auto"/>
        <w:ind w:firstLine="567"/>
        <w:jc w:val="both"/>
        <w:rPr>
          <w:rFonts w:ascii="Times New Roman" w:hAnsi="Times New Roman" w:cs="Times New Roman"/>
          <w:i/>
          <w:color w:val="000000"/>
          <w:sz w:val="28"/>
          <w:szCs w:val="28"/>
          <w:lang w:val="nl-NL"/>
        </w:rPr>
      </w:pPr>
      <w:r w:rsidRPr="00E52A21">
        <w:rPr>
          <w:rFonts w:ascii="Times New Roman" w:hAnsi="Times New Roman" w:cs="Times New Roman"/>
          <w:i/>
          <w:color w:val="000000"/>
          <w:sz w:val="28"/>
          <w:szCs w:val="28"/>
          <w:lang w:val="nl-NL"/>
        </w:rPr>
        <w:t xml:space="preserve">a) Từ 20.000.000 đồng đến </w:t>
      </w:r>
      <w:r w:rsidR="00892DB4">
        <w:rPr>
          <w:rFonts w:ascii="Times New Roman" w:hAnsi="Times New Roman" w:cs="Times New Roman"/>
          <w:i/>
          <w:color w:val="000000"/>
          <w:sz w:val="28"/>
          <w:szCs w:val="28"/>
          <w:lang w:val="nl-NL"/>
        </w:rPr>
        <w:t xml:space="preserve">dưới </w:t>
      </w:r>
      <w:r w:rsidRPr="00E52A21">
        <w:rPr>
          <w:rFonts w:ascii="Times New Roman" w:hAnsi="Times New Roman" w:cs="Times New Roman"/>
          <w:i/>
          <w:color w:val="000000"/>
          <w:sz w:val="28"/>
          <w:szCs w:val="28"/>
          <w:lang w:val="nl-NL"/>
        </w:rPr>
        <w:t>30.000.000 đồng đối với vi phạm từ 01 người đến dưới 10 người</w:t>
      </w:r>
      <w:r w:rsidR="00E50857" w:rsidRPr="00E52A21">
        <w:rPr>
          <w:rFonts w:ascii="Times New Roman" w:hAnsi="Times New Roman" w:cs="Times New Roman"/>
          <w:i/>
          <w:color w:val="000000"/>
          <w:sz w:val="28"/>
          <w:szCs w:val="28"/>
          <w:lang w:val="nl-NL"/>
        </w:rPr>
        <w:t xml:space="preserve"> và tổng số tiền trốn đóng dưới 300.000.000 đồng</w:t>
      </w:r>
      <w:r w:rsidRPr="00E52A21">
        <w:rPr>
          <w:rFonts w:ascii="Times New Roman" w:hAnsi="Times New Roman" w:cs="Times New Roman"/>
          <w:i/>
          <w:color w:val="000000"/>
          <w:sz w:val="28"/>
          <w:szCs w:val="28"/>
          <w:lang w:val="nl-NL"/>
        </w:rPr>
        <w:t>;</w:t>
      </w:r>
    </w:p>
    <w:p w14:paraId="39DED49B" w14:textId="021017A1" w:rsidR="003B6CA3" w:rsidRPr="00E52A21" w:rsidRDefault="003B6CA3" w:rsidP="00E52A21">
      <w:pPr>
        <w:spacing w:before="80" w:after="0" w:line="240" w:lineRule="auto"/>
        <w:ind w:firstLine="567"/>
        <w:jc w:val="both"/>
        <w:rPr>
          <w:rFonts w:ascii="Times New Roman" w:hAnsi="Times New Roman" w:cs="Times New Roman"/>
          <w:i/>
          <w:color w:val="000000"/>
          <w:sz w:val="28"/>
          <w:szCs w:val="28"/>
          <w:lang w:val="nl-NL"/>
        </w:rPr>
      </w:pPr>
      <w:r w:rsidRPr="00E52A21">
        <w:rPr>
          <w:rFonts w:ascii="Times New Roman" w:hAnsi="Times New Roman" w:cs="Times New Roman"/>
          <w:i/>
          <w:color w:val="000000"/>
          <w:sz w:val="28"/>
          <w:szCs w:val="28"/>
          <w:lang w:val="nl-NL"/>
        </w:rPr>
        <w:t>b</w:t>
      </w:r>
      <w:r w:rsidR="00F6107D" w:rsidRPr="00E52A21">
        <w:rPr>
          <w:rFonts w:ascii="Times New Roman" w:hAnsi="Times New Roman" w:cs="Times New Roman"/>
          <w:i/>
          <w:color w:val="000000"/>
          <w:sz w:val="28"/>
          <w:szCs w:val="28"/>
          <w:lang w:val="nl-NL"/>
        </w:rPr>
        <w:t xml:space="preserve">) Từ </w:t>
      </w:r>
      <w:r w:rsidR="008B653D" w:rsidRPr="00E52A21">
        <w:rPr>
          <w:rFonts w:ascii="Times New Roman" w:hAnsi="Times New Roman" w:cs="Times New Roman"/>
          <w:i/>
          <w:color w:val="000000"/>
          <w:sz w:val="28"/>
          <w:szCs w:val="28"/>
          <w:lang w:val="nl-NL"/>
        </w:rPr>
        <w:t>5</w:t>
      </w:r>
      <w:r w:rsidR="00D711AD" w:rsidRPr="00E52A21">
        <w:rPr>
          <w:rFonts w:ascii="Times New Roman" w:hAnsi="Times New Roman" w:cs="Times New Roman"/>
          <w:i/>
          <w:color w:val="000000"/>
          <w:sz w:val="28"/>
          <w:szCs w:val="28"/>
          <w:lang w:val="nl-NL"/>
        </w:rPr>
        <w:t>0</w:t>
      </w:r>
      <w:r w:rsidR="00F6107D" w:rsidRPr="00E52A21">
        <w:rPr>
          <w:rFonts w:ascii="Times New Roman" w:hAnsi="Times New Roman" w:cs="Times New Roman"/>
          <w:i/>
          <w:color w:val="000000"/>
          <w:sz w:val="28"/>
          <w:szCs w:val="28"/>
          <w:lang w:val="nl-NL"/>
        </w:rPr>
        <w:t xml:space="preserve">.000.000 đồng đến </w:t>
      </w:r>
      <w:r w:rsidR="00892DB4">
        <w:rPr>
          <w:rFonts w:ascii="Times New Roman" w:hAnsi="Times New Roman" w:cs="Times New Roman"/>
          <w:i/>
          <w:color w:val="000000"/>
          <w:sz w:val="28"/>
          <w:szCs w:val="28"/>
          <w:lang w:val="nl-NL"/>
        </w:rPr>
        <w:t xml:space="preserve">dưới </w:t>
      </w:r>
      <w:r w:rsidR="008B653D" w:rsidRPr="00E52A21">
        <w:rPr>
          <w:rFonts w:ascii="Times New Roman" w:hAnsi="Times New Roman" w:cs="Times New Roman"/>
          <w:i/>
          <w:color w:val="000000"/>
          <w:sz w:val="28"/>
          <w:szCs w:val="28"/>
          <w:lang w:val="nl-NL"/>
        </w:rPr>
        <w:t>75</w:t>
      </w:r>
      <w:r w:rsidR="00F6107D" w:rsidRPr="00E52A21">
        <w:rPr>
          <w:rFonts w:ascii="Times New Roman" w:hAnsi="Times New Roman" w:cs="Times New Roman"/>
          <w:i/>
          <w:color w:val="000000"/>
          <w:sz w:val="28"/>
          <w:szCs w:val="28"/>
          <w:lang w:val="nl-NL"/>
        </w:rPr>
        <w:t xml:space="preserve">.000.000 đồng đối với vi phạm từ 10 người đến </w:t>
      </w:r>
      <w:r w:rsidR="00222C41" w:rsidRPr="00E52A21">
        <w:rPr>
          <w:rFonts w:ascii="Times New Roman" w:hAnsi="Times New Roman" w:cs="Times New Roman"/>
          <w:i/>
          <w:color w:val="000000"/>
          <w:sz w:val="28"/>
          <w:szCs w:val="28"/>
          <w:lang w:val="nl-NL"/>
        </w:rPr>
        <w:t xml:space="preserve">dưới </w:t>
      </w:r>
      <w:r w:rsidR="00F6107D" w:rsidRPr="00E52A21">
        <w:rPr>
          <w:rFonts w:ascii="Times New Roman" w:hAnsi="Times New Roman" w:cs="Times New Roman"/>
          <w:i/>
          <w:color w:val="000000"/>
          <w:sz w:val="28"/>
          <w:szCs w:val="28"/>
          <w:lang w:val="nl-NL"/>
        </w:rPr>
        <w:t>50 ngườ</w:t>
      </w:r>
      <w:r w:rsidRPr="00E52A21">
        <w:rPr>
          <w:rFonts w:ascii="Times New Roman" w:hAnsi="Times New Roman" w:cs="Times New Roman"/>
          <w:i/>
          <w:color w:val="000000"/>
          <w:sz w:val="28"/>
          <w:szCs w:val="28"/>
          <w:lang w:val="nl-NL"/>
        </w:rPr>
        <w:t>i hoặc trốn đóng từ 50.000.000 đồng đến dưới 300.000.000 đồng.</w:t>
      </w:r>
    </w:p>
    <w:p w14:paraId="20CCFC84" w14:textId="2D865FBF" w:rsidR="00840EEB" w:rsidRPr="00E52A21" w:rsidRDefault="00840EEB" w:rsidP="00E52A21">
      <w:pPr>
        <w:spacing w:before="80" w:after="0" w:line="240" w:lineRule="auto"/>
        <w:ind w:firstLine="567"/>
        <w:jc w:val="both"/>
        <w:rPr>
          <w:rFonts w:ascii="Times New Roman" w:hAnsi="Times New Roman" w:cs="Times New Roman"/>
          <w:i/>
          <w:color w:val="000000"/>
          <w:sz w:val="28"/>
          <w:szCs w:val="28"/>
          <w:lang w:val="nl-NL"/>
        </w:rPr>
      </w:pPr>
      <w:r w:rsidRPr="00E52A21">
        <w:rPr>
          <w:rFonts w:ascii="Times New Roman" w:hAnsi="Times New Roman" w:cs="Times New Roman"/>
          <w:i/>
          <w:color w:val="000000"/>
          <w:sz w:val="28"/>
          <w:szCs w:val="28"/>
          <w:lang w:val="nl-NL"/>
        </w:rPr>
        <w:t>5. Phạt tiền</w:t>
      </w:r>
      <w:r w:rsidR="00E50857" w:rsidRPr="00E52A21">
        <w:rPr>
          <w:rFonts w:ascii="Times New Roman" w:hAnsi="Times New Roman" w:cs="Times New Roman"/>
          <w:i/>
          <w:color w:val="000000"/>
          <w:sz w:val="28"/>
          <w:szCs w:val="28"/>
          <w:lang w:val="nl-NL"/>
        </w:rPr>
        <w:t xml:space="preserve"> từ 40.000.000 đồng đến 60.000.000 đồng đối với</w:t>
      </w:r>
      <w:r w:rsidRPr="00E52A21">
        <w:rPr>
          <w:rFonts w:ascii="Times New Roman" w:hAnsi="Times New Roman" w:cs="Times New Roman"/>
          <w:i/>
          <w:color w:val="000000"/>
          <w:sz w:val="28"/>
          <w:szCs w:val="28"/>
          <w:lang w:val="nl-NL"/>
        </w:rPr>
        <w:t xml:space="preserve"> người sử dụng lao động khi có hành vi không đóng số tiền bảo hiểm xã hội, bảo hiểm thất nghiệp, bảo hiểm y tế đã thu hoặc đã khấu trừ của người lao động </w:t>
      </w:r>
      <w:r w:rsidR="00E50857" w:rsidRPr="00E52A21">
        <w:rPr>
          <w:rFonts w:ascii="Times New Roman" w:hAnsi="Times New Roman" w:cs="Times New Roman"/>
          <w:i/>
          <w:color w:val="000000"/>
          <w:sz w:val="28"/>
          <w:szCs w:val="28"/>
          <w:lang w:val="nl-NL"/>
        </w:rPr>
        <w:t>khi vi phạm với dưới 10 người lao động hoặc tổng số tiền không đóng dưới 50.000.000 đồng.</w:t>
      </w:r>
      <w:commentRangeEnd w:id="23"/>
      <w:r w:rsidR="00E50857" w:rsidRPr="00E52A21">
        <w:rPr>
          <w:rStyle w:val="CommentReference"/>
          <w:rFonts w:ascii="Times New Roman" w:hAnsi="Times New Roman" w:cs="Times New Roman"/>
          <w:sz w:val="28"/>
          <w:szCs w:val="28"/>
        </w:rPr>
        <w:commentReference w:id="23"/>
      </w:r>
    </w:p>
    <w:p w14:paraId="4FD4A6B5" w14:textId="483414A9" w:rsidR="006B4D1F" w:rsidRPr="00E52A21" w:rsidRDefault="00E50857" w:rsidP="00E52A21">
      <w:pPr>
        <w:spacing w:before="80" w:after="0" w:line="240" w:lineRule="auto"/>
        <w:ind w:firstLine="567"/>
        <w:jc w:val="both"/>
        <w:rPr>
          <w:rFonts w:ascii="Times New Roman" w:hAnsi="Times New Roman" w:cs="Times New Roman"/>
          <w:i/>
          <w:color w:val="000000"/>
          <w:sz w:val="28"/>
          <w:szCs w:val="28"/>
          <w:lang w:val="nl-NL"/>
        </w:rPr>
      </w:pPr>
      <w:r w:rsidRPr="00E52A21">
        <w:rPr>
          <w:rFonts w:ascii="Times New Roman" w:hAnsi="Times New Roman" w:cs="Times New Roman"/>
          <w:i/>
          <w:color w:val="000000"/>
          <w:sz w:val="28"/>
          <w:szCs w:val="28"/>
          <w:lang w:val="nl-NL"/>
        </w:rPr>
        <w:t>6</w:t>
      </w:r>
      <w:r w:rsidR="006B4D1F" w:rsidRPr="00E52A21">
        <w:rPr>
          <w:rFonts w:ascii="Times New Roman" w:hAnsi="Times New Roman" w:cs="Times New Roman"/>
          <w:i/>
          <w:color w:val="000000"/>
          <w:sz w:val="28"/>
          <w:szCs w:val="28"/>
          <w:lang w:val="nl-NL"/>
        </w:rPr>
        <w:t>. Biện pháp khắc phục hậu quả:</w:t>
      </w:r>
    </w:p>
    <w:p w14:paraId="2C0C3D1B" w14:textId="1211C857" w:rsidR="006B4D1F" w:rsidRPr="00E52A21" w:rsidRDefault="006B4D1F" w:rsidP="00E52A21">
      <w:pPr>
        <w:spacing w:before="80" w:after="0" w:line="240" w:lineRule="auto"/>
        <w:ind w:firstLine="567"/>
        <w:jc w:val="both"/>
        <w:rPr>
          <w:rFonts w:ascii="Times New Roman" w:hAnsi="Times New Roman" w:cs="Times New Roman"/>
          <w:i/>
          <w:color w:val="000000"/>
          <w:sz w:val="28"/>
          <w:szCs w:val="28"/>
          <w:lang w:val="nl-NL"/>
        </w:rPr>
      </w:pPr>
      <w:r w:rsidRPr="00E52A21">
        <w:rPr>
          <w:rFonts w:ascii="Times New Roman" w:hAnsi="Times New Roman" w:cs="Times New Roman"/>
          <w:i/>
          <w:color w:val="000000"/>
          <w:sz w:val="28"/>
          <w:szCs w:val="28"/>
          <w:lang w:val="nl-NL"/>
        </w:rPr>
        <w:t>a) Buộc truy nộp số tiền bảo hiểm xã hội bắt buộc, bảo hiểm thất nghiệ</w:t>
      </w:r>
      <w:r w:rsidR="00524323" w:rsidRPr="00E52A21">
        <w:rPr>
          <w:rFonts w:ascii="Times New Roman" w:hAnsi="Times New Roman" w:cs="Times New Roman"/>
          <w:i/>
          <w:color w:val="000000"/>
          <w:sz w:val="28"/>
          <w:szCs w:val="28"/>
          <w:lang w:val="nl-NL"/>
        </w:rPr>
        <w:t>p</w:t>
      </w:r>
      <w:r w:rsidR="00D766B6" w:rsidRPr="00E52A21">
        <w:rPr>
          <w:rFonts w:ascii="Times New Roman" w:hAnsi="Times New Roman" w:cs="Times New Roman"/>
          <w:i/>
          <w:color w:val="000000"/>
          <w:sz w:val="28"/>
          <w:szCs w:val="28"/>
          <w:lang w:val="nl-NL"/>
        </w:rPr>
        <w:t>, bảo hiểm y tế</w:t>
      </w:r>
      <w:r w:rsidR="00E50857" w:rsidRPr="00E52A21">
        <w:rPr>
          <w:rFonts w:ascii="Times New Roman" w:hAnsi="Times New Roman" w:cs="Times New Roman"/>
          <w:i/>
          <w:color w:val="000000"/>
          <w:sz w:val="28"/>
          <w:szCs w:val="28"/>
          <w:lang w:val="nl-NL"/>
        </w:rPr>
        <w:t xml:space="preserve"> </w:t>
      </w:r>
      <w:r w:rsidR="00C83421" w:rsidRPr="00E52A21">
        <w:rPr>
          <w:rFonts w:ascii="Times New Roman" w:hAnsi="Times New Roman" w:cs="Times New Roman"/>
          <w:i/>
          <w:color w:val="000000"/>
          <w:sz w:val="28"/>
          <w:szCs w:val="28"/>
          <w:lang w:val="nl-NL"/>
        </w:rPr>
        <w:t>trốn đóng</w:t>
      </w:r>
      <w:r w:rsidR="00270100" w:rsidRPr="00E52A21">
        <w:rPr>
          <w:rFonts w:ascii="Times New Roman" w:hAnsi="Times New Roman" w:cs="Times New Roman"/>
          <w:i/>
          <w:color w:val="000000"/>
          <w:sz w:val="28"/>
          <w:szCs w:val="28"/>
          <w:lang w:val="nl-NL"/>
        </w:rPr>
        <w:t>, chiếm dụng tiền đóng</w:t>
      </w:r>
      <w:r w:rsidR="00F05457" w:rsidRPr="00E52A21">
        <w:rPr>
          <w:rFonts w:ascii="Times New Roman" w:hAnsi="Times New Roman" w:cs="Times New Roman"/>
          <w:i/>
          <w:color w:val="000000"/>
          <w:sz w:val="28"/>
          <w:szCs w:val="28"/>
          <w:lang w:val="nl-NL"/>
        </w:rPr>
        <w:t xml:space="preserve"> </w:t>
      </w:r>
      <w:r w:rsidR="00270100" w:rsidRPr="00E52A21">
        <w:rPr>
          <w:rFonts w:ascii="Times New Roman" w:hAnsi="Times New Roman" w:cs="Times New Roman"/>
          <w:i/>
          <w:color w:val="000000"/>
          <w:sz w:val="28"/>
          <w:szCs w:val="28"/>
          <w:lang w:val="nl-NL"/>
        </w:rPr>
        <w:t>bảo hiểm xã hội bắt buộc, bảo hiểm thất nghiệ</w:t>
      </w:r>
      <w:r w:rsidR="00D766B6" w:rsidRPr="00E52A21">
        <w:rPr>
          <w:rFonts w:ascii="Times New Roman" w:hAnsi="Times New Roman" w:cs="Times New Roman"/>
          <w:i/>
          <w:color w:val="000000"/>
          <w:sz w:val="28"/>
          <w:szCs w:val="28"/>
          <w:lang w:val="nl-NL"/>
        </w:rPr>
        <w:t xml:space="preserve">p, bảo hiểm y tế </w:t>
      </w:r>
      <w:r w:rsidR="00270100" w:rsidRPr="00E52A21">
        <w:rPr>
          <w:rFonts w:ascii="Times New Roman" w:hAnsi="Times New Roman" w:cs="Times New Roman"/>
          <w:i/>
          <w:color w:val="000000"/>
          <w:sz w:val="28"/>
          <w:szCs w:val="28"/>
          <w:lang w:val="nl-NL"/>
        </w:rPr>
        <w:t xml:space="preserve">của người lao động </w:t>
      </w:r>
      <w:r w:rsidRPr="00E52A21">
        <w:rPr>
          <w:rFonts w:ascii="Times New Roman" w:hAnsi="Times New Roman" w:cs="Times New Roman"/>
          <w:i/>
          <w:color w:val="000000"/>
          <w:sz w:val="28"/>
          <w:szCs w:val="28"/>
          <w:lang w:val="nl-NL"/>
        </w:rPr>
        <w:t>đối với hành vi vi phạm quy định tạ</w:t>
      </w:r>
      <w:r w:rsidR="0057179E" w:rsidRPr="00E52A21">
        <w:rPr>
          <w:rFonts w:ascii="Times New Roman" w:hAnsi="Times New Roman" w:cs="Times New Roman"/>
          <w:i/>
          <w:color w:val="000000"/>
          <w:sz w:val="28"/>
          <w:szCs w:val="28"/>
          <w:lang w:val="nl-NL"/>
        </w:rPr>
        <w:t xml:space="preserve">i </w:t>
      </w:r>
      <w:r w:rsidR="00F1536A" w:rsidRPr="00E52A21">
        <w:rPr>
          <w:rFonts w:ascii="Times New Roman" w:hAnsi="Times New Roman" w:cs="Times New Roman"/>
          <w:i/>
          <w:color w:val="000000"/>
          <w:sz w:val="28"/>
          <w:szCs w:val="28"/>
          <w:lang w:val="nl-NL"/>
        </w:rPr>
        <w:t>các k</w:t>
      </w:r>
      <w:r w:rsidRPr="00E52A21">
        <w:rPr>
          <w:rFonts w:ascii="Times New Roman" w:hAnsi="Times New Roman" w:cs="Times New Roman"/>
          <w:i/>
          <w:color w:val="000000"/>
          <w:sz w:val="28"/>
          <w:szCs w:val="28"/>
          <w:lang w:val="nl-NL"/>
        </w:rPr>
        <w:t xml:space="preserve">hoản </w:t>
      </w:r>
      <w:r w:rsidR="0057179E" w:rsidRPr="00E52A21">
        <w:rPr>
          <w:rFonts w:ascii="Times New Roman" w:hAnsi="Times New Roman" w:cs="Times New Roman"/>
          <w:i/>
          <w:color w:val="000000"/>
          <w:sz w:val="28"/>
          <w:szCs w:val="28"/>
          <w:lang w:val="nl-NL"/>
        </w:rPr>
        <w:t>4</w:t>
      </w:r>
      <w:r w:rsidR="00E50857" w:rsidRPr="00E52A21">
        <w:rPr>
          <w:rFonts w:ascii="Times New Roman" w:hAnsi="Times New Roman" w:cs="Times New Roman"/>
          <w:i/>
          <w:color w:val="000000"/>
          <w:sz w:val="28"/>
          <w:szCs w:val="28"/>
          <w:lang w:val="nl-NL"/>
        </w:rPr>
        <w:t>, 5</w:t>
      </w:r>
      <w:r w:rsidRPr="00E52A21">
        <w:rPr>
          <w:rFonts w:ascii="Times New Roman" w:hAnsi="Times New Roman" w:cs="Times New Roman"/>
          <w:i/>
          <w:color w:val="000000"/>
          <w:sz w:val="28"/>
          <w:szCs w:val="28"/>
          <w:lang w:val="nl-NL"/>
        </w:rPr>
        <w:t xml:space="preserve"> Điều này;</w:t>
      </w:r>
    </w:p>
    <w:p w14:paraId="6C90F5FE" w14:textId="30DB06CA" w:rsidR="006B4D1F" w:rsidRPr="00E52A21" w:rsidRDefault="006B4D1F" w:rsidP="00E52A21">
      <w:pPr>
        <w:spacing w:before="80" w:after="0" w:line="240" w:lineRule="auto"/>
        <w:ind w:firstLine="567"/>
        <w:jc w:val="both"/>
        <w:rPr>
          <w:rFonts w:ascii="Times New Roman" w:hAnsi="Times New Roman" w:cs="Times New Roman"/>
          <w:i/>
          <w:color w:val="000000"/>
          <w:sz w:val="28"/>
          <w:szCs w:val="28"/>
          <w:lang w:val="nl-NL"/>
        </w:rPr>
      </w:pPr>
      <w:r w:rsidRPr="00E52A21">
        <w:rPr>
          <w:rFonts w:ascii="Times New Roman" w:hAnsi="Times New Roman" w:cs="Times New Roman"/>
          <w:i/>
          <w:color w:val="000000"/>
          <w:sz w:val="28"/>
          <w:szCs w:val="28"/>
          <w:lang w:val="nl-NL"/>
        </w:rPr>
        <w:t xml:space="preserve">b) Buộc nộp số tiền lãi bằng 02 lần mức lãi suất đầu tư quỹ bảo hiểm xã hội bình quân của năm trước liền kề tính trên số tiền, thời gian chậm đóng; nếu không thực hiện thì theo yêu cầu của người có thẩm quyền, ngân hàng, tổ chức tín dụng khác, kho bạc nhà nước có trách nhiệm trích từ tài khoản tiền gửi của người sử dụng </w:t>
      </w:r>
      <w:r w:rsidRPr="00E52A21">
        <w:rPr>
          <w:rFonts w:ascii="Times New Roman" w:hAnsi="Times New Roman" w:cs="Times New Roman"/>
          <w:i/>
          <w:color w:val="000000"/>
          <w:sz w:val="28"/>
          <w:szCs w:val="28"/>
          <w:lang w:val="nl-NL"/>
        </w:rPr>
        <w:lastRenderedPageBreak/>
        <w:t>lao động để nộp số tiền</w:t>
      </w:r>
      <w:r w:rsidR="00F05457" w:rsidRPr="00E52A21">
        <w:rPr>
          <w:rFonts w:ascii="Times New Roman" w:hAnsi="Times New Roman" w:cs="Times New Roman"/>
          <w:i/>
          <w:color w:val="000000"/>
          <w:sz w:val="28"/>
          <w:szCs w:val="28"/>
          <w:lang w:val="nl-NL"/>
        </w:rPr>
        <w:t xml:space="preserve"> chưa đóng, chậm đóng và lãi của số tiền </w:t>
      </w:r>
      <w:r w:rsidRPr="00E52A21">
        <w:rPr>
          <w:rFonts w:ascii="Times New Roman" w:hAnsi="Times New Roman" w:cs="Times New Roman"/>
          <w:i/>
          <w:color w:val="000000"/>
          <w:sz w:val="28"/>
          <w:szCs w:val="28"/>
          <w:lang w:val="nl-NL"/>
        </w:rPr>
        <w:t>này tính theo lãi suất tiền gửi không kỳ hạn cao nhất của các ngân hàng thương mại nhà nước công bố tại thời điểm xử phạt vào tài khoản của cơ quan bảo hiểm xã hộ</w:t>
      </w:r>
      <w:r w:rsidR="00524323" w:rsidRPr="00E52A21">
        <w:rPr>
          <w:rFonts w:ascii="Times New Roman" w:hAnsi="Times New Roman" w:cs="Times New Roman"/>
          <w:i/>
          <w:color w:val="000000"/>
          <w:sz w:val="28"/>
          <w:szCs w:val="28"/>
          <w:lang w:val="nl-NL"/>
        </w:rPr>
        <w:t xml:space="preserve">i đối với những hành vi vi phạm quy định tại </w:t>
      </w:r>
      <w:r w:rsidR="00E50857" w:rsidRPr="00E52A21">
        <w:rPr>
          <w:rFonts w:ascii="Times New Roman" w:hAnsi="Times New Roman" w:cs="Times New Roman"/>
          <w:i/>
          <w:color w:val="000000"/>
          <w:sz w:val="28"/>
          <w:szCs w:val="28"/>
          <w:lang w:val="nl-NL"/>
        </w:rPr>
        <w:t xml:space="preserve">Điểm e Khoản 2, </w:t>
      </w:r>
      <w:r w:rsidR="00F1536A" w:rsidRPr="00E52A21">
        <w:rPr>
          <w:rFonts w:ascii="Times New Roman" w:hAnsi="Times New Roman" w:cs="Times New Roman"/>
          <w:i/>
          <w:color w:val="000000"/>
          <w:sz w:val="28"/>
          <w:szCs w:val="28"/>
          <w:lang w:val="nl-NL"/>
        </w:rPr>
        <w:t>các k</w:t>
      </w:r>
      <w:r w:rsidR="00E50857" w:rsidRPr="00E52A21">
        <w:rPr>
          <w:rFonts w:ascii="Times New Roman" w:hAnsi="Times New Roman" w:cs="Times New Roman"/>
          <w:i/>
          <w:color w:val="000000"/>
          <w:sz w:val="28"/>
          <w:szCs w:val="28"/>
          <w:lang w:val="nl-NL"/>
        </w:rPr>
        <w:t>hoản 4, 5</w:t>
      </w:r>
      <w:r w:rsidR="00524323" w:rsidRPr="00E52A21">
        <w:rPr>
          <w:rFonts w:ascii="Times New Roman" w:hAnsi="Times New Roman" w:cs="Times New Roman"/>
          <w:i/>
          <w:color w:val="000000"/>
          <w:sz w:val="28"/>
          <w:szCs w:val="28"/>
          <w:lang w:val="nl-NL"/>
        </w:rPr>
        <w:t xml:space="preserve"> Điều này</w:t>
      </w:r>
      <w:r w:rsidR="00B0625A" w:rsidRPr="00E52A21">
        <w:rPr>
          <w:rFonts w:ascii="Times New Roman" w:hAnsi="Times New Roman" w:cs="Times New Roman"/>
          <w:i/>
          <w:color w:val="000000"/>
          <w:sz w:val="28"/>
          <w:szCs w:val="28"/>
          <w:lang w:val="nl-NL"/>
        </w:rPr>
        <w:t xml:space="preserve"> từ 30 ngày trở lên</w:t>
      </w:r>
      <w:r w:rsidR="00524323" w:rsidRPr="00E52A21">
        <w:rPr>
          <w:rFonts w:ascii="Times New Roman" w:hAnsi="Times New Roman" w:cs="Times New Roman"/>
          <w:i/>
          <w:color w:val="000000"/>
          <w:sz w:val="28"/>
          <w:szCs w:val="28"/>
          <w:lang w:val="nl-NL"/>
        </w:rPr>
        <w:t>.</w:t>
      </w:r>
    </w:p>
    <w:p w14:paraId="463AE5C6" w14:textId="0F126DF4" w:rsidR="00524323" w:rsidRPr="00E52A21" w:rsidRDefault="00524323" w:rsidP="00E52A21">
      <w:pPr>
        <w:spacing w:before="80" w:after="0" w:line="240" w:lineRule="auto"/>
        <w:ind w:firstLine="567"/>
        <w:jc w:val="both"/>
        <w:rPr>
          <w:rFonts w:ascii="Times New Roman" w:hAnsi="Times New Roman" w:cs="Times New Roman"/>
          <w:i/>
          <w:color w:val="000000"/>
          <w:sz w:val="28"/>
          <w:szCs w:val="28"/>
          <w:lang w:val="nl-NL"/>
        </w:rPr>
      </w:pPr>
      <w:r w:rsidRPr="00E52A21">
        <w:rPr>
          <w:rFonts w:ascii="Times New Roman" w:hAnsi="Times New Roman" w:cs="Times New Roman"/>
          <w:i/>
          <w:color w:val="000000"/>
          <w:sz w:val="28"/>
          <w:szCs w:val="28"/>
          <w:lang w:val="nl-NL"/>
        </w:rPr>
        <w:t>c) Buộc hoàn trả cho người lao động số tiền hưởng bảo hiểm xã hội</w:t>
      </w:r>
      <w:r w:rsidR="00B02E7E" w:rsidRPr="00E52A21">
        <w:rPr>
          <w:rFonts w:ascii="Times New Roman" w:hAnsi="Times New Roman" w:cs="Times New Roman"/>
          <w:i/>
          <w:color w:val="000000"/>
          <w:sz w:val="28"/>
          <w:szCs w:val="28"/>
          <w:lang w:val="nl-NL"/>
        </w:rPr>
        <w:t xml:space="preserve"> bắt buộc</w:t>
      </w:r>
      <w:r w:rsidRPr="00E52A21">
        <w:rPr>
          <w:rFonts w:ascii="Times New Roman" w:hAnsi="Times New Roman" w:cs="Times New Roman"/>
          <w:i/>
          <w:color w:val="000000"/>
          <w:sz w:val="28"/>
          <w:szCs w:val="28"/>
          <w:lang w:val="nl-NL"/>
        </w:rPr>
        <w:t xml:space="preserve">, </w:t>
      </w:r>
      <w:r w:rsidR="00D766B6" w:rsidRPr="00E52A21">
        <w:rPr>
          <w:rFonts w:ascii="Times New Roman" w:hAnsi="Times New Roman" w:cs="Times New Roman"/>
          <w:i/>
          <w:color w:val="000000"/>
          <w:sz w:val="28"/>
          <w:szCs w:val="28"/>
          <w:lang w:val="nl-NL"/>
        </w:rPr>
        <w:t>bảo hiểm y tế</w:t>
      </w:r>
      <w:r w:rsidRPr="00E52A21">
        <w:rPr>
          <w:rFonts w:ascii="Times New Roman" w:hAnsi="Times New Roman" w:cs="Times New Roman"/>
          <w:i/>
          <w:color w:val="000000"/>
          <w:sz w:val="28"/>
          <w:szCs w:val="28"/>
          <w:lang w:val="nl-NL"/>
        </w:rPr>
        <w:t xml:space="preserve"> đã chiếm dụng của người lao động, và số tiền lãi của số tiền đã chiếm dụng của người lao động </w:t>
      </w:r>
      <w:r w:rsidR="00F05457" w:rsidRPr="00E52A21">
        <w:rPr>
          <w:rFonts w:ascii="Times New Roman" w:hAnsi="Times New Roman" w:cs="Times New Roman"/>
          <w:i/>
          <w:color w:val="000000"/>
          <w:sz w:val="28"/>
          <w:szCs w:val="28"/>
          <w:lang w:val="nl-NL"/>
        </w:rPr>
        <w:t>bằng 02 lần mức lãi suất đầu tư quỹ bảo hiểm xã hội bình quân của năm trước liền kề tính trên số tiền, thời gian giữ số tiền hưởng bảo hiểm xã hội</w:t>
      </w:r>
      <w:r w:rsidR="00D766B6" w:rsidRPr="00E52A21">
        <w:rPr>
          <w:rFonts w:ascii="Times New Roman" w:hAnsi="Times New Roman" w:cs="Times New Roman"/>
          <w:i/>
          <w:color w:val="000000"/>
          <w:sz w:val="28"/>
          <w:szCs w:val="28"/>
          <w:lang w:val="nl-NL"/>
        </w:rPr>
        <w:t>, bảo hiểm y tế</w:t>
      </w:r>
      <w:r w:rsidR="00F05457" w:rsidRPr="00E52A21">
        <w:rPr>
          <w:rFonts w:ascii="Times New Roman" w:hAnsi="Times New Roman" w:cs="Times New Roman"/>
          <w:i/>
          <w:color w:val="000000"/>
          <w:sz w:val="28"/>
          <w:szCs w:val="28"/>
          <w:lang w:val="nl-NL"/>
        </w:rPr>
        <w:t>; nếu không thực hiện thì theo yêu cầu của người có thẩm quyền, ngân hàng, tổ chức tín dụng khác, kho bạc nhà nước có trách nhiệm trích từ tài khoản tiền gửi của người sử dụng lao động để trả số tiền hưởng và lãi của số tiền này tính theo lãi suất tiền gửi không kỳ hạn cao nhất của các ngân hàng thương mại nhà nước công bố tại thời điểm xử phạ</w:t>
      </w:r>
      <w:r w:rsidR="001F2209" w:rsidRPr="00E52A21">
        <w:rPr>
          <w:rFonts w:ascii="Times New Roman" w:hAnsi="Times New Roman" w:cs="Times New Roman"/>
          <w:i/>
          <w:color w:val="000000"/>
          <w:sz w:val="28"/>
          <w:szCs w:val="28"/>
          <w:lang w:val="nl-NL"/>
        </w:rPr>
        <w:t>t</w:t>
      </w:r>
      <w:r w:rsidR="00F05457" w:rsidRPr="00E52A21">
        <w:rPr>
          <w:rFonts w:ascii="Times New Roman" w:hAnsi="Times New Roman" w:cs="Times New Roman"/>
          <w:i/>
          <w:color w:val="000000"/>
          <w:sz w:val="28"/>
          <w:szCs w:val="28"/>
          <w:lang w:val="nl-NL"/>
        </w:rPr>
        <w:t xml:space="preserve"> đối với vi phạm</w:t>
      </w:r>
      <w:r w:rsidRPr="00E52A21">
        <w:rPr>
          <w:rFonts w:ascii="Times New Roman" w:hAnsi="Times New Roman" w:cs="Times New Roman"/>
          <w:i/>
          <w:color w:val="000000"/>
          <w:sz w:val="28"/>
          <w:szCs w:val="28"/>
          <w:lang w:val="nl-NL"/>
        </w:rPr>
        <w:t xml:space="preserve"> quy định tại Khoả</w:t>
      </w:r>
      <w:r w:rsidR="00B960B2" w:rsidRPr="00E52A21">
        <w:rPr>
          <w:rFonts w:ascii="Times New Roman" w:hAnsi="Times New Roman" w:cs="Times New Roman"/>
          <w:i/>
          <w:color w:val="000000"/>
          <w:sz w:val="28"/>
          <w:szCs w:val="28"/>
          <w:lang w:val="nl-NL"/>
        </w:rPr>
        <w:t xml:space="preserve">n </w:t>
      </w:r>
      <w:r w:rsidR="0057179E" w:rsidRPr="00E52A21">
        <w:rPr>
          <w:rFonts w:ascii="Times New Roman" w:hAnsi="Times New Roman" w:cs="Times New Roman"/>
          <w:i/>
          <w:color w:val="000000"/>
          <w:sz w:val="28"/>
          <w:szCs w:val="28"/>
          <w:lang w:val="nl-NL"/>
        </w:rPr>
        <w:t>3</w:t>
      </w:r>
      <w:r w:rsidRPr="00E52A21">
        <w:rPr>
          <w:rFonts w:ascii="Times New Roman" w:hAnsi="Times New Roman" w:cs="Times New Roman"/>
          <w:i/>
          <w:color w:val="000000"/>
          <w:sz w:val="28"/>
          <w:szCs w:val="28"/>
          <w:lang w:val="nl-NL"/>
        </w:rPr>
        <w:t xml:space="preserve"> Điều này.</w:t>
      </w:r>
    </w:p>
    <w:p w14:paraId="103A1287" w14:textId="76E31E7B" w:rsidR="006B4D1F" w:rsidRPr="00E52A21" w:rsidRDefault="006B4D1F" w:rsidP="00E52A21">
      <w:pPr>
        <w:spacing w:before="80" w:after="0" w:line="240" w:lineRule="auto"/>
        <w:ind w:firstLine="567"/>
        <w:jc w:val="both"/>
        <w:rPr>
          <w:rFonts w:ascii="Times New Roman" w:hAnsi="Times New Roman" w:cs="Times New Roman"/>
          <w:i/>
          <w:sz w:val="28"/>
          <w:szCs w:val="28"/>
        </w:rPr>
      </w:pPr>
      <w:r w:rsidRPr="00E52A21">
        <w:rPr>
          <w:rFonts w:ascii="Times New Roman" w:hAnsi="Times New Roman" w:cs="Times New Roman"/>
          <w:b/>
          <w:bCs/>
          <w:sz w:val="28"/>
          <w:szCs w:val="28"/>
          <w:lang w:val="vi-VN"/>
        </w:rPr>
        <w:t xml:space="preserve">Điều </w:t>
      </w:r>
      <w:r w:rsidR="001D5AA9" w:rsidRPr="00E52A21">
        <w:rPr>
          <w:rFonts w:ascii="Times New Roman" w:hAnsi="Times New Roman" w:cs="Times New Roman"/>
          <w:b/>
          <w:bCs/>
          <w:sz w:val="28"/>
          <w:szCs w:val="28"/>
          <w:lang w:val="nl-NL"/>
        </w:rPr>
        <w:t>3</w:t>
      </w:r>
      <w:r w:rsidR="008B04E8" w:rsidRPr="00E52A21">
        <w:rPr>
          <w:rFonts w:ascii="Times New Roman" w:hAnsi="Times New Roman" w:cs="Times New Roman"/>
          <w:b/>
          <w:bCs/>
          <w:sz w:val="28"/>
          <w:szCs w:val="28"/>
          <w:lang w:val="nl-NL"/>
        </w:rPr>
        <w:t>8</w:t>
      </w:r>
      <w:r w:rsidRPr="00E52A21">
        <w:rPr>
          <w:rFonts w:ascii="Times New Roman" w:hAnsi="Times New Roman" w:cs="Times New Roman"/>
          <w:b/>
          <w:bCs/>
          <w:sz w:val="28"/>
          <w:szCs w:val="28"/>
          <w:lang w:val="vi-VN"/>
        </w:rPr>
        <w:t>. Vi phạm quy định về lập h</w:t>
      </w:r>
      <w:r w:rsidRPr="00E52A21">
        <w:rPr>
          <w:rFonts w:ascii="Times New Roman" w:hAnsi="Times New Roman" w:cs="Times New Roman"/>
          <w:b/>
          <w:bCs/>
          <w:sz w:val="28"/>
          <w:szCs w:val="28"/>
          <w:lang w:val="nl-NL"/>
        </w:rPr>
        <w:t>ồ</w:t>
      </w:r>
      <w:r w:rsidRPr="00E52A21">
        <w:rPr>
          <w:rFonts w:ascii="Times New Roman" w:hAnsi="Times New Roman" w:cs="Times New Roman"/>
          <w:b/>
          <w:bCs/>
          <w:sz w:val="28"/>
          <w:szCs w:val="28"/>
          <w:lang w:val="vi-VN"/>
        </w:rPr>
        <w:t xml:space="preserve"> sơ đ</w:t>
      </w:r>
      <w:r w:rsidRPr="00E52A21">
        <w:rPr>
          <w:rFonts w:ascii="Times New Roman" w:hAnsi="Times New Roman" w:cs="Times New Roman"/>
          <w:b/>
          <w:bCs/>
          <w:sz w:val="28"/>
          <w:szCs w:val="28"/>
          <w:lang w:val="nl-NL"/>
        </w:rPr>
        <w:t>ể</w:t>
      </w:r>
      <w:r w:rsidRPr="00E52A21">
        <w:rPr>
          <w:rFonts w:ascii="Times New Roman" w:hAnsi="Times New Roman" w:cs="Times New Roman"/>
          <w:b/>
          <w:bCs/>
          <w:sz w:val="28"/>
          <w:szCs w:val="28"/>
          <w:lang w:val="vi-VN"/>
        </w:rPr>
        <w:t xml:space="preserve"> h</w:t>
      </w:r>
      <w:r w:rsidRPr="00E52A21">
        <w:rPr>
          <w:rFonts w:ascii="Times New Roman" w:hAnsi="Times New Roman" w:cs="Times New Roman"/>
          <w:b/>
          <w:bCs/>
          <w:sz w:val="28"/>
          <w:szCs w:val="28"/>
          <w:lang w:val="nl-NL"/>
        </w:rPr>
        <w:t>ưở</w:t>
      </w:r>
      <w:r w:rsidRPr="00E52A21">
        <w:rPr>
          <w:rFonts w:ascii="Times New Roman" w:hAnsi="Times New Roman" w:cs="Times New Roman"/>
          <w:b/>
          <w:bCs/>
          <w:sz w:val="28"/>
          <w:szCs w:val="28"/>
          <w:lang w:val="vi-VN"/>
        </w:rPr>
        <w:t>ng chế độ bảo h</w:t>
      </w:r>
      <w:r w:rsidRPr="00E52A21">
        <w:rPr>
          <w:rFonts w:ascii="Times New Roman" w:hAnsi="Times New Roman" w:cs="Times New Roman"/>
          <w:b/>
          <w:bCs/>
          <w:sz w:val="28"/>
          <w:szCs w:val="28"/>
          <w:lang w:val="nl-NL"/>
        </w:rPr>
        <w:t>i</w:t>
      </w:r>
      <w:r w:rsidRPr="00E52A21">
        <w:rPr>
          <w:rFonts w:ascii="Times New Roman" w:hAnsi="Times New Roman" w:cs="Times New Roman"/>
          <w:b/>
          <w:bCs/>
          <w:sz w:val="28"/>
          <w:szCs w:val="28"/>
          <w:lang w:val="vi-VN"/>
        </w:rPr>
        <w:t>ểm xã hội, bảo h</w:t>
      </w:r>
      <w:r w:rsidRPr="00E52A21">
        <w:rPr>
          <w:rFonts w:ascii="Times New Roman" w:hAnsi="Times New Roman" w:cs="Times New Roman"/>
          <w:b/>
          <w:bCs/>
          <w:sz w:val="28"/>
          <w:szCs w:val="28"/>
          <w:lang w:val="nl-NL"/>
        </w:rPr>
        <w:t>i</w:t>
      </w:r>
      <w:r w:rsidRPr="00E52A21">
        <w:rPr>
          <w:rFonts w:ascii="Times New Roman" w:hAnsi="Times New Roman" w:cs="Times New Roman"/>
          <w:b/>
          <w:bCs/>
          <w:sz w:val="28"/>
          <w:szCs w:val="28"/>
          <w:lang w:val="vi-VN"/>
        </w:rPr>
        <w:t>ểm thất nghiệp</w:t>
      </w:r>
      <w:r w:rsidR="00D766B6" w:rsidRPr="00E52A21">
        <w:rPr>
          <w:rFonts w:ascii="Times New Roman" w:hAnsi="Times New Roman" w:cs="Times New Roman"/>
          <w:b/>
          <w:bCs/>
          <w:i/>
          <w:sz w:val="28"/>
          <w:szCs w:val="28"/>
        </w:rPr>
        <w:t>, bảo hiểm y tế</w:t>
      </w:r>
    </w:p>
    <w:p w14:paraId="66360200" w14:textId="5C62BED6" w:rsidR="006B4D1F" w:rsidRPr="00E52A21" w:rsidRDefault="004E3DAB" w:rsidP="00E52A21">
      <w:pPr>
        <w:spacing w:before="80" w:after="0" w:line="240" w:lineRule="auto"/>
        <w:ind w:firstLine="567"/>
        <w:jc w:val="both"/>
        <w:rPr>
          <w:rFonts w:ascii="Times New Roman" w:hAnsi="Times New Roman" w:cs="Times New Roman"/>
          <w:sz w:val="28"/>
          <w:szCs w:val="28"/>
          <w:lang w:val="vi-VN"/>
        </w:rPr>
      </w:pPr>
      <w:r w:rsidRPr="00E52A21">
        <w:rPr>
          <w:rFonts w:ascii="Times New Roman" w:hAnsi="Times New Roman" w:cs="Times New Roman"/>
          <w:sz w:val="28"/>
          <w:szCs w:val="28"/>
          <w:lang w:val="nl-NL"/>
        </w:rPr>
        <w:t>1</w:t>
      </w:r>
      <w:r w:rsidR="006B4D1F" w:rsidRPr="00E52A21">
        <w:rPr>
          <w:rFonts w:ascii="Times New Roman" w:hAnsi="Times New Roman" w:cs="Times New Roman"/>
          <w:sz w:val="28"/>
          <w:szCs w:val="28"/>
          <w:lang w:val="nl-NL"/>
        </w:rPr>
        <w:t xml:space="preserve">. </w:t>
      </w:r>
      <w:r w:rsidR="006B4D1F" w:rsidRPr="00E52A21">
        <w:rPr>
          <w:rFonts w:ascii="Times New Roman" w:hAnsi="Times New Roman" w:cs="Times New Roman"/>
          <w:sz w:val="28"/>
          <w:szCs w:val="28"/>
          <w:lang w:val="vi-VN"/>
        </w:rPr>
        <w:t>Phạt tiền từ 1.000.000 đồng đến 2.000.000 đồng đối với người lao động có một trong các hành vi vi phạm pháp luật về bảo hiểm thất nghiệp sau đây:</w:t>
      </w:r>
    </w:p>
    <w:p w14:paraId="30260F74" w14:textId="263EE9DC" w:rsidR="004E3DAB" w:rsidRPr="00E52A21" w:rsidRDefault="004E3DAB" w:rsidP="00E52A21">
      <w:pPr>
        <w:spacing w:before="80" w:after="0" w:line="240" w:lineRule="auto"/>
        <w:ind w:firstLine="567"/>
        <w:jc w:val="both"/>
        <w:rPr>
          <w:rFonts w:ascii="Times New Roman" w:hAnsi="Times New Roman" w:cs="Times New Roman"/>
          <w:i/>
          <w:sz w:val="28"/>
          <w:szCs w:val="28"/>
        </w:rPr>
      </w:pPr>
      <w:commentRangeStart w:id="24"/>
      <w:r w:rsidRPr="00E52A21">
        <w:rPr>
          <w:rFonts w:ascii="Times New Roman" w:hAnsi="Times New Roman" w:cs="Times New Roman"/>
          <w:sz w:val="28"/>
          <w:szCs w:val="28"/>
        </w:rPr>
        <w:t xml:space="preserve">a) </w:t>
      </w:r>
      <w:r w:rsidRPr="00E52A21">
        <w:rPr>
          <w:rFonts w:ascii="Times New Roman" w:hAnsi="Times New Roman" w:cs="Times New Roman"/>
          <w:sz w:val="28"/>
          <w:szCs w:val="28"/>
          <w:lang w:val="vi-VN"/>
        </w:rPr>
        <w:t xml:space="preserve">Kê khai không đúng sự thật hoặc sửa chữa, tẩy xóa </w:t>
      </w:r>
      <w:r w:rsidRPr="00E52A21">
        <w:rPr>
          <w:rFonts w:ascii="Times New Roman" w:hAnsi="Times New Roman" w:cs="Times New Roman"/>
          <w:sz w:val="28"/>
          <w:szCs w:val="28"/>
          <w:lang w:val="nl-NL"/>
        </w:rPr>
        <w:t xml:space="preserve">làm sai sự thật </w:t>
      </w:r>
      <w:r w:rsidRPr="00E52A21">
        <w:rPr>
          <w:rFonts w:ascii="Times New Roman" w:hAnsi="Times New Roman" w:cs="Times New Roman"/>
          <w:sz w:val="28"/>
          <w:szCs w:val="28"/>
          <w:lang w:val="vi-VN"/>
        </w:rPr>
        <w:t>những nội dung có liên quan đến việc h</w:t>
      </w:r>
      <w:r w:rsidRPr="00E52A21">
        <w:rPr>
          <w:rFonts w:ascii="Times New Roman" w:hAnsi="Times New Roman" w:cs="Times New Roman"/>
          <w:sz w:val="28"/>
          <w:szCs w:val="28"/>
          <w:lang w:val="nl-NL"/>
        </w:rPr>
        <w:t>ưở</w:t>
      </w:r>
      <w:r w:rsidRPr="00E52A21">
        <w:rPr>
          <w:rFonts w:ascii="Times New Roman" w:hAnsi="Times New Roman" w:cs="Times New Roman"/>
          <w:sz w:val="28"/>
          <w:szCs w:val="28"/>
          <w:lang w:val="vi-VN"/>
        </w:rPr>
        <w:t>ng bảo hiểm xã hội, bảo hiểm thất nghiệp, bảo hiểm y tế mà chưa đến mức truy cứu trách nhiệm hình sự.</w:t>
      </w:r>
      <w:commentRangeEnd w:id="24"/>
      <w:r w:rsidR="00C57566" w:rsidRPr="00E52A21">
        <w:rPr>
          <w:rStyle w:val="CommentReference"/>
          <w:rFonts w:ascii="Times New Roman" w:hAnsi="Times New Roman" w:cs="Times New Roman"/>
          <w:sz w:val="28"/>
          <w:szCs w:val="28"/>
        </w:rPr>
        <w:commentReference w:id="24"/>
      </w:r>
    </w:p>
    <w:p w14:paraId="791CC0AA" w14:textId="5A540E12" w:rsidR="006B4D1F" w:rsidRPr="00E52A21" w:rsidRDefault="004E3DAB"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b</w:t>
      </w:r>
      <w:r w:rsidR="006B4D1F" w:rsidRPr="00E52A21">
        <w:rPr>
          <w:rFonts w:ascii="Times New Roman" w:hAnsi="Times New Roman" w:cs="Times New Roman"/>
          <w:sz w:val="28"/>
          <w:szCs w:val="28"/>
          <w:lang w:val="nl-NL"/>
        </w:rPr>
        <w:t xml:space="preserve">) </w:t>
      </w:r>
      <w:r w:rsidR="006B4D1F" w:rsidRPr="00E52A21">
        <w:rPr>
          <w:rFonts w:ascii="Times New Roman" w:hAnsi="Times New Roman" w:cs="Times New Roman"/>
          <w:sz w:val="28"/>
          <w:szCs w:val="28"/>
          <w:lang w:val="vi-VN"/>
        </w:rPr>
        <w:t xml:space="preserve">Không thông báo với Trung tâm dịch vụ việc làm theo quy định khi người lao động có việc làm </w:t>
      </w:r>
      <w:r w:rsidR="006B4D1F" w:rsidRPr="00E52A21">
        <w:rPr>
          <w:rFonts w:ascii="Times New Roman" w:hAnsi="Times New Roman" w:cs="Times New Roman"/>
          <w:sz w:val="28"/>
          <w:szCs w:val="28"/>
          <w:lang w:val="nl-NL"/>
        </w:rPr>
        <w:t>tr</w:t>
      </w:r>
      <w:r w:rsidR="006B4D1F" w:rsidRPr="00E52A21">
        <w:rPr>
          <w:rFonts w:ascii="Times New Roman" w:hAnsi="Times New Roman" w:cs="Times New Roman"/>
          <w:sz w:val="28"/>
          <w:szCs w:val="28"/>
          <w:lang w:val="vi-VN"/>
        </w:rPr>
        <w:t>ong thời hạn 15 ngày, kể từ ngày nộp hồ sơ đề nghị hưởng trợ cấp thất nghiệp;</w:t>
      </w:r>
    </w:p>
    <w:p w14:paraId="5F183B02" w14:textId="2E8ECE25" w:rsidR="006B4D1F" w:rsidRPr="00E52A21" w:rsidRDefault="004E3DAB" w:rsidP="00E52A21">
      <w:pPr>
        <w:spacing w:before="80" w:after="0" w:line="240" w:lineRule="auto"/>
        <w:ind w:firstLine="567"/>
        <w:jc w:val="both"/>
        <w:rPr>
          <w:rFonts w:ascii="Times New Roman" w:hAnsi="Times New Roman" w:cs="Times New Roman"/>
          <w:sz w:val="28"/>
          <w:szCs w:val="28"/>
          <w:lang w:val="vi-VN"/>
        </w:rPr>
      </w:pPr>
      <w:r w:rsidRPr="00E52A21">
        <w:rPr>
          <w:rFonts w:ascii="Times New Roman" w:hAnsi="Times New Roman" w:cs="Times New Roman"/>
          <w:sz w:val="28"/>
          <w:szCs w:val="28"/>
          <w:lang w:val="nl-NL"/>
        </w:rPr>
        <w:t>c</w:t>
      </w:r>
      <w:r w:rsidR="006B4D1F" w:rsidRPr="00E52A21">
        <w:rPr>
          <w:rFonts w:ascii="Times New Roman" w:hAnsi="Times New Roman" w:cs="Times New Roman"/>
          <w:sz w:val="28"/>
          <w:szCs w:val="28"/>
          <w:lang w:val="nl-NL"/>
        </w:rPr>
        <w:t xml:space="preserve">) </w:t>
      </w:r>
      <w:r w:rsidR="006B4D1F" w:rsidRPr="00E52A21">
        <w:rPr>
          <w:rFonts w:ascii="Times New Roman" w:hAnsi="Times New Roman" w:cs="Times New Roman"/>
          <w:sz w:val="28"/>
          <w:szCs w:val="28"/>
          <w:lang w:val="vi-VN"/>
        </w:rPr>
        <w:t xml:space="preserve">Người lao động đang hưởng trợ cấp thất nghiệp không thông báo theo quy định với Trung tâm dịch vụ việc làm khi thuộc một trong các </w:t>
      </w:r>
      <w:r w:rsidR="006B4D1F" w:rsidRPr="00E52A21">
        <w:rPr>
          <w:rFonts w:ascii="Times New Roman" w:hAnsi="Times New Roman" w:cs="Times New Roman"/>
          <w:sz w:val="28"/>
          <w:szCs w:val="28"/>
          <w:lang w:val="nl-NL"/>
        </w:rPr>
        <w:t>tr</w:t>
      </w:r>
      <w:r w:rsidR="006B4D1F" w:rsidRPr="00E52A21">
        <w:rPr>
          <w:rFonts w:ascii="Times New Roman" w:hAnsi="Times New Roman" w:cs="Times New Roman"/>
          <w:sz w:val="28"/>
          <w:szCs w:val="28"/>
          <w:lang w:val="vi-VN"/>
        </w:rPr>
        <w:t>ường hợp sau đây: tìm được việc làm; thực hiện nghĩa vụ quân sự, nghĩa vụ công an; h</w:t>
      </w:r>
      <w:r w:rsidR="006B4D1F" w:rsidRPr="00E52A21">
        <w:rPr>
          <w:rFonts w:ascii="Times New Roman" w:hAnsi="Times New Roman" w:cs="Times New Roman"/>
          <w:sz w:val="28"/>
          <w:szCs w:val="28"/>
          <w:lang w:val="nl-NL"/>
        </w:rPr>
        <w:t>ưở</w:t>
      </w:r>
      <w:r w:rsidR="006B4D1F" w:rsidRPr="00E52A21">
        <w:rPr>
          <w:rFonts w:ascii="Times New Roman" w:hAnsi="Times New Roman" w:cs="Times New Roman"/>
          <w:sz w:val="28"/>
          <w:szCs w:val="28"/>
          <w:lang w:val="vi-VN"/>
        </w:rPr>
        <w:t>ng lương hưu hằng tháng;</w:t>
      </w:r>
      <w:r w:rsidR="007F6861" w:rsidRPr="00E52A21">
        <w:rPr>
          <w:rFonts w:ascii="Times New Roman" w:hAnsi="Times New Roman" w:cs="Times New Roman"/>
          <w:sz w:val="28"/>
          <w:szCs w:val="28"/>
        </w:rPr>
        <w:t xml:space="preserve"> </w:t>
      </w:r>
      <w:r w:rsidR="006B4D1F" w:rsidRPr="00E52A21">
        <w:rPr>
          <w:rFonts w:ascii="Times New Roman" w:hAnsi="Times New Roman" w:cs="Times New Roman"/>
          <w:sz w:val="28"/>
          <w:szCs w:val="28"/>
          <w:lang w:val="vi-VN"/>
        </w:rPr>
        <w:t>đi học tập c</w:t>
      </w:r>
      <w:r w:rsidR="006B4D1F" w:rsidRPr="00E52A21">
        <w:rPr>
          <w:rFonts w:ascii="Times New Roman" w:hAnsi="Times New Roman" w:cs="Times New Roman"/>
          <w:sz w:val="28"/>
          <w:szCs w:val="28"/>
          <w:lang w:val="nl-NL"/>
        </w:rPr>
        <w:t xml:space="preserve">ó </w:t>
      </w:r>
      <w:r w:rsidR="006B4D1F" w:rsidRPr="00E52A21">
        <w:rPr>
          <w:rFonts w:ascii="Times New Roman" w:hAnsi="Times New Roman" w:cs="Times New Roman"/>
          <w:sz w:val="28"/>
          <w:szCs w:val="28"/>
          <w:lang w:val="vi-VN"/>
        </w:rPr>
        <w:t xml:space="preserve">thời hạn từ đủ 12 tháng </w:t>
      </w:r>
      <w:r w:rsidR="006B4D1F" w:rsidRPr="00E52A21">
        <w:rPr>
          <w:rFonts w:ascii="Times New Roman" w:hAnsi="Times New Roman" w:cs="Times New Roman"/>
          <w:sz w:val="28"/>
          <w:szCs w:val="28"/>
          <w:lang w:val="nl-NL"/>
        </w:rPr>
        <w:t>trở</w:t>
      </w:r>
      <w:r w:rsidR="006B4D1F" w:rsidRPr="00E52A21">
        <w:rPr>
          <w:rFonts w:ascii="Times New Roman" w:hAnsi="Times New Roman" w:cs="Times New Roman"/>
          <w:sz w:val="28"/>
          <w:szCs w:val="28"/>
          <w:lang w:val="vi-VN"/>
        </w:rPr>
        <w:t xml:space="preserve"> l</w:t>
      </w:r>
      <w:r w:rsidR="006B4D1F" w:rsidRPr="00E52A21">
        <w:rPr>
          <w:rFonts w:ascii="Times New Roman" w:hAnsi="Times New Roman" w:cs="Times New Roman"/>
          <w:sz w:val="28"/>
          <w:szCs w:val="28"/>
          <w:lang w:val="nl-NL"/>
        </w:rPr>
        <w:t>ê</w:t>
      </w:r>
      <w:r w:rsidR="006B4D1F" w:rsidRPr="00E52A21">
        <w:rPr>
          <w:rFonts w:ascii="Times New Roman" w:hAnsi="Times New Roman" w:cs="Times New Roman"/>
          <w:sz w:val="28"/>
          <w:szCs w:val="28"/>
          <w:lang w:val="vi-VN"/>
        </w:rPr>
        <w:t>n; chấp hành quyết định áp dụng biện pháp đưa vào trường giáo dưỡng, cơ sở giáo dục bắt buộc, cơ sở cai nghiện bắt buộc.</w:t>
      </w:r>
    </w:p>
    <w:p w14:paraId="179B1C95" w14:textId="1C567C39" w:rsidR="00C57566" w:rsidRPr="00E52A21" w:rsidRDefault="00C57566" w:rsidP="00E52A21">
      <w:pPr>
        <w:spacing w:before="80" w:after="0" w:line="240" w:lineRule="auto"/>
        <w:ind w:firstLine="567"/>
        <w:jc w:val="both"/>
        <w:rPr>
          <w:rFonts w:ascii="Times New Roman" w:hAnsi="Times New Roman" w:cs="Times New Roman"/>
          <w:sz w:val="28"/>
          <w:szCs w:val="28"/>
        </w:rPr>
      </w:pPr>
      <w:r w:rsidRPr="00E52A21">
        <w:rPr>
          <w:rFonts w:ascii="Times New Roman" w:hAnsi="Times New Roman" w:cs="Times New Roman"/>
          <w:sz w:val="28"/>
          <w:szCs w:val="28"/>
        </w:rPr>
        <w:t>d) Thỏa thuận với cơ sở đào tạo nghề làm giả hồ sơ để trục lợi số tiền học nghề mà chưa đến mức truy cứu trách nhiệm hình sự.</w:t>
      </w:r>
    </w:p>
    <w:p w14:paraId="545425A3" w14:textId="3EB04160" w:rsidR="00597FF5" w:rsidRPr="00E52A21" w:rsidRDefault="004E3DAB"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2</w:t>
      </w:r>
      <w:r w:rsidR="00597FF5" w:rsidRPr="00E52A21">
        <w:rPr>
          <w:rFonts w:ascii="Times New Roman" w:hAnsi="Times New Roman" w:cs="Times New Roman"/>
          <w:sz w:val="28"/>
          <w:szCs w:val="28"/>
          <w:lang w:val="nl-NL"/>
        </w:rPr>
        <w:t>. Phạt tiền từ 5.000.000 đồng đến 10.000.000 đồng đối với người sử dụng lao độ</w:t>
      </w:r>
      <w:r w:rsidR="00385FF4" w:rsidRPr="00E52A21">
        <w:rPr>
          <w:rFonts w:ascii="Times New Roman" w:hAnsi="Times New Roman" w:cs="Times New Roman"/>
          <w:sz w:val="28"/>
          <w:szCs w:val="28"/>
          <w:lang w:val="nl-NL"/>
        </w:rPr>
        <w:t xml:space="preserve">ng có hành vi </w:t>
      </w:r>
      <w:r w:rsidR="00385FF4" w:rsidRPr="00E52A21">
        <w:rPr>
          <w:rFonts w:ascii="Times New Roman" w:hAnsi="Times New Roman" w:cs="Times New Roman"/>
          <w:i/>
          <w:sz w:val="28"/>
          <w:szCs w:val="28"/>
          <w:lang w:val="nl-NL"/>
        </w:rPr>
        <w:t>làm giả, làm sai lệch nội dung</w:t>
      </w:r>
      <w:r w:rsidR="00597FF5" w:rsidRPr="00E52A21">
        <w:rPr>
          <w:rFonts w:ascii="Times New Roman" w:hAnsi="Times New Roman" w:cs="Times New Roman"/>
          <w:sz w:val="28"/>
          <w:szCs w:val="28"/>
          <w:lang w:val="nl-NL"/>
        </w:rPr>
        <w:t xml:space="preserve"> hồ sơ bảo hiểm xã hội</w:t>
      </w:r>
      <w:r w:rsidR="00385FF4" w:rsidRPr="00E52A21">
        <w:rPr>
          <w:rFonts w:ascii="Times New Roman" w:hAnsi="Times New Roman" w:cs="Times New Roman"/>
          <w:sz w:val="28"/>
          <w:szCs w:val="28"/>
          <w:lang w:val="nl-NL"/>
        </w:rPr>
        <w:t xml:space="preserve">, bảo hiểm thất nghiệp để trục lợi </w:t>
      </w:r>
      <w:r w:rsidR="00597FF5" w:rsidRPr="00E52A21">
        <w:rPr>
          <w:rFonts w:ascii="Times New Roman" w:hAnsi="Times New Roman" w:cs="Times New Roman"/>
          <w:sz w:val="28"/>
          <w:szCs w:val="28"/>
          <w:lang w:val="nl-NL"/>
        </w:rPr>
        <w:t>chế độ bảo hiểm xã hội</w:t>
      </w:r>
      <w:r w:rsidR="00385FF4" w:rsidRPr="00E52A21">
        <w:rPr>
          <w:rFonts w:ascii="Times New Roman" w:hAnsi="Times New Roman" w:cs="Times New Roman"/>
          <w:sz w:val="28"/>
          <w:szCs w:val="28"/>
          <w:lang w:val="nl-NL"/>
        </w:rPr>
        <w:t>, bảo hiểm thất nghiệp</w:t>
      </w:r>
      <w:r w:rsidR="00597FF5" w:rsidRPr="00E52A21">
        <w:rPr>
          <w:rFonts w:ascii="Times New Roman" w:hAnsi="Times New Roman" w:cs="Times New Roman"/>
          <w:sz w:val="28"/>
          <w:szCs w:val="28"/>
          <w:lang w:val="nl-NL"/>
        </w:rPr>
        <w:t xml:space="preserve"> mà chưa đến mức truy cứu trách nhiệm hình sự đối với mỗi hồ sơ </w:t>
      </w:r>
      <w:r w:rsidR="00385FF4" w:rsidRPr="00E52A21">
        <w:rPr>
          <w:rFonts w:ascii="Times New Roman" w:hAnsi="Times New Roman" w:cs="Times New Roman"/>
          <w:sz w:val="28"/>
          <w:szCs w:val="28"/>
          <w:lang w:val="nl-NL"/>
        </w:rPr>
        <w:t>hưởng bảo hiểm xã hội, bảo hiểm thất nghiệp làm giả, làm sai lệch nội dung.</w:t>
      </w:r>
    </w:p>
    <w:p w14:paraId="2C45B1FB" w14:textId="569FCFCA" w:rsidR="006B4D1F" w:rsidRPr="00E52A21" w:rsidRDefault="004E3DAB"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3</w:t>
      </w:r>
      <w:r w:rsidR="006B4D1F" w:rsidRPr="00E52A21">
        <w:rPr>
          <w:rFonts w:ascii="Times New Roman" w:hAnsi="Times New Roman" w:cs="Times New Roman"/>
          <w:sz w:val="28"/>
          <w:szCs w:val="28"/>
          <w:lang w:val="nl-NL"/>
        </w:rPr>
        <w:t xml:space="preserve">. </w:t>
      </w:r>
      <w:r w:rsidR="006B4D1F" w:rsidRPr="00E52A21">
        <w:rPr>
          <w:rFonts w:ascii="Times New Roman" w:hAnsi="Times New Roman" w:cs="Times New Roman"/>
          <w:sz w:val="28"/>
          <w:szCs w:val="28"/>
          <w:lang w:val="vi-VN"/>
        </w:rPr>
        <w:t>Biện pháp khắc phục hậu quả:</w:t>
      </w:r>
    </w:p>
    <w:p w14:paraId="08C9A5AE" w14:textId="4EF03DEB" w:rsidR="006B4D1F" w:rsidRPr="00E52A21" w:rsidRDefault="006B4D1F"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vi-VN"/>
        </w:rPr>
        <w:lastRenderedPageBreak/>
        <w:t xml:space="preserve">Buộc nộp lại cho tổ chức bảo hiểm xã hội số tiền bảo hiểm xã hội, trợ cấp thất nghiệp đã nhận do thực hiện hành vi vi phạm quy định tại </w:t>
      </w:r>
      <w:r w:rsidR="00F1536A" w:rsidRPr="00E52A21">
        <w:rPr>
          <w:rFonts w:ascii="Times New Roman" w:hAnsi="Times New Roman" w:cs="Times New Roman"/>
          <w:sz w:val="28"/>
          <w:szCs w:val="28"/>
        </w:rPr>
        <w:t>các k</w:t>
      </w:r>
      <w:r w:rsidRPr="00E52A21">
        <w:rPr>
          <w:rFonts w:ascii="Times New Roman" w:hAnsi="Times New Roman" w:cs="Times New Roman"/>
          <w:sz w:val="28"/>
          <w:szCs w:val="28"/>
          <w:lang w:val="vi-VN"/>
        </w:rPr>
        <w:t xml:space="preserve">hoản </w:t>
      </w:r>
      <w:r w:rsidR="004E3DAB" w:rsidRPr="00E52A21">
        <w:rPr>
          <w:rFonts w:ascii="Times New Roman" w:hAnsi="Times New Roman" w:cs="Times New Roman"/>
          <w:sz w:val="28"/>
          <w:szCs w:val="28"/>
        </w:rPr>
        <w:t xml:space="preserve">1, </w:t>
      </w:r>
      <w:r w:rsidR="00660FB7" w:rsidRPr="00E52A21">
        <w:rPr>
          <w:rFonts w:ascii="Times New Roman" w:hAnsi="Times New Roman" w:cs="Times New Roman"/>
          <w:sz w:val="28"/>
          <w:szCs w:val="28"/>
        </w:rPr>
        <w:t>2</w:t>
      </w:r>
      <w:r w:rsidRPr="00E52A21">
        <w:rPr>
          <w:rFonts w:ascii="Times New Roman" w:hAnsi="Times New Roman" w:cs="Times New Roman"/>
          <w:sz w:val="28"/>
          <w:szCs w:val="28"/>
          <w:lang w:val="vi-VN"/>
        </w:rPr>
        <w:t xml:space="preserve"> Điều này;</w:t>
      </w:r>
    </w:p>
    <w:p w14:paraId="1B0C5DDE" w14:textId="2F03E53A" w:rsidR="006B4D1F" w:rsidRPr="00E52A21" w:rsidRDefault="006B4D1F" w:rsidP="00E52A21">
      <w:pPr>
        <w:spacing w:before="80" w:after="0" w:line="240" w:lineRule="auto"/>
        <w:ind w:firstLine="567"/>
        <w:jc w:val="both"/>
        <w:rPr>
          <w:rFonts w:ascii="Times New Roman" w:hAnsi="Times New Roman" w:cs="Times New Roman"/>
          <w:sz w:val="28"/>
          <w:szCs w:val="28"/>
        </w:rPr>
      </w:pPr>
      <w:r w:rsidRPr="00E52A21">
        <w:rPr>
          <w:rFonts w:ascii="Times New Roman" w:hAnsi="Times New Roman" w:cs="Times New Roman"/>
          <w:b/>
          <w:bCs/>
          <w:sz w:val="28"/>
          <w:szCs w:val="28"/>
          <w:lang w:val="vi-VN"/>
        </w:rPr>
        <w:t>Đ</w:t>
      </w:r>
      <w:r w:rsidRPr="00E52A21">
        <w:rPr>
          <w:rFonts w:ascii="Times New Roman" w:hAnsi="Times New Roman" w:cs="Times New Roman"/>
          <w:b/>
          <w:bCs/>
          <w:sz w:val="28"/>
          <w:szCs w:val="28"/>
          <w:lang w:val="nl-NL"/>
        </w:rPr>
        <w:t>i</w:t>
      </w:r>
      <w:r w:rsidRPr="00E52A21">
        <w:rPr>
          <w:rFonts w:ascii="Times New Roman" w:hAnsi="Times New Roman" w:cs="Times New Roman"/>
          <w:b/>
          <w:bCs/>
          <w:sz w:val="28"/>
          <w:szCs w:val="28"/>
          <w:lang w:val="vi-VN"/>
        </w:rPr>
        <w:t xml:space="preserve">ều </w:t>
      </w:r>
      <w:r w:rsidR="00E23614" w:rsidRPr="00E52A21">
        <w:rPr>
          <w:rFonts w:ascii="Times New Roman" w:hAnsi="Times New Roman" w:cs="Times New Roman"/>
          <w:b/>
          <w:bCs/>
          <w:sz w:val="28"/>
          <w:szCs w:val="28"/>
          <w:lang w:val="nl-NL"/>
        </w:rPr>
        <w:t>3</w:t>
      </w:r>
      <w:r w:rsidR="008B04E8" w:rsidRPr="00E52A21">
        <w:rPr>
          <w:rFonts w:ascii="Times New Roman" w:hAnsi="Times New Roman" w:cs="Times New Roman"/>
          <w:b/>
          <w:bCs/>
          <w:sz w:val="28"/>
          <w:szCs w:val="28"/>
          <w:lang w:val="nl-NL"/>
        </w:rPr>
        <w:t>9</w:t>
      </w:r>
      <w:r w:rsidRPr="00E52A21">
        <w:rPr>
          <w:rFonts w:ascii="Times New Roman" w:hAnsi="Times New Roman" w:cs="Times New Roman"/>
          <w:b/>
          <w:bCs/>
          <w:sz w:val="28"/>
          <w:szCs w:val="28"/>
          <w:lang w:val="vi-VN"/>
        </w:rPr>
        <w:t>. Vi phạm các qu</w:t>
      </w:r>
      <w:r w:rsidRPr="00E52A21">
        <w:rPr>
          <w:rFonts w:ascii="Times New Roman" w:hAnsi="Times New Roman" w:cs="Times New Roman"/>
          <w:b/>
          <w:bCs/>
          <w:sz w:val="28"/>
          <w:szCs w:val="28"/>
          <w:lang w:val="nl-NL"/>
        </w:rPr>
        <w:t xml:space="preserve">y </w:t>
      </w:r>
      <w:r w:rsidRPr="00E52A21">
        <w:rPr>
          <w:rFonts w:ascii="Times New Roman" w:hAnsi="Times New Roman" w:cs="Times New Roman"/>
          <w:b/>
          <w:bCs/>
          <w:sz w:val="28"/>
          <w:szCs w:val="28"/>
          <w:lang w:val="vi-VN"/>
        </w:rPr>
        <w:t>định khác về bảo hiểm xã hộ</w:t>
      </w:r>
      <w:r w:rsidRPr="00E52A21">
        <w:rPr>
          <w:rFonts w:ascii="Times New Roman" w:hAnsi="Times New Roman" w:cs="Times New Roman"/>
          <w:b/>
          <w:bCs/>
          <w:sz w:val="28"/>
          <w:szCs w:val="28"/>
          <w:lang w:val="nl-NL"/>
        </w:rPr>
        <w:t>i</w:t>
      </w:r>
      <w:r w:rsidRPr="00E52A21">
        <w:rPr>
          <w:rFonts w:ascii="Times New Roman" w:hAnsi="Times New Roman" w:cs="Times New Roman"/>
          <w:b/>
          <w:bCs/>
          <w:sz w:val="28"/>
          <w:szCs w:val="28"/>
          <w:lang w:val="vi-VN"/>
        </w:rPr>
        <w:t>, bảo hiểm thất nghiệp</w:t>
      </w:r>
      <w:r w:rsidR="00D766B6" w:rsidRPr="00E52A21">
        <w:rPr>
          <w:rFonts w:ascii="Times New Roman" w:hAnsi="Times New Roman" w:cs="Times New Roman"/>
          <w:b/>
          <w:bCs/>
          <w:sz w:val="28"/>
          <w:szCs w:val="28"/>
        </w:rPr>
        <w:t xml:space="preserve">, </w:t>
      </w:r>
      <w:r w:rsidR="00D766B6" w:rsidRPr="00E52A21">
        <w:rPr>
          <w:rFonts w:ascii="Times New Roman" w:hAnsi="Times New Roman" w:cs="Times New Roman"/>
          <w:b/>
          <w:bCs/>
          <w:i/>
          <w:sz w:val="28"/>
          <w:szCs w:val="28"/>
        </w:rPr>
        <w:t>bảo hiểm y tế</w:t>
      </w:r>
    </w:p>
    <w:p w14:paraId="510E1F10" w14:textId="5823D534" w:rsidR="006B4D1F" w:rsidRPr="00E52A21" w:rsidRDefault="003B3875" w:rsidP="00E52A21">
      <w:pPr>
        <w:spacing w:before="80" w:after="0" w:line="240" w:lineRule="auto"/>
        <w:ind w:firstLine="567"/>
        <w:jc w:val="both"/>
        <w:rPr>
          <w:rFonts w:ascii="Times New Roman" w:hAnsi="Times New Roman" w:cs="Times New Roman"/>
          <w:i/>
          <w:sz w:val="28"/>
          <w:szCs w:val="28"/>
          <w:lang w:val="vi-VN"/>
        </w:rPr>
      </w:pPr>
      <w:r w:rsidRPr="00E52A21">
        <w:rPr>
          <w:rFonts w:ascii="Times New Roman" w:hAnsi="Times New Roman" w:cs="Times New Roman"/>
          <w:i/>
          <w:sz w:val="28"/>
          <w:szCs w:val="28"/>
          <w:lang w:val="nl-NL"/>
        </w:rPr>
        <w:t>1</w:t>
      </w:r>
      <w:r w:rsidR="006B4D1F" w:rsidRPr="00E52A21">
        <w:rPr>
          <w:rFonts w:ascii="Times New Roman" w:hAnsi="Times New Roman" w:cs="Times New Roman"/>
          <w:i/>
          <w:sz w:val="28"/>
          <w:szCs w:val="28"/>
          <w:lang w:val="nl-NL"/>
        </w:rPr>
        <w:t xml:space="preserve">. </w:t>
      </w:r>
      <w:r w:rsidR="006B4D1F" w:rsidRPr="00E52A21">
        <w:rPr>
          <w:rFonts w:ascii="Times New Roman" w:hAnsi="Times New Roman" w:cs="Times New Roman"/>
          <w:i/>
          <w:sz w:val="28"/>
          <w:szCs w:val="28"/>
          <w:lang w:val="vi-VN"/>
        </w:rPr>
        <w:t xml:space="preserve">Phạt tiền từ 1.000.000 đồng đến 2.000.000 đồng khi vi phạm với mỗi người lao động </w:t>
      </w:r>
      <w:r w:rsidR="0018762A" w:rsidRPr="00E52A21">
        <w:rPr>
          <w:rFonts w:ascii="Times New Roman" w:hAnsi="Times New Roman" w:cs="Times New Roman"/>
          <w:i/>
          <w:sz w:val="28"/>
          <w:szCs w:val="28"/>
        </w:rPr>
        <w:t xml:space="preserve">nhưng tối đa không quá 75.000.000 đồng </w:t>
      </w:r>
      <w:r w:rsidR="00DD5BB6" w:rsidRPr="00E52A21">
        <w:rPr>
          <w:rFonts w:ascii="Times New Roman" w:hAnsi="Times New Roman" w:cs="Times New Roman"/>
          <w:i/>
          <w:sz w:val="28"/>
          <w:szCs w:val="28"/>
          <w:lang w:val="vi-VN"/>
        </w:rPr>
        <w:t>đối với người sử dụng lao động</w:t>
      </w:r>
      <w:r w:rsidR="00DD5BB6" w:rsidRPr="00E52A21">
        <w:rPr>
          <w:rFonts w:ascii="Times New Roman" w:hAnsi="Times New Roman" w:cs="Times New Roman"/>
          <w:i/>
          <w:sz w:val="28"/>
          <w:szCs w:val="28"/>
        </w:rPr>
        <w:t xml:space="preserve">  </w:t>
      </w:r>
      <w:r w:rsidR="006B4D1F" w:rsidRPr="00E52A21">
        <w:rPr>
          <w:rFonts w:ascii="Times New Roman" w:hAnsi="Times New Roman" w:cs="Times New Roman"/>
          <w:i/>
          <w:sz w:val="28"/>
          <w:szCs w:val="28"/>
          <w:lang w:val="nl-NL"/>
        </w:rPr>
        <w:t>có</w:t>
      </w:r>
      <w:r w:rsidR="006B4D1F" w:rsidRPr="00E52A21">
        <w:rPr>
          <w:rFonts w:ascii="Times New Roman" w:hAnsi="Times New Roman" w:cs="Times New Roman"/>
          <w:i/>
          <w:sz w:val="28"/>
          <w:szCs w:val="28"/>
          <w:lang w:val="vi-VN"/>
        </w:rPr>
        <w:t xml:space="preserve"> hành vi </w:t>
      </w:r>
      <w:r w:rsidR="006B4D1F" w:rsidRPr="00E52A21">
        <w:rPr>
          <w:rFonts w:ascii="Times New Roman" w:hAnsi="Times New Roman" w:cs="Times New Roman"/>
          <w:i/>
          <w:sz w:val="28"/>
          <w:szCs w:val="28"/>
          <w:lang w:val="nl-NL"/>
        </w:rPr>
        <w:t>k</w:t>
      </w:r>
      <w:r w:rsidR="006B4D1F" w:rsidRPr="00E52A21">
        <w:rPr>
          <w:rFonts w:ascii="Times New Roman" w:hAnsi="Times New Roman" w:cs="Times New Roman"/>
          <w:i/>
          <w:sz w:val="28"/>
          <w:szCs w:val="28"/>
          <w:lang w:val="vi-VN"/>
        </w:rPr>
        <w:t>hông trả chế độ tai nạn lao động, bệnh nghề nghiệp trong thời hạn 1</w:t>
      </w:r>
      <w:r w:rsidR="006B4D1F" w:rsidRPr="00E52A21">
        <w:rPr>
          <w:rFonts w:ascii="Times New Roman" w:hAnsi="Times New Roman" w:cs="Times New Roman"/>
          <w:i/>
          <w:sz w:val="28"/>
          <w:szCs w:val="28"/>
          <w:lang w:val="nl-NL"/>
        </w:rPr>
        <w:t>0</w:t>
      </w:r>
      <w:r w:rsidR="006B4D1F" w:rsidRPr="00E52A21">
        <w:rPr>
          <w:rFonts w:ascii="Times New Roman" w:hAnsi="Times New Roman" w:cs="Times New Roman"/>
          <w:i/>
          <w:sz w:val="28"/>
          <w:szCs w:val="28"/>
          <w:lang w:val="vi-VN"/>
        </w:rPr>
        <w:t xml:space="preserve"> ngày, kể từ ngày nhận được </w:t>
      </w:r>
      <w:r w:rsidR="006B4D1F" w:rsidRPr="00E52A21">
        <w:rPr>
          <w:rFonts w:ascii="Times New Roman" w:hAnsi="Times New Roman" w:cs="Times New Roman"/>
          <w:i/>
          <w:sz w:val="28"/>
          <w:szCs w:val="28"/>
          <w:lang w:val="nl-NL"/>
        </w:rPr>
        <w:t>tiền do</w:t>
      </w:r>
      <w:r w:rsidR="006B4D1F" w:rsidRPr="00E52A21">
        <w:rPr>
          <w:rFonts w:ascii="Times New Roman" w:hAnsi="Times New Roman" w:cs="Times New Roman"/>
          <w:i/>
          <w:sz w:val="28"/>
          <w:szCs w:val="28"/>
          <w:lang w:val="vi-VN"/>
        </w:rPr>
        <w:t xml:space="preserve"> cơ quan bảo hiểm xã hội</w:t>
      </w:r>
      <w:r w:rsidR="006B4D1F" w:rsidRPr="00E52A21">
        <w:rPr>
          <w:rFonts w:ascii="Times New Roman" w:hAnsi="Times New Roman" w:cs="Times New Roman"/>
          <w:i/>
          <w:sz w:val="28"/>
          <w:szCs w:val="28"/>
          <w:lang w:val="nl-NL"/>
        </w:rPr>
        <w:t xml:space="preserve"> chuyển đến</w:t>
      </w:r>
      <w:r w:rsidR="006B4D1F" w:rsidRPr="00E52A21">
        <w:rPr>
          <w:rFonts w:ascii="Times New Roman" w:hAnsi="Times New Roman" w:cs="Times New Roman"/>
          <w:i/>
          <w:sz w:val="28"/>
          <w:szCs w:val="28"/>
          <w:lang w:val="vi-VN"/>
        </w:rPr>
        <w:t>.</w:t>
      </w:r>
      <w:r w:rsidR="003F4865" w:rsidRPr="00E52A21">
        <w:rPr>
          <w:rFonts w:ascii="Times New Roman" w:hAnsi="Times New Roman" w:cs="Times New Roman"/>
          <w:color w:val="000000"/>
          <w:sz w:val="28"/>
          <w:szCs w:val="28"/>
          <w:shd w:val="clear" w:color="auto" w:fill="FFFFFF"/>
        </w:rPr>
        <w:t xml:space="preserve"> </w:t>
      </w:r>
    </w:p>
    <w:p w14:paraId="71078868" w14:textId="147C23F8" w:rsidR="0012213A" w:rsidRPr="00E52A21" w:rsidRDefault="003B3875" w:rsidP="00E52A21">
      <w:pPr>
        <w:spacing w:before="80" w:after="0" w:line="240" w:lineRule="auto"/>
        <w:ind w:firstLine="567"/>
        <w:jc w:val="both"/>
        <w:rPr>
          <w:rFonts w:ascii="Times New Roman" w:hAnsi="Times New Roman" w:cs="Times New Roman"/>
          <w:i/>
          <w:sz w:val="28"/>
          <w:szCs w:val="28"/>
          <w:lang w:val="nl-NL"/>
        </w:rPr>
      </w:pPr>
      <w:r w:rsidRPr="00E52A21">
        <w:rPr>
          <w:rFonts w:ascii="Times New Roman" w:hAnsi="Times New Roman" w:cs="Times New Roman"/>
          <w:i/>
          <w:sz w:val="28"/>
          <w:szCs w:val="28"/>
          <w:lang w:val="nl-NL"/>
        </w:rPr>
        <w:t>2</w:t>
      </w:r>
      <w:r w:rsidR="0012213A" w:rsidRPr="00E52A21">
        <w:rPr>
          <w:rFonts w:ascii="Times New Roman" w:hAnsi="Times New Roman" w:cs="Times New Roman"/>
          <w:i/>
          <w:sz w:val="28"/>
          <w:szCs w:val="28"/>
          <w:lang w:val="nl-NL"/>
        </w:rPr>
        <w:t xml:space="preserve">. </w:t>
      </w:r>
      <w:r w:rsidR="0012213A" w:rsidRPr="00E52A21">
        <w:rPr>
          <w:rFonts w:ascii="Times New Roman" w:hAnsi="Times New Roman" w:cs="Times New Roman"/>
          <w:i/>
          <w:sz w:val="28"/>
          <w:szCs w:val="28"/>
          <w:lang w:val="vi-VN"/>
        </w:rPr>
        <w:t xml:space="preserve">Phạt tiền từ 2.000.000 đồng đến </w:t>
      </w:r>
      <w:r w:rsidR="0012213A" w:rsidRPr="00E52A21">
        <w:rPr>
          <w:rFonts w:ascii="Times New Roman" w:hAnsi="Times New Roman" w:cs="Times New Roman"/>
          <w:i/>
          <w:sz w:val="28"/>
          <w:szCs w:val="28"/>
        </w:rPr>
        <w:t>3</w:t>
      </w:r>
      <w:r w:rsidR="0012213A" w:rsidRPr="00E52A21">
        <w:rPr>
          <w:rFonts w:ascii="Times New Roman" w:hAnsi="Times New Roman" w:cs="Times New Roman"/>
          <w:i/>
          <w:sz w:val="28"/>
          <w:szCs w:val="28"/>
          <w:lang w:val="vi-VN"/>
        </w:rPr>
        <w:t>.000.000 đồng đối với người sử dụng lao động có hành vi không thông báo với Trung tâm dịch vụ việc làm nơi đặt trụ sở làm việc của người sử dụng lao động khi có biến động lao động việc làm tại đơn vị theo quy định của pháp luật.</w:t>
      </w:r>
    </w:p>
    <w:p w14:paraId="25CA93D0" w14:textId="46ECDC80" w:rsidR="006B4D1F" w:rsidRPr="00E52A21" w:rsidRDefault="003B3875"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3</w:t>
      </w:r>
      <w:r w:rsidR="006B4D1F" w:rsidRPr="00E52A21">
        <w:rPr>
          <w:rFonts w:ascii="Times New Roman" w:hAnsi="Times New Roman" w:cs="Times New Roman"/>
          <w:sz w:val="28"/>
          <w:szCs w:val="28"/>
          <w:lang w:val="nl-NL"/>
        </w:rPr>
        <w:t xml:space="preserve">. </w:t>
      </w:r>
      <w:r w:rsidR="006B4D1F" w:rsidRPr="00E52A21">
        <w:rPr>
          <w:rFonts w:ascii="Times New Roman" w:hAnsi="Times New Roman" w:cs="Times New Roman"/>
          <w:sz w:val="28"/>
          <w:szCs w:val="28"/>
          <w:lang w:val="vi-VN"/>
        </w:rPr>
        <w:t xml:space="preserve">Phạt tiền từ 2.000.000 đồng đến </w:t>
      </w:r>
      <w:r w:rsidR="00567190" w:rsidRPr="00E52A21">
        <w:rPr>
          <w:rFonts w:ascii="Times New Roman" w:hAnsi="Times New Roman" w:cs="Times New Roman"/>
          <w:sz w:val="28"/>
          <w:szCs w:val="28"/>
        </w:rPr>
        <w:t>4</w:t>
      </w:r>
      <w:r w:rsidR="006B4D1F" w:rsidRPr="00E52A21">
        <w:rPr>
          <w:rFonts w:ascii="Times New Roman" w:hAnsi="Times New Roman" w:cs="Times New Roman"/>
          <w:sz w:val="28"/>
          <w:szCs w:val="28"/>
          <w:lang w:val="vi-VN"/>
        </w:rPr>
        <w:t>.000.000 đồng khi vi phạm vớ</w:t>
      </w:r>
      <w:r w:rsidR="006B4D1F" w:rsidRPr="00E52A21">
        <w:rPr>
          <w:rFonts w:ascii="Times New Roman" w:hAnsi="Times New Roman" w:cs="Times New Roman"/>
          <w:sz w:val="28"/>
          <w:szCs w:val="28"/>
          <w:lang w:val="nl-NL"/>
        </w:rPr>
        <w:t xml:space="preserve">i </w:t>
      </w:r>
      <w:r w:rsidR="006B4D1F" w:rsidRPr="00E52A21">
        <w:rPr>
          <w:rFonts w:ascii="Times New Roman" w:hAnsi="Times New Roman" w:cs="Times New Roman"/>
          <w:sz w:val="28"/>
          <w:szCs w:val="28"/>
          <w:lang w:val="vi-VN"/>
        </w:rPr>
        <w:t>mỗi người lao động</w:t>
      </w:r>
      <w:r w:rsidR="0018762A" w:rsidRPr="00E52A21">
        <w:rPr>
          <w:rFonts w:ascii="Times New Roman" w:hAnsi="Times New Roman" w:cs="Times New Roman"/>
          <w:sz w:val="28"/>
          <w:szCs w:val="28"/>
        </w:rPr>
        <w:t xml:space="preserve"> </w:t>
      </w:r>
      <w:r w:rsidR="0018762A" w:rsidRPr="00E52A21">
        <w:rPr>
          <w:rFonts w:ascii="Times New Roman" w:hAnsi="Times New Roman" w:cs="Times New Roman"/>
          <w:i/>
          <w:sz w:val="28"/>
          <w:szCs w:val="28"/>
        </w:rPr>
        <w:t>nhưng tối đa không quá 75.000.000 đồng</w:t>
      </w:r>
      <w:r w:rsidR="006B4D1F" w:rsidRPr="00E52A21">
        <w:rPr>
          <w:rFonts w:ascii="Times New Roman" w:hAnsi="Times New Roman" w:cs="Times New Roman"/>
          <w:sz w:val="28"/>
          <w:szCs w:val="28"/>
          <w:lang w:val="vi-VN"/>
        </w:rPr>
        <w:t xml:space="preserve"> đối với người sử dụng lao động có một </w:t>
      </w:r>
      <w:r w:rsidR="006B4D1F" w:rsidRPr="00E52A21">
        <w:rPr>
          <w:rFonts w:ascii="Times New Roman" w:hAnsi="Times New Roman" w:cs="Times New Roman"/>
          <w:sz w:val="28"/>
          <w:szCs w:val="28"/>
          <w:lang w:val="nl-NL"/>
        </w:rPr>
        <w:t>tr</w:t>
      </w:r>
      <w:r w:rsidR="006B4D1F" w:rsidRPr="00E52A21">
        <w:rPr>
          <w:rFonts w:ascii="Times New Roman" w:hAnsi="Times New Roman" w:cs="Times New Roman"/>
          <w:sz w:val="28"/>
          <w:szCs w:val="28"/>
          <w:lang w:val="vi-VN"/>
        </w:rPr>
        <w:t>ong các hành vi sau đây:</w:t>
      </w:r>
    </w:p>
    <w:p w14:paraId="679554B9" w14:textId="2C8615ED" w:rsidR="006B4D1F" w:rsidRPr="00E52A21" w:rsidRDefault="006B4D1F"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 xml:space="preserve">a) </w:t>
      </w:r>
      <w:r w:rsidRPr="00E52A21">
        <w:rPr>
          <w:rFonts w:ascii="Times New Roman" w:hAnsi="Times New Roman" w:cs="Times New Roman"/>
          <w:sz w:val="28"/>
          <w:szCs w:val="28"/>
          <w:lang w:val="vi-VN"/>
        </w:rPr>
        <w:t>Không lập hồ sơ tham gia bảo hiểm xã hội bắt buộc, bảo hiểm thất nghiệp</w:t>
      </w:r>
      <w:r w:rsidR="00D766B6" w:rsidRPr="00E52A21">
        <w:rPr>
          <w:rFonts w:ascii="Times New Roman" w:hAnsi="Times New Roman" w:cs="Times New Roman"/>
          <w:sz w:val="28"/>
          <w:szCs w:val="28"/>
        </w:rPr>
        <w:t>, bảo hiểm y tế</w:t>
      </w:r>
      <w:r w:rsidRPr="00E52A21">
        <w:rPr>
          <w:rFonts w:ascii="Times New Roman" w:hAnsi="Times New Roman" w:cs="Times New Roman"/>
          <w:sz w:val="28"/>
          <w:szCs w:val="28"/>
          <w:lang w:val="vi-VN"/>
        </w:rPr>
        <w:t xml:space="preserve"> cho người lao động trong thời hạn 30 ngày, kể từ ngày giao kết hợp đồng lao động, hợp đồng làm việc hoặc tuyển dụng;</w:t>
      </w:r>
    </w:p>
    <w:p w14:paraId="66E025F4" w14:textId="3E01C36C" w:rsidR="006B4D1F" w:rsidRPr="00E52A21" w:rsidRDefault="006B4D1F" w:rsidP="00E52A21">
      <w:pPr>
        <w:spacing w:before="80" w:after="0" w:line="240" w:lineRule="auto"/>
        <w:ind w:firstLine="567"/>
        <w:jc w:val="both"/>
        <w:rPr>
          <w:rFonts w:ascii="Times New Roman" w:hAnsi="Times New Roman" w:cs="Times New Roman"/>
          <w:i/>
          <w:sz w:val="28"/>
          <w:szCs w:val="28"/>
          <w:lang w:val="nl-NL"/>
        </w:rPr>
      </w:pPr>
      <w:r w:rsidRPr="00E52A21">
        <w:rPr>
          <w:rFonts w:ascii="Times New Roman" w:hAnsi="Times New Roman" w:cs="Times New Roman"/>
          <w:sz w:val="28"/>
          <w:szCs w:val="28"/>
          <w:lang w:val="nl-NL"/>
        </w:rPr>
        <w:t xml:space="preserve">b) </w:t>
      </w:r>
      <w:r w:rsidRPr="00E52A21">
        <w:rPr>
          <w:rFonts w:ascii="Times New Roman" w:hAnsi="Times New Roman" w:cs="Times New Roman"/>
          <w:sz w:val="28"/>
          <w:szCs w:val="28"/>
          <w:lang w:val="vi-VN"/>
        </w:rPr>
        <w:t xml:space="preserve">Không lập hồ sơ hoặc văn bản </w:t>
      </w:r>
      <w:r w:rsidRPr="00E52A21">
        <w:rPr>
          <w:rFonts w:ascii="Times New Roman" w:hAnsi="Times New Roman" w:cs="Times New Roman"/>
          <w:sz w:val="28"/>
          <w:szCs w:val="28"/>
          <w:lang w:val="nl-NL"/>
        </w:rPr>
        <w:t>đề nghị đúng thời hạn</w:t>
      </w:r>
      <w:r w:rsidRPr="00E52A21">
        <w:rPr>
          <w:rFonts w:ascii="Times New Roman" w:hAnsi="Times New Roman" w:cs="Times New Roman"/>
          <w:i/>
          <w:sz w:val="28"/>
          <w:szCs w:val="28"/>
          <w:lang w:val="nl-NL"/>
        </w:rPr>
        <w:t xml:space="preserve"> quy định tại Khoản 2 Điều 102, Khoản 1 Điều 103, Khoản 1 Điều 110, Khoản 2 Điều 112 Luật Bảo hiểm xã hộ</w:t>
      </w:r>
      <w:r w:rsidR="00DF7EFC" w:rsidRPr="00E52A21">
        <w:rPr>
          <w:rFonts w:ascii="Times New Roman" w:hAnsi="Times New Roman" w:cs="Times New Roman"/>
          <w:i/>
          <w:sz w:val="28"/>
          <w:szCs w:val="28"/>
          <w:lang w:val="nl-NL"/>
        </w:rPr>
        <w:t>i;</w:t>
      </w:r>
    </w:p>
    <w:p w14:paraId="401CFF4C" w14:textId="7C05B0C3" w:rsidR="006B4D1F" w:rsidRDefault="006B4D1F"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 xml:space="preserve">c) </w:t>
      </w:r>
      <w:r w:rsidRPr="00E52A21">
        <w:rPr>
          <w:rFonts w:ascii="Times New Roman" w:hAnsi="Times New Roman" w:cs="Times New Roman"/>
          <w:sz w:val="28"/>
          <w:szCs w:val="28"/>
          <w:lang w:val="vi-VN"/>
        </w:rPr>
        <w:t xml:space="preserve">Không giới thiệu người lao động </w:t>
      </w:r>
      <w:r w:rsidRPr="00E52A21">
        <w:rPr>
          <w:rFonts w:ascii="Times New Roman" w:hAnsi="Times New Roman" w:cs="Times New Roman"/>
          <w:sz w:val="28"/>
          <w:szCs w:val="28"/>
          <w:lang w:val="nl-NL"/>
        </w:rPr>
        <w:t xml:space="preserve">thuộc đối tượng </w:t>
      </w:r>
      <w:r w:rsidRPr="00E52A21">
        <w:rPr>
          <w:rFonts w:ascii="Times New Roman" w:hAnsi="Times New Roman" w:cs="Times New Roman"/>
          <w:i/>
          <w:sz w:val="28"/>
          <w:szCs w:val="28"/>
          <w:lang w:val="nl-NL"/>
        </w:rPr>
        <w:t xml:space="preserve">quy định tại </w:t>
      </w:r>
      <w:r w:rsidR="001C7DDB" w:rsidRPr="00E52A21">
        <w:rPr>
          <w:rFonts w:ascii="Times New Roman" w:hAnsi="Times New Roman" w:cs="Times New Roman"/>
          <w:i/>
          <w:sz w:val="28"/>
          <w:szCs w:val="28"/>
          <w:lang w:val="nl-NL"/>
        </w:rPr>
        <w:t>Điều 47 của Luật An toàn, vệ sinh lao động</w:t>
      </w:r>
      <w:r w:rsidRPr="00E52A21">
        <w:rPr>
          <w:rFonts w:ascii="Times New Roman" w:hAnsi="Times New Roman" w:cs="Times New Roman"/>
          <w:i/>
          <w:sz w:val="28"/>
          <w:szCs w:val="28"/>
          <w:lang w:val="nl-NL"/>
        </w:rPr>
        <w:t xml:space="preserve"> và Điều 55 của Luật Bảo hiểm xã hội </w:t>
      </w:r>
      <w:r w:rsidRPr="00E52A21">
        <w:rPr>
          <w:rFonts w:ascii="Times New Roman" w:hAnsi="Times New Roman" w:cs="Times New Roman"/>
          <w:sz w:val="28"/>
          <w:szCs w:val="28"/>
          <w:lang w:val="vi-VN"/>
        </w:rPr>
        <w:t xml:space="preserve">đi </w:t>
      </w:r>
      <w:r w:rsidRPr="00E52A21">
        <w:rPr>
          <w:rFonts w:ascii="Times New Roman" w:hAnsi="Times New Roman" w:cs="Times New Roman"/>
          <w:sz w:val="28"/>
          <w:szCs w:val="28"/>
          <w:lang w:val="nl-NL"/>
        </w:rPr>
        <w:t xml:space="preserve">khám </w:t>
      </w:r>
      <w:r w:rsidRPr="00E52A21">
        <w:rPr>
          <w:rFonts w:ascii="Times New Roman" w:hAnsi="Times New Roman" w:cs="Times New Roman"/>
          <w:sz w:val="28"/>
          <w:szCs w:val="28"/>
          <w:lang w:val="vi-VN"/>
        </w:rPr>
        <w:t>giám định suy giảm khả năng lao động tại Hội đồng Giám định y khoa</w:t>
      </w:r>
      <w:r w:rsidR="00EA5C41">
        <w:rPr>
          <w:rFonts w:ascii="Times New Roman" w:hAnsi="Times New Roman" w:cs="Times New Roman"/>
          <w:sz w:val="28"/>
          <w:szCs w:val="28"/>
          <w:lang w:val="nl-NL"/>
        </w:rPr>
        <w:t>;</w:t>
      </w:r>
    </w:p>
    <w:p w14:paraId="283FD443" w14:textId="1238B77F" w:rsidR="00EA5C41" w:rsidRPr="00A03A56" w:rsidRDefault="00EA5C41" w:rsidP="00E52A21">
      <w:pPr>
        <w:spacing w:before="80" w:after="0" w:line="240" w:lineRule="auto"/>
        <w:ind w:firstLine="567"/>
        <w:jc w:val="both"/>
        <w:rPr>
          <w:rFonts w:ascii="Times New Roman" w:hAnsi="Times New Roman" w:cs="Times New Roman"/>
          <w:i/>
          <w:sz w:val="28"/>
          <w:szCs w:val="28"/>
          <w:lang w:val="nl-NL"/>
        </w:rPr>
      </w:pPr>
      <w:r>
        <w:rPr>
          <w:rFonts w:ascii="Times New Roman" w:hAnsi="Times New Roman" w:cs="Times New Roman"/>
          <w:i/>
          <w:sz w:val="28"/>
          <w:szCs w:val="28"/>
          <w:lang w:val="nl-NL"/>
        </w:rPr>
        <w:t xml:space="preserve">d) Không </w:t>
      </w:r>
      <w:r w:rsidRPr="00EA5C41">
        <w:rPr>
          <w:rFonts w:ascii="Times New Roman" w:hAnsi="Times New Roman" w:cs="Times New Roman"/>
          <w:i/>
          <w:sz w:val="28"/>
          <w:szCs w:val="28"/>
          <w:lang w:val="nl-NL"/>
        </w:rPr>
        <w:t xml:space="preserve">trả </w:t>
      </w:r>
      <w:r w:rsidRPr="00A03A56">
        <w:rPr>
          <w:rFonts w:ascii="Times New Roman" w:hAnsi="Times New Roman" w:cs="Times New Roman"/>
          <w:i/>
          <w:sz w:val="26"/>
          <w:szCs w:val="26"/>
        </w:rPr>
        <w:t>sổ bảo hiểm xã hội cho người lao động theo quy định tại Khoản 5 Điều 21 Luật BHXH năm 2014</w:t>
      </w:r>
      <w:r>
        <w:rPr>
          <w:rFonts w:ascii="Times New Roman" w:hAnsi="Times New Roman" w:cs="Times New Roman"/>
          <w:i/>
          <w:sz w:val="26"/>
          <w:szCs w:val="26"/>
        </w:rPr>
        <w:t>.</w:t>
      </w:r>
    </w:p>
    <w:p w14:paraId="337AD18A" w14:textId="24BF5BC9" w:rsidR="006B4D1F" w:rsidRPr="00E52A21" w:rsidRDefault="003B3875"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4</w:t>
      </w:r>
      <w:r w:rsidR="006B4D1F" w:rsidRPr="00E52A21">
        <w:rPr>
          <w:rFonts w:ascii="Times New Roman" w:hAnsi="Times New Roman" w:cs="Times New Roman"/>
          <w:sz w:val="28"/>
          <w:szCs w:val="28"/>
          <w:lang w:val="nl-NL"/>
        </w:rPr>
        <w:t xml:space="preserve">. </w:t>
      </w:r>
      <w:r w:rsidR="006B4D1F" w:rsidRPr="00E52A21">
        <w:rPr>
          <w:rFonts w:ascii="Times New Roman" w:hAnsi="Times New Roman" w:cs="Times New Roman"/>
          <w:sz w:val="28"/>
          <w:szCs w:val="28"/>
          <w:lang w:val="vi-VN"/>
        </w:rPr>
        <w:t xml:space="preserve">Phạt tiền từ </w:t>
      </w:r>
      <w:r w:rsidR="008849EF" w:rsidRPr="00E52A21">
        <w:rPr>
          <w:rFonts w:ascii="Times New Roman" w:hAnsi="Times New Roman" w:cs="Times New Roman"/>
          <w:sz w:val="28"/>
          <w:szCs w:val="28"/>
          <w:lang w:val="nl-NL"/>
        </w:rPr>
        <w:t>2</w:t>
      </w:r>
      <w:r w:rsidR="006B4D1F" w:rsidRPr="00E52A21">
        <w:rPr>
          <w:rFonts w:ascii="Times New Roman" w:hAnsi="Times New Roman" w:cs="Times New Roman"/>
          <w:sz w:val="28"/>
          <w:szCs w:val="28"/>
          <w:lang w:val="vi-VN"/>
        </w:rPr>
        <w:t xml:space="preserve">.000.000 đồng đến </w:t>
      </w:r>
      <w:r w:rsidR="008849EF" w:rsidRPr="00E52A21">
        <w:rPr>
          <w:rFonts w:ascii="Times New Roman" w:hAnsi="Times New Roman" w:cs="Times New Roman"/>
          <w:sz w:val="28"/>
          <w:szCs w:val="28"/>
          <w:lang w:val="nl-NL"/>
        </w:rPr>
        <w:t>4</w:t>
      </w:r>
      <w:r w:rsidR="006B4D1F" w:rsidRPr="00E52A21">
        <w:rPr>
          <w:rFonts w:ascii="Times New Roman" w:hAnsi="Times New Roman" w:cs="Times New Roman"/>
          <w:sz w:val="28"/>
          <w:szCs w:val="28"/>
          <w:lang w:val="vi-VN"/>
        </w:rPr>
        <w:t xml:space="preserve">.000.000 đồng đối với cơ sở </w:t>
      </w:r>
      <w:r w:rsidR="00C10356" w:rsidRPr="00E52A21">
        <w:rPr>
          <w:rFonts w:ascii="Times New Roman" w:hAnsi="Times New Roman" w:cs="Times New Roman"/>
          <w:sz w:val="28"/>
          <w:szCs w:val="28"/>
        </w:rPr>
        <w:t>giáo dục nghề nghiệp</w:t>
      </w:r>
      <w:r w:rsidR="006B4D1F" w:rsidRPr="00E52A21">
        <w:rPr>
          <w:rFonts w:ascii="Times New Roman" w:hAnsi="Times New Roman" w:cs="Times New Roman"/>
          <w:sz w:val="28"/>
          <w:szCs w:val="28"/>
          <w:lang w:val="vi-VN"/>
        </w:rPr>
        <w:t xml:space="preserve"> có một trong các hành vi sau đây:</w:t>
      </w:r>
    </w:p>
    <w:p w14:paraId="09C56730" w14:textId="07D3F2C5" w:rsidR="006B4D1F" w:rsidRPr="00E52A21" w:rsidRDefault="006B4D1F"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 xml:space="preserve">a) </w:t>
      </w:r>
      <w:r w:rsidRPr="00E52A21">
        <w:rPr>
          <w:rFonts w:ascii="Times New Roman" w:hAnsi="Times New Roman" w:cs="Times New Roman"/>
          <w:sz w:val="28"/>
          <w:szCs w:val="28"/>
          <w:lang w:val="vi-VN"/>
        </w:rPr>
        <w:t>Tổ chức dạy nghề không đủ thời gian khóa học mà người lao động tham gia bảo hiểm thất nghiệp đăng ký đối với mỗi người lao động vi phạm</w:t>
      </w:r>
      <w:r w:rsidR="0018762A" w:rsidRPr="00E52A21">
        <w:rPr>
          <w:rFonts w:ascii="Times New Roman" w:hAnsi="Times New Roman" w:cs="Times New Roman"/>
          <w:sz w:val="28"/>
          <w:szCs w:val="28"/>
        </w:rPr>
        <w:t xml:space="preserve"> </w:t>
      </w:r>
      <w:r w:rsidR="0018762A" w:rsidRPr="00E52A21">
        <w:rPr>
          <w:rFonts w:ascii="Times New Roman" w:hAnsi="Times New Roman" w:cs="Times New Roman"/>
          <w:i/>
          <w:sz w:val="28"/>
          <w:szCs w:val="28"/>
        </w:rPr>
        <w:t>nhưng tối đa không quá 150.000.000 đồng</w:t>
      </w:r>
      <w:r w:rsidRPr="00E52A21">
        <w:rPr>
          <w:rFonts w:ascii="Times New Roman" w:hAnsi="Times New Roman" w:cs="Times New Roman"/>
          <w:sz w:val="28"/>
          <w:szCs w:val="28"/>
          <w:lang w:val="vi-VN"/>
        </w:rPr>
        <w:t>;</w:t>
      </w:r>
    </w:p>
    <w:p w14:paraId="75145DEC" w14:textId="43191B30" w:rsidR="006B4D1F" w:rsidRPr="00E52A21" w:rsidRDefault="006B4D1F" w:rsidP="00E52A21">
      <w:pPr>
        <w:spacing w:before="80" w:after="0" w:line="240" w:lineRule="auto"/>
        <w:ind w:firstLine="567"/>
        <w:jc w:val="both"/>
        <w:rPr>
          <w:rFonts w:ascii="Times New Roman" w:hAnsi="Times New Roman" w:cs="Times New Roman"/>
          <w:sz w:val="28"/>
          <w:szCs w:val="28"/>
          <w:lang w:val="vi-VN"/>
        </w:rPr>
      </w:pPr>
      <w:r w:rsidRPr="00E52A21">
        <w:rPr>
          <w:rFonts w:ascii="Times New Roman" w:hAnsi="Times New Roman" w:cs="Times New Roman"/>
          <w:sz w:val="28"/>
          <w:szCs w:val="28"/>
          <w:lang w:val="nl-NL"/>
        </w:rPr>
        <w:t xml:space="preserve">b) </w:t>
      </w:r>
      <w:r w:rsidRPr="00E52A21">
        <w:rPr>
          <w:rFonts w:ascii="Times New Roman" w:hAnsi="Times New Roman" w:cs="Times New Roman"/>
          <w:sz w:val="28"/>
          <w:szCs w:val="28"/>
          <w:lang w:val="vi-VN"/>
        </w:rPr>
        <w:t>Thỏa thuận với cá nhân, tổ chức có liên quan để trục lợi số tiền hỗ trợ học nghề đối với mỗi trường hợp vi phạm</w:t>
      </w:r>
      <w:r w:rsidR="00567190" w:rsidRPr="00E52A21">
        <w:rPr>
          <w:rFonts w:ascii="Times New Roman" w:hAnsi="Times New Roman" w:cs="Times New Roman"/>
          <w:sz w:val="28"/>
          <w:szCs w:val="28"/>
        </w:rPr>
        <w:t xml:space="preserve"> mà chưa đến mức truy cứu trách nhiệm hình sự</w:t>
      </w:r>
      <w:r w:rsidRPr="00E52A21">
        <w:rPr>
          <w:rFonts w:ascii="Times New Roman" w:hAnsi="Times New Roman" w:cs="Times New Roman"/>
          <w:sz w:val="28"/>
          <w:szCs w:val="28"/>
          <w:lang w:val="vi-VN"/>
        </w:rPr>
        <w:t>.</w:t>
      </w:r>
    </w:p>
    <w:p w14:paraId="13C8632C" w14:textId="0037D255" w:rsidR="0012213A" w:rsidRPr="00E52A21" w:rsidRDefault="003B3875"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5</w:t>
      </w:r>
      <w:r w:rsidR="0012213A" w:rsidRPr="00E52A21">
        <w:rPr>
          <w:rFonts w:ascii="Times New Roman" w:hAnsi="Times New Roman" w:cs="Times New Roman"/>
          <w:sz w:val="28"/>
          <w:szCs w:val="28"/>
          <w:lang w:val="nl-NL"/>
        </w:rPr>
        <w:t xml:space="preserve">. </w:t>
      </w:r>
      <w:r w:rsidR="0012213A" w:rsidRPr="00E52A21">
        <w:rPr>
          <w:rFonts w:ascii="Times New Roman" w:hAnsi="Times New Roman" w:cs="Times New Roman"/>
          <w:sz w:val="28"/>
          <w:szCs w:val="28"/>
          <w:lang w:val="vi-VN"/>
        </w:rPr>
        <w:t xml:space="preserve">Phạt tiền từ 10.000.000 đồng đến 20.000.000 đồng đối với người sử dụng lao động </w:t>
      </w:r>
      <w:r w:rsidR="0012213A" w:rsidRPr="00E52A21">
        <w:rPr>
          <w:rFonts w:ascii="Times New Roman" w:hAnsi="Times New Roman" w:cs="Times New Roman"/>
          <w:i/>
          <w:sz w:val="28"/>
          <w:szCs w:val="28"/>
          <w:lang w:val="nl-NL"/>
        </w:rPr>
        <w:t>khi được Nhà nước hỗ trợ kinh phí đào tạo, bồi dưỡng, nâng cao trình độ kỹ năng nghề để duy trì việc làm cho người lao động</w:t>
      </w:r>
      <w:r w:rsidR="0012213A" w:rsidRPr="00E52A21">
        <w:rPr>
          <w:rFonts w:ascii="Times New Roman" w:hAnsi="Times New Roman" w:cs="Times New Roman"/>
          <w:sz w:val="28"/>
          <w:szCs w:val="28"/>
          <w:lang w:val="nl-NL"/>
        </w:rPr>
        <w:t xml:space="preserve"> mà </w:t>
      </w:r>
      <w:r w:rsidR="0012213A" w:rsidRPr="00E52A21">
        <w:rPr>
          <w:rFonts w:ascii="Times New Roman" w:hAnsi="Times New Roman" w:cs="Times New Roman"/>
          <w:sz w:val="28"/>
          <w:szCs w:val="28"/>
          <w:lang w:val="vi-VN"/>
        </w:rPr>
        <w:t xml:space="preserve">có hành vi tổ chức triển khai </w:t>
      </w:r>
      <w:r w:rsidR="0012213A" w:rsidRPr="00E52A21">
        <w:rPr>
          <w:rFonts w:ascii="Times New Roman" w:hAnsi="Times New Roman" w:cs="Times New Roman"/>
          <w:sz w:val="28"/>
          <w:szCs w:val="28"/>
          <w:lang w:val="vi-VN"/>
        </w:rPr>
        <w:lastRenderedPageBreak/>
        <w:t>đào tạo, bồi dưỡng, nâng cao trình độ kỹ năng nghề cho người lao động không theo đúng phương án được cơ quan có thẩm quyền phê duyệt</w:t>
      </w:r>
      <w:r w:rsidR="0012213A" w:rsidRPr="00E52A21">
        <w:rPr>
          <w:rFonts w:ascii="Times New Roman" w:hAnsi="Times New Roman" w:cs="Times New Roman"/>
          <w:sz w:val="28"/>
          <w:szCs w:val="28"/>
          <w:lang w:val="nl-NL"/>
        </w:rPr>
        <w:t>.</w:t>
      </w:r>
    </w:p>
    <w:p w14:paraId="00CC673C" w14:textId="49578C6C" w:rsidR="006B4D1F" w:rsidRPr="00E52A21" w:rsidRDefault="003B3875" w:rsidP="00E52A21">
      <w:pPr>
        <w:spacing w:before="80" w:after="0" w:line="240" w:lineRule="auto"/>
        <w:ind w:firstLine="567"/>
        <w:jc w:val="both"/>
        <w:rPr>
          <w:rFonts w:ascii="Times New Roman" w:hAnsi="Times New Roman" w:cs="Times New Roman"/>
          <w:i/>
          <w:sz w:val="28"/>
          <w:szCs w:val="28"/>
          <w:lang w:val="nl-NL"/>
        </w:rPr>
      </w:pPr>
      <w:r w:rsidRPr="00E52A21">
        <w:rPr>
          <w:rFonts w:ascii="Times New Roman" w:hAnsi="Times New Roman" w:cs="Times New Roman"/>
          <w:i/>
          <w:sz w:val="28"/>
          <w:szCs w:val="28"/>
          <w:lang w:val="nl-NL"/>
        </w:rPr>
        <w:t>6</w:t>
      </w:r>
      <w:r w:rsidR="006B4D1F" w:rsidRPr="00E52A21">
        <w:rPr>
          <w:rFonts w:ascii="Times New Roman" w:hAnsi="Times New Roman" w:cs="Times New Roman"/>
          <w:i/>
          <w:sz w:val="28"/>
          <w:szCs w:val="28"/>
          <w:lang w:val="nl-NL"/>
        </w:rPr>
        <w:t xml:space="preserve">. </w:t>
      </w:r>
      <w:r w:rsidR="006B4D1F" w:rsidRPr="00E52A21">
        <w:rPr>
          <w:rFonts w:ascii="Times New Roman" w:hAnsi="Times New Roman" w:cs="Times New Roman"/>
          <w:i/>
          <w:sz w:val="28"/>
          <w:szCs w:val="28"/>
          <w:lang w:val="vi-VN"/>
        </w:rPr>
        <w:t>Biện pháp khắc phục hậu quả:</w:t>
      </w:r>
    </w:p>
    <w:p w14:paraId="3CA110F5" w14:textId="708F159F" w:rsidR="006B4D1F" w:rsidRPr="00E52A21" w:rsidRDefault="006B4D1F" w:rsidP="00E52A21">
      <w:pPr>
        <w:spacing w:before="80" w:after="0" w:line="240" w:lineRule="auto"/>
        <w:ind w:firstLine="567"/>
        <w:jc w:val="both"/>
        <w:rPr>
          <w:rFonts w:ascii="Times New Roman" w:hAnsi="Times New Roman" w:cs="Times New Roman"/>
          <w:i/>
          <w:sz w:val="28"/>
          <w:szCs w:val="28"/>
          <w:lang w:val="nl-NL"/>
        </w:rPr>
      </w:pPr>
      <w:r w:rsidRPr="00E52A21">
        <w:rPr>
          <w:rFonts w:ascii="Times New Roman" w:hAnsi="Times New Roman" w:cs="Times New Roman"/>
          <w:i/>
          <w:sz w:val="28"/>
          <w:szCs w:val="28"/>
          <w:lang w:val="nl-NL"/>
        </w:rPr>
        <w:t xml:space="preserve">a) </w:t>
      </w:r>
      <w:r w:rsidRPr="00E52A21">
        <w:rPr>
          <w:rFonts w:ascii="Times New Roman" w:hAnsi="Times New Roman" w:cs="Times New Roman"/>
          <w:i/>
          <w:sz w:val="28"/>
          <w:szCs w:val="28"/>
          <w:lang w:val="vi-VN"/>
        </w:rPr>
        <w:t>Buộc trả đủ ch</w:t>
      </w:r>
      <w:r w:rsidRPr="00E52A21">
        <w:rPr>
          <w:rFonts w:ascii="Times New Roman" w:hAnsi="Times New Roman" w:cs="Times New Roman"/>
          <w:i/>
          <w:sz w:val="28"/>
          <w:szCs w:val="28"/>
          <w:lang w:val="nl-NL"/>
        </w:rPr>
        <w:t xml:space="preserve">ế </w:t>
      </w:r>
      <w:r w:rsidRPr="00E52A21">
        <w:rPr>
          <w:rFonts w:ascii="Times New Roman" w:hAnsi="Times New Roman" w:cs="Times New Roman"/>
          <w:i/>
          <w:sz w:val="28"/>
          <w:szCs w:val="28"/>
          <w:lang w:val="vi-VN"/>
        </w:rPr>
        <w:t xml:space="preserve">độ </w:t>
      </w:r>
      <w:r w:rsidR="0012213A" w:rsidRPr="00E52A21">
        <w:rPr>
          <w:rFonts w:ascii="Times New Roman" w:hAnsi="Times New Roman" w:cs="Times New Roman"/>
          <w:i/>
          <w:sz w:val="28"/>
          <w:szCs w:val="28"/>
        </w:rPr>
        <w:t>tai nạn lao động, bệnh nghề nghiệp</w:t>
      </w:r>
      <w:r w:rsidRPr="00E52A21">
        <w:rPr>
          <w:rFonts w:ascii="Times New Roman" w:hAnsi="Times New Roman" w:cs="Times New Roman"/>
          <w:i/>
          <w:sz w:val="28"/>
          <w:szCs w:val="28"/>
          <w:lang w:val="vi-VN"/>
        </w:rPr>
        <w:t xml:space="preserve"> cho người lao động đối với hành vi vi phạm quy định tại Khoản </w:t>
      </w:r>
      <w:r w:rsidR="003B3875" w:rsidRPr="00E52A21">
        <w:rPr>
          <w:rFonts w:ascii="Times New Roman" w:hAnsi="Times New Roman" w:cs="Times New Roman"/>
          <w:i/>
          <w:sz w:val="28"/>
          <w:szCs w:val="28"/>
        </w:rPr>
        <w:t>1</w:t>
      </w:r>
      <w:r w:rsidR="0012213A" w:rsidRPr="00E52A21">
        <w:rPr>
          <w:rFonts w:ascii="Times New Roman" w:hAnsi="Times New Roman" w:cs="Times New Roman"/>
          <w:i/>
          <w:sz w:val="28"/>
          <w:szCs w:val="28"/>
          <w:lang w:val="nl-NL"/>
        </w:rPr>
        <w:t xml:space="preserve"> </w:t>
      </w:r>
      <w:r w:rsidRPr="00E52A21">
        <w:rPr>
          <w:rFonts w:ascii="Times New Roman" w:hAnsi="Times New Roman" w:cs="Times New Roman"/>
          <w:i/>
          <w:sz w:val="28"/>
          <w:szCs w:val="28"/>
          <w:lang w:val="vi-VN"/>
        </w:rPr>
        <w:t>Điều này;</w:t>
      </w:r>
    </w:p>
    <w:p w14:paraId="0A146EA2" w14:textId="5C1F0199" w:rsidR="006B4D1F" w:rsidRPr="00E52A21" w:rsidRDefault="006B4D1F" w:rsidP="00E52A21">
      <w:pPr>
        <w:spacing w:before="80" w:after="0" w:line="240" w:lineRule="auto"/>
        <w:ind w:firstLine="567"/>
        <w:jc w:val="both"/>
        <w:rPr>
          <w:rFonts w:ascii="Times New Roman" w:hAnsi="Times New Roman" w:cs="Times New Roman"/>
          <w:i/>
          <w:sz w:val="28"/>
          <w:szCs w:val="28"/>
          <w:lang w:val="nl-NL"/>
        </w:rPr>
      </w:pPr>
      <w:r w:rsidRPr="00E52A21">
        <w:rPr>
          <w:rFonts w:ascii="Times New Roman" w:hAnsi="Times New Roman" w:cs="Times New Roman"/>
          <w:i/>
          <w:sz w:val="28"/>
          <w:szCs w:val="28"/>
          <w:lang w:val="nl-NL"/>
        </w:rPr>
        <w:t xml:space="preserve">b) </w:t>
      </w:r>
      <w:r w:rsidRPr="00E52A21">
        <w:rPr>
          <w:rFonts w:ascii="Times New Roman" w:hAnsi="Times New Roman" w:cs="Times New Roman"/>
          <w:i/>
          <w:sz w:val="28"/>
          <w:szCs w:val="28"/>
          <w:lang w:val="vi-VN"/>
        </w:rPr>
        <w:t xml:space="preserve">Buộc các cơ sở </w:t>
      </w:r>
      <w:r w:rsidR="00C10356" w:rsidRPr="00E52A21">
        <w:rPr>
          <w:rFonts w:ascii="Times New Roman" w:hAnsi="Times New Roman" w:cs="Times New Roman"/>
          <w:i/>
          <w:sz w:val="28"/>
          <w:szCs w:val="28"/>
        </w:rPr>
        <w:t>giáo dục nghề nghiệp</w:t>
      </w:r>
      <w:r w:rsidRPr="00E52A21">
        <w:rPr>
          <w:rFonts w:ascii="Times New Roman" w:hAnsi="Times New Roman" w:cs="Times New Roman"/>
          <w:i/>
          <w:sz w:val="28"/>
          <w:szCs w:val="28"/>
          <w:lang w:val="vi-VN"/>
        </w:rPr>
        <w:t xml:space="preserve"> thực hiện dạy nghề đủ thời gian khóa học mà người lao động tham gia bảo hiểm thất nghiệp đăng ký đối với hành vi vi phạm quy định tại Điểm a Khoản </w:t>
      </w:r>
      <w:r w:rsidR="003B3875" w:rsidRPr="00E52A21">
        <w:rPr>
          <w:rFonts w:ascii="Times New Roman" w:hAnsi="Times New Roman" w:cs="Times New Roman"/>
          <w:i/>
          <w:sz w:val="28"/>
          <w:szCs w:val="28"/>
        </w:rPr>
        <w:t>4</w:t>
      </w:r>
      <w:r w:rsidR="0012213A" w:rsidRPr="00E52A21">
        <w:rPr>
          <w:rFonts w:ascii="Times New Roman" w:hAnsi="Times New Roman" w:cs="Times New Roman"/>
          <w:i/>
          <w:sz w:val="28"/>
          <w:szCs w:val="28"/>
        </w:rPr>
        <w:t xml:space="preserve"> </w:t>
      </w:r>
      <w:r w:rsidRPr="00E52A21">
        <w:rPr>
          <w:rFonts w:ascii="Times New Roman" w:hAnsi="Times New Roman" w:cs="Times New Roman"/>
          <w:i/>
          <w:sz w:val="28"/>
          <w:szCs w:val="28"/>
          <w:lang w:val="vi-VN"/>
        </w:rPr>
        <w:t>Điều này;</w:t>
      </w:r>
    </w:p>
    <w:p w14:paraId="4CE503CF" w14:textId="3FDD3C56" w:rsidR="006B4D1F" w:rsidRPr="00E52A21" w:rsidRDefault="006B4D1F" w:rsidP="00E52A21">
      <w:pPr>
        <w:spacing w:before="80" w:after="0" w:line="240" w:lineRule="auto"/>
        <w:ind w:firstLine="567"/>
        <w:jc w:val="both"/>
        <w:rPr>
          <w:rFonts w:ascii="Times New Roman" w:hAnsi="Times New Roman" w:cs="Times New Roman"/>
          <w:i/>
          <w:sz w:val="28"/>
          <w:szCs w:val="28"/>
          <w:lang w:val="nl-NL"/>
        </w:rPr>
      </w:pPr>
      <w:r w:rsidRPr="00E52A21">
        <w:rPr>
          <w:rFonts w:ascii="Times New Roman" w:hAnsi="Times New Roman" w:cs="Times New Roman"/>
          <w:i/>
          <w:sz w:val="28"/>
          <w:szCs w:val="28"/>
          <w:lang w:val="nl-NL"/>
        </w:rPr>
        <w:t xml:space="preserve">c) </w:t>
      </w:r>
      <w:r w:rsidRPr="00E52A21">
        <w:rPr>
          <w:rFonts w:ascii="Times New Roman" w:hAnsi="Times New Roman" w:cs="Times New Roman"/>
          <w:i/>
          <w:sz w:val="28"/>
          <w:szCs w:val="28"/>
          <w:lang w:val="vi-VN"/>
        </w:rPr>
        <w:t xml:space="preserve">Buộc các cơ sở </w:t>
      </w:r>
      <w:r w:rsidR="00C10356" w:rsidRPr="00E52A21">
        <w:rPr>
          <w:rFonts w:ascii="Times New Roman" w:hAnsi="Times New Roman" w:cs="Times New Roman"/>
          <w:i/>
          <w:sz w:val="28"/>
          <w:szCs w:val="28"/>
        </w:rPr>
        <w:t>giáo dục nghề nghiệp</w:t>
      </w:r>
      <w:r w:rsidRPr="00E52A21">
        <w:rPr>
          <w:rFonts w:ascii="Times New Roman" w:hAnsi="Times New Roman" w:cs="Times New Roman"/>
          <w:i/>
          <w:sz w:val="28"/>
          <w:szCs w:val="28"/>
          <w:lang w:val="vi-VN"/>
        </w:rPr>
        <w:t xml:space="preserve"> nộp lại số tiền đã trục lợi vào ngân sách nhà nước đối với hành vi vi phạm quy định tại Điểm b Khoản </w:t>
      </w:r>
      <w:r w:rsidR="003B3875" w:rsidRPr="00E52A21">
        <w:rPr>
          <w:rFonts w:ascii="Times New Roman" w:hAnsi="Times New Roman" w:cs="Times New Roman"/>
          <w:i/>
          <w:sz w:val="28"/>
          <w:szCs w:val="28"/>
        </w:rPr>
        <w:t>4</w:t>
      </w:r>
      <w:r w:rsidRPr="00E52A21">
        <w:rPr>
          <w:rFonts w:ascii="Times New Roman" w:hAnsi="Times New Roman" w:cs="Times New Roman"/>
          <w:i/>
          <w:sz w:val="28"/>
          <w:szCs w:val="28"/>
          <w:lang w:val="vi-VN"/>
        </w:rPr>
        <w:t xml:space="preserve"> Điều này;</w:t>
      </w:r>
    </w:p>
    <w:p w14:paraId="40B0D2FE" w14:textId="4B429EAB" w:rsidR="0012213A" w:rsidRPr="00E52A21" w:rsidRDefault="0012213A" w:rsidP="00E52A21">
      <w:pPr>
        <w:spacing w:before="80" w:after="0" w:line="240" w:lineRule="auto"/>
        <w:ind w:firstLine="567"/>
        <w:jc w:val="both"/>
        <w:rPr>
          <w:rFonts w:ascii="Times New Roman" w:hAnsi="Times New Roman" w:cs="Times New Roman"/>
          <w:i/>
          <w:sz w:val="28"/>
          <w:szCs w:val="28"/>
          <w:lang w:val="nl-NL"/>
        </w:rPr>
      </w:pPr>
      <w:r w:rsidRPr="00E52A21">
        <w:rPr>
          <w:rFonts w:ascii="Times New Roman" w:hAnsi="Times New Roman" w:cs="Times New Roman"/>
          <w:i/>
          <w:sz w:val="28"/>
          <w:szCs w:val="28"/>
          <w:lang w:val="nl-NL"/>
        </w:rPr>
        <w:t xml:space="preserve">d) </w:t>
      </w:r>
      <w:r w:rsidRPr="00E52A21">
        <w:rPr>
          <w:rFonts w:ascii="Times New Roman" w:hAnsi="Times New Roman" w:cs="Times New Roman"/>
          <w:i/>
          <w:sz w:val="28"/>
          <w:szCs w:val="28"/>
          <w:lang w:val="vi-VN"/>
        </w:rPr>
        <w:t xml:space="preserve">Buộc tổ chức triển khai đào tạo, bồi dưỡng, nâng cao trình độ kỹ năng nghề cho người lao động đúng theo phương án được cơ quan nhà nước có thẩm quyền phê duyệt đối với hành vi vi phạm quy định tại Khoản </w:t>
      </w:r>
      <w:r w:rsidR="003B3875" w:rsidRPr="00E52A21">
        <w:rPr>
          <w:rFonts w:ascii="Times New Roman" w:hAnsi="Times New Roman" w:cs="Times New Roman"/>
          <w:i/>
          <w:sz w:val="28"/>
          <w:szCs w:val="28"/>
        </w:rPr>
        <w:t>5</w:t>
      </w:r>
      <w:r w:rsidRPr="00E52A21">
        <w:rPr>
          <w:rFonts w:ascii="Times New Roman" w:hAnsi="Times New Roman" w:cs="Times New Roman"/>
          <w:i/>
          <w:sz w:val="28"/>
          <w:szCs w:val="28"/>
          <w:lang w:val="vi-VN"/>
        </w:rPr>
        <w:t xml:space="preserve"> Điều này.</w:t>
      </w:r>
    </w:p>
    <w:p w14:paraId="57465828" w14:textId="77777777" w:rsidR="0012213A" w:rsidRPr="00E52A21" w:rsidRDefault="0012213A" w:rsidP="00E52A21">
      <w:pPr>
        <w:spacing w:before="80" w:after="0" w:line="240" w:lineRule="auto"/>
        <w:ind w:firstLine="567"/>
        <w:jc w:val="both"/>
        <w:rPr>
          <w:rFonts w:ascii="Times New Roman" w:hAnsi="Times New Roman" w:cs="Times New Roman"/>
          <w:i/>
          <w:sz w:val="28"/>
          <w:szCs w:val="28"/>
          <w:lang w:val="nl-NL"/>
        </w:rPr>
      </w:pPr>
    </w:p>
    <w:p w14:paraId="2D32CE67" w14:textId="77777777" w:rsidR="00B233DE" w:rsidRPr="00E52A21" w:rsidRDefault="00B233DE" w:rsidP="00E52A21">
      <w:pPr>
        <w:pStyle w:val="NormalWeb"/>
        <w:spacing w:before="80" w:beforeAutospacing="0" w:after="0" w:afterAutospacing="0"/>
        <w:ind w:firstLine="567"/>
        <w:jc w:val="center"/>
        <w:rPr>
          <w:b/>
          <w:bCs/>
          <w:sz w:val="28"/>
          <w:szCs w:val="28"/>
          <w:lang w:val="nl-NL"/>
        </w:rPr>
      </w:pPr>
    </w:p>
    <w:p w14:paraId="112501F7" w14:textId="77777777" w:rsidR="00B233DE" w:rsidRPr="00E52A21" w:rsidRDefault="00B233DE" w:rsidP="00E52A21">
      <w:pPr>
        <w:pStyle w:val="NormalWeb"/>
        <w:spacing w:before="80" w:beforeAutospacing="0" w:after="0" w:afterAutospacing="0"/>
        <w:ind w:firstLine="567"/>
        <w:jc w:val="center"/>
        <w:rPr>
          <w:sz w:val="28"/>
          <w:szCs w:val="28"/>
          <w:lang w:val="nl-NL"/>
        </w:rPr>
      </w:pPr>
      <w:r w:rsidRPr="00E52A21">
        <w:rPr>
          <w:b/>
          <w:bCs/>
          <w:sz w:val="28"/>
          <w:szCs w:val="28"/>
          <w:lang w:val="vi-VN"/>
        </w:rPr>
        <w:t xml:space="preserve">Chương </w:t>
      </w:r>
      <w:r w:rsidRPr="00E52A21">
        <w:rPr>
          <w:b/>
          <w:bCs/>
          <w:sz w:val="28"/>
          <w:szCs w:val="28"/>
          <w:lang w:val="nl-NL"/>
        </w:rPr>
        <w:t>IV</w:t>
      </w:r>
    </w:p>
    <w:p w14:paraId="53C90B37" w14:textId="77777777" w:rsidR="00B233DE" w:rsidRPr="00E52A21" w:rsidRDefault="00B233DE" w:rsidP="00E52A21">
      <w:pPr>
        <w:pStyle w:val="NormalWeb"/>
        <w:spacing w:before="80" w:beforeAutospacing="0" w:after="0" w:afterAutospacing="0"/>
        <w:ind w:firstLine="567"/>
        <w:jc w:val="center"/>
        <w:rPr>
          <w:sz w:val="28"/>
          <w:szCs w:val="28"/>
          <w:lang w:val="nl-NL"/>
        </w:rPr>
      </w:pPr>
      <w:r w:rsidRPr="00E52A21">
        <w:rPr>
          <w:b/>
          <w:bCs/>
          <w:sz w:val="28"/>
          <w:szCs w:val="28"/>
          <w:lang w:val="vi-VN"/>
        </w:rPr>
        <w:t>HÀNH VI VI PHẠM, HÌNH THỨC XỬ PHẠT, MỨC XỬ PHẠT VÀ BIỆN PHÁP KHẮC PHỤC HẬU QUẢ ĐỐI VỚI HÀNH VI VI PHẠM TRONG LĨNH VỰC ĐƯA NGƯỜI LAO ĐỘNG VIỆT NAM ĐI LÀM VIỆC Ở NƯỚC NGOÀI THEO HỢP ĐỒNG</w:t>
      </w:r>
    </w:p>
    <w:p w14:paraId="62C01671" w14:textId="35389F63" w:rsidR="00B233DE" w:rsidRPr="00E52A21" w:rsidRDefault="00B233DE" w:rsidP="00E52A21">
      <w:pPr>
        <w:pStyle w:val="NormalWeb"/>
        <w:spacing w:before="80" w:beforeAutospacing="0" w:after="0" w:afterAutospacing="0"/>
        <w:ind w:firstLine="567"/>
        <w:jc w:val="both"/>
        <w:rPr>
          <w:i/>
          <w:sz w:val="28"/>
          <w:szCs w:val="28"/>
        </w:rPr>
      </w:pPr>
      <w:r w:rsidRPr="00E52A21">
        <w:rPr>
          <w:b/>
          <w:bCs/>
          <w:sz w:val="28"/>
          <w:szCs w:val="28"/>
          <w:lang w:val="vi-VN"/>
        </w:rPr>
        <w:t xml:space="preserve">Điều </w:t>
      </w:r>
      <w:r w:rsidR="008B04E8" w:rsidRPr="00E52A21">
        <w:rPr>
          <w:b/>
          <w:bCs/>
          <w:sz w:val="28"/>
          <w:szCs w:val="28"/>
          <w:lang w:val="nl-NL"/>
        </w:rPr>
        <w:t>40</w:t>
      </w:r>
      <w:r w:rsidRPr="00E52A21">
        <w:rPr>
          <w:b/>
          <w:bCs/>
          <w:sz w:val="28"/>
          <w:szCs w:val="28"/>
          <w:lang w:val="vi-VN"/>
        </w:rPr>
        <w:t>. Vi phạm điều kiện ho</w:t>
      </w:r>
      <w:r w:rsidR="002D5864" w:rsidRPr="00E52A21">
        <w:rPr>
          <w:b/>
          <w:bCs/>
          <w:sz w:val="28"/>
          <w:szCs w:val="28"/>
          <w:lang w:val="vi-VN"/>
        </w:rPr>
        <w:t>ạt động của doanh nghiệp</w:t>
      </w:r>
      <w:r w:rsidR="002D5864" w:rsidRPr="00E52A21">
        <w:rPr>
          <w:b/>
          <w:bCs/>
          <w:i/>
          <w:sz w:val="28"/>
          <w:szCs w:val="28"/>
          <w:lang w:val="vi-VN"/>
        </w:rPr>
        <w:t xml:space="preserve"> hoạt động dịch vụ đưa người lao động đi làm việc ở nước ngoài</w:t>
      </w:r>
      <w:r w:rsidR="002D5864" w:rsidRPr="00E52A21">
        <w:rPr>
          <w:b/>
          <w:bCs/>
          <w:i/>
          <w:sz w:val="28"/>
          <w:szCs w:val="28"/>
        </w:rPr>
        <w:t xml:space="preserve"> (sau đây viết tắt là doanh nghiệp dịch vụ)</w:t>
      </w:r>
    </w:p>
    <w:p w14:paraId="7E29E89B" w14:textId="3D4F94C1"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1. </w:t>
      </w:r>
      <w:r w:rsidRPr="00E52A21">
        <w:rPr>
          <w:sz w:val="28"/>
          <w:szCs w:val="28"/>
          <w:lang w:val="vi-VN"/>
        </w:rPr>
        <w:t xml:space="preserve">Phạt tiền từ 5.000.000 đồng đến 10.000.000 đồng đối với doanh </w:t>
      </w:r>
      <w:r w:rsidR="0083797F" w:rsidRPr="00E52A21">
        <w:rPr>
          <w:sz w:val="28"/>
          <w:szCs w:val="28"/>
        </w:rPr>
        <w:t xml:space="preserve">nghiệp dịch vụ </w:t>
      </w:r>
      <w:r w:rsidRPr="00E52A21">
        <w:rPr>
          <w:sz w:val="28"/>
          <w:szCs w:val="28"/>
          <w:lang w:val="vi-VN"/>
        </w:rPr>
        <w:t>có một trong các hành vi sau đây:</w:t>
      </w:r>
    </w:p>
    <w:p w14:paraId="28CD704E"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a) </w:t>
      </w:r>
      <w:r w:rsidRPr="00E52A21">
        <w:rPr>
          <w:sz w:val="28"/>
          <w:szCs w:val="28"/>
          <w:lang w:val="vi-VN"/>
        </w:rPr>
        <w:t>Không công bố Giấy phép hoạt động dịch vụ đưa người lao động đi làm việc ở nước ngoài theo quy đ</w:t>
      </w:r>
      <w:r w:rsidRPr="00E52A21">
        <w:rPr>
          <w:sz w:val="28"/>
          <w:szCs w:val="28"/>
          <w:lang w:val="nl-NL"/>
        </w:rPr>
        <w:t>ị</w:t>
      </w:r>
      <w:r w:rsidRPr="00E52A21">
        <w:rPr>
          <w:sz w:val="28"/>
          <w:szCs w:val="28"/>
          <w:lang w:val="vi-VN"/>
        </w:rPr>
        <w:t>nh;</w:t>
      </w:r>
    </w:p>
    <w:p w14:paraId="6C5A2CAF" w14:textId="77777777" w:rsidR="00B233DE" w:rsidRPr="00E52A21" w:rsidRDefault="00B233DE" w:rsidP="00E52A21">
      <w:pPr>
        <w:pStyle w:val="NormalWeb"/>
        <w:spacing w:before="80" w:beforeAutospacing="0" w:after="0" w:afterAutospacing="0"/>
        <w:ind w:firstLine="567"/>
        <w:jc w:val="both"/>
        <w:rPr>
          <w:sz w:val="28"/>
          <w:szCs w:val="28"/>
          <w:lang w:val="vi-VN"/>
        </w:rPr>
      </w:pPr>
      <w:r w:rsidRPr="00E52A21">
        <w:rPr>
          <w:sz w:val="28"/>
          <w:szCs w:val="28"/>
          <w:lang w:val="nl-NL"/>
        </w:rPr>
        <w:t xml:space="preserve">b) </w:t>
      </w:r>
      <w:r w:rsidRPr="00E52A21">
        <w:rPr>
          <w:sz w:val="28"/>
          <w:szCs w:val="28"/>
          <w:lang w:val="vi-VN"/>
        </w:rPr>
        <w:t>Không niêm yết công khai quyết định của doanh nghiệp dịch vụ giao nhiệm vụ cho chi nhánh và bản sao Giấy phép hoạt động dịch vụ đưa người lao động đi làm việc ở nước ngoài của doanh nghiệp dịch vụ tại trụ sở chi nhánh;</w:t>
      </w:r>
    </w:p>
    <w:p w14:paraId="6127717C" w14:textId="598594C4" w:rsidR="000A1DBE" w:rsidRPr="00E52A21" w:rsidRDefault="000A1DBE" w:rsidP="00E52A21">
      <w:pPr>
        <w:pStyle w:val="NormalWeb"/>
        <w:spacing w:before="80" w:beforeAutospacing="0" w:after="0" w:afterAutospacing="0"/>
        <w:ind w:firstLine="567"/>
        <w:jc w:val="both"/>
        <w:rPr>
          <w:sz w:val="28"/>
          <w:szCs w:val="28"/>
          <w:lang w:val="vi-VN"/>
        </w:rPr>
      </w:pPr>
      <w:r w:rsidRPr="00E52A21">
        <w:rPr>
          <w:sz w:val="28"/>
          <w:szCs w:val="28"/>
          <w:lang w:val="nl-NL"/>
        </w:rPr>
        <w:t xml:space="preserve">c) </w:t>
      </w:r>
      <w:r w:rsidRPr="00E52A21">
        <w:rPr>
          <w:sz w:val="28"/>
          <w:szCs w:val="28"/>
          <w:lang w:val="vi-VN"/>
        </w:rPr>
        <w:t>Không báo cáo việc thay đổi người lãnh đạo điều hành hoạt động đưa người lao động Việt Nam đi làm việc ở nước ngoài theo quy định;</w:t>
      </w:r>
    </w:p>
    <w:p w14:paraId="2ED7E1B9"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2. </w:t>
      </w:r>
      <w:r w:rsidRPr="00E52A21">
        <w:rPr>
          <w:sz w:val="28"/>
          <w:szCs w:val="28"/>
          <w:lang w:val="vi-VN"/>
        </w:rPr>
        <w:t>Phạt tiền từ 20.000.000 đồng đến 40.000.000 đồng đối với doanh nghiệp dịch vụ có một trong các hành vi sau đây:</w:t>
      </w:r>
    </w:p>
    <w:p w14:paraId="279D9D50" w14:textId="69C704F8" w:rsidR="000A1DBE" w:rsidRPr="00E52A21" w:rsidRDefault="000A1DBE" w:rsidP="00E52A21">
      <w:pPr>
        <w:pStyle w:val="NormalWeb"/>
        <w:spacing w:before="80" w:beforeAutospacing="0" w:after="0" w:afterAutospacing="0"/>
        <w:ind w:firstLine="567"/>
        <w:jc w:val="both"/>
        <w:rPr>
          <w:sz w:val="28"/>
          <w:szCs w:val="28"/>
          <w:lang w:val="vi-VN"/>
        </w:rPr>
      </w:pPr>
      <w:r w:rsidRPr="00E52A21">
        <w:rPr>
          <w:sz w:val="28"/>
          <w:szCs w:val="28"/>
          <w:lang w:val="nl-NL"/>
        </w:rPr>
        <w:t xml:space="preserve">a) </w:t>
      </w:r>
      <w:r w:rsidRPr="00E52A21">
        <w:rPr>
          <w:sz w:val="28"/>
          <w:szCs w:val="28"/>
          <w:lang w:val="vi-VN"/>
        </w:rPr>
        <w:t>Không thông báo việc giao nhiệm vụ cho chi nhánh thực hiện hoạt động dịch vụ đưa người lao động Việt Nam đi làm việc ở nước ngoài theo quy định của pháp luật;</w:t>
      </w:r>
    </w:p>
    <w:p w14:paraId="00F6CCEA" w14:textId="0B1DEBBC" w:rsidR="00F52F64" w:rsidRPr="00E52A21" w:rsidRDefault="006123CA" w:rsidP="00E52A21">
      <w:pPr>
        <w:pStyle w:val="NormalWeb"/>
        <w:spacing w:before="80" w:beforeAutospacing="0" w:after="0" w:afterAutospacing="0"/>
        <w:ind w:firstLine="567"/>
        <w:jc w:val="both"/>
        <w:rPr>
          <w:i/>
          <w:sz w:val="28"/>
          <w:szCs w:val="28"/>
          <w:lang w:val="nl-NL"/>
        </w:rPr>
      </w:pPr>
      <w:commentRangeStart w:id="25"/>
      <w:r w:rsidRPr="00E52A21">
        <w:rPr>
          <w:i/>
          <w:sz w:val="28"/>
          <w:szCs w:val="28"/>
          <w:lang w:val="nl-NL"/>
        </w:rPr>
        <w:lastRenderedPageBreak/>
        <w:t>b</w:t>
      </w:r>
      <w:r w:rsidR="00F52F64" w:rsidRPr="00E52A21">
        <w:rPr>
          <w:i/>
          <w:sz w:val="28"/>
          <w:szCs w:val="28"/>
          <w:lang w:val="nl-NL"/>
        </w:rPr>
        <w:t xml:space="preserve">) </w:t>
      </w:r>
      <w:r w:rsidR="00F52F64" w:rsidRPr="00E52A21">
        <w:rPr>
          <w:i/>
          <w:sz w:val="28"/>
          <w:szCs w:val="28"/>
          <w:lang w:val="vi-VN"/>
        </w:rPr>
        <w:t xml:space="preserve">Sử dụng người lãnh đạo điều hành hoạt động đưa người lao động Việt Nam đi làm việc </w:t>
      </w:r>
      <w:r w:rsidR="00F52F64" w:rsidRPr="00E52A21">
        <w:rPr>
          <w:i/>
          <w:sz w:val="28"/>
          <w:szCs w:val="28"/>
          <w:lang w:val="nl-NL"/>
        </w:rPr>
        <w:t xml:space="preserve">ở </w:t>
      </w:r>
      <w:r w:rsidR="00F52F64" w:rsidRPr="00E52A21">
        <w:rPr>
          <w:i/>
          <w:sz w:val="28"/>
          <w:szCs w:val="28"/>
          <w:lang w:val="vi-VN"/>
        </w:rPr>
        <w:t>nước ngoài không có trình độ từ đại học trở lên;</w:t>
      </w:r>
      <w:commentRangeEnd w:id="25"/>
      <w:r w:rsidR="000A1DBE" w:rsidRPr="00E52A21">
        <w:rPr>
          <w:rStyle w:val="CommentReference"/>
          <w:rFonts w:eastAsiaTheme="minorHAnsi"/>
          <w:sz w:val="28"/>
          <w:szCs w:val="28"/>
        </w:rPr>
        <w:commentReference w:id="25"/>
      </w:r>
    </w:p>
    <w:p w14:paraId="05E471EA" w14:textId="31B5111C" w:rsidR="00B233DE" w:rsidRPr="00E52A21" w:rsidRDefault="006123CA" w:rsidP="00E52A21">
      <w:pPr>
        <w:pStyle w:val="NormalWeb"/>
        <w:spacing w:before="80" w:beforeAutospacing="0" w:after="0" w:afterAutospacing="0"/>
        <w:ind w:firstLine="567"/>
        <w:jc w:val="both"/>
        <w:rPr>
          <w:sz w:val="28"/>
          <w:szCs w:val="28"/>
          <w:lang w:val="nl-NL"/>
        </w:rPr>
      </w:pPr>
      <w:r w:rsidRPr="00E52A21">
        <w:rPr>
          <w:sz w:val="28"/>
          <w:szCs w:val="28"/>
          <w:lang w:val="nl-NL"/>
        </w:rPr>
        <w:t>c</w:t>
      </w:r>
      <w:r w:rsidR="00B233DE" w:rsidRPr="00E52A21">
        <w:rPr>
          <w:sz w:val="28"/>
          <w:szCs w:val="28"/>
          <w:lang w:val="nl-NL"/>
        </w:rPr>
        <w:t xml:space="preserve">) </w:t>
      </w:r>
      <w:r w:rsidR="00B233DE" w:rsidRPr="00E52A21">
        <w:rPr>
          <w:sz w:val="28"/>
          <w:szCs w:val="28"/>
          <w:lang w:val="vi-VN"/>
        </w:rPr>
        <w:t>Sử dụng người lãnh đạo điều hành hoạt động đưa người lao động đi làm việc ở nước ngoài không đủ 03 năm kinh nghiệm trong lĩnh vực đưa người lao động Việt Nam đi làm việc ở nước ngoài hoặc hoạt động trong lĩnh vực hợp tác và quan hệ quốc tế.</w:t>
      </w:r>
    </w:p>
    <w:p w14:paraId="27F2D994"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3. </w:t>
      </w:r>
      <w:r w:rsidRPr="00E52A21">
        <w:rPr>
          <w:sz w:val="28"/>
          <w:szCs w:val="28"/>
          <w:lang w:val="vi-VN"/>
        </w:rPr>
        <w:t>Phạt tiền từ 50.000.000 đồng đến 70.000.000 đồng đối với doanh nghiệp dịch vụ có một trong các hành vi sau đây:</w:t>
      </w:r>
    </w:p>
    <w:p w14:paraId="2A91C5C1"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a) </w:t>
      </w:r>
      <w:r w:rsidRPr="00E52A21">
        <w:rPr>
          <w:sz w:val="28"/>
          <w:szCs w:val="28"/>
          <w:lang w:val="vi-VN"/>
        </w:rPr>
        <w:t>Không thực hiện phương án tổ chức bộ máy hoạt động đưa người lao động Việt Nam đi làm việc ở nước ngoài theo quy định trong thời hạn 30 ngày, kể từ ngày được cấp Giấy phép hoạt động dịch vụ đưa người lao động đi làm việc ở nước ngoài;</w:t>
      </w:r>
    </w:p>
    <w:p w14:paraId="355C3F6D"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b) </w:t>
      </w:r>
      <w:r w:rsidRPr="00E52A21">
        <w:rPr>
          <w:sz w:val="28"/>
          <w:szCs w:val="28"/>
          <w:lang w:val="vi-VN"/>
        </w:rPr>
        <w:t>Không thực hiện phương án tổ chức bộ máy chuyên trách để bồi dưỡng kiến thức cần thiết cho người lao động Việt Nam trước khi đi làm việc ở nước ngoài trong thời hạn 90 ngày, kể từ ngày được cấp Giấy phép hoạt động dịch vụ đưa người lao động đi làm việc ở nước ngoài.</w:t>
      </w:r>
    </w:p>
    <w:p w14:paraId="2EFA08EC"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4. </w:t>
      </w:r>
      <w:r w:rsidRPr="00E52A21">
        <w:rPr>
          <w:sz w:val="28"/>
          <w:szCs w:val="28"/>
          <w:lang w:val="vi-VN"/>
        </w:rPr>
        <w:t>Phạt tiền từ 150.000.000 đồng đến 180.000.000 đồng đối với doanh nghiệp dịch vụ có một trong các hành vi sau đây:</w:t>
      </w:r>
    </w:p>
    <w:p w14:paraId="493514C9"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a) </w:t>
      </w:r>
      <w:r w:rsidRPr="00E52A21">
        <w:rPr>
          <w:sz w:val="28"/>
          <w:szCs w:val="28"/>
          <w:lang w:val="vi-VN"/>
        </w:rPr>
        <w:t>Giao nhiệm vụ cho quá 03 chi nhánh ở các tỉnh, thành phố trực thuộc Trung ương;</w:t>
      </w:r>
    </w:p>
    <w:p w14:paraId="146B2EB3"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b) </w:t>
      </w:r>
      <w:r w:rsidRPr="00E52A21">
        <w:rPr>
          <w:sz w:val="28"/>
          <w:szCs w:val="28"/>
          <w:lang w:val="vi-VN"/>
        </w:rPr>
        <w:t>Giao nhiệm vụ cho chi nhánh không đúng theo quy định của pháp luật;</w:t>
      </w:r>
    </w:p>
    <w:p w14:paraId="6EEB4E09"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c) </w:t>
      </w:r>
      <w:r w:rsidRPr="00E52A21">
        <w:rPr>
          <w:sz w:val="28"/>
          <w:szCs w:val="28"/>
          <w:lang w:val="vi-VN"/>
        </w:rPr>
        <w:t xml:space="preserve">Chi nhánh doanh nghiệp dịch </w:t>
      </w:r>
      <w:r w:rsidRPr="00E52A21">
        <w:rPr>
          <w:sz w:val="28"/>
          <w:szCs w:val="28"/>
          <w:lang w:val="nl-NL"/>
        </w:rPr>
        <w:t>v</w:t>
      </w:r>
      <w:r w:rsidRPr="00E52A21">
        <w:rPr>
          <w:sz w:val="28"/>
          <w:szCs w:val="28"/>
          <w:lang w:val="vi-VN"/>
        </w:rPr>
        <w:t>ụ thực hiện vượt quá phạm vi nhiệm vụ được giao về hoạt động đưa người lao động Việt Nam đi làm việc ở nước ngoài;</w:t>
      </w:r>
    </w:p>
    <w:p w14:paraId="541D9446" w14:textId="13D11132"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d) </w:t>
      </w:r>
      <w:r w:rsidRPr="00E52A21">
        <w:rPr>
          <w:sz w:val="28"/>
          <w:szCs w:val="28"/>
          <w:lang w:val="vi-VN"/>
        </w:rPr>
        <w:t>Ký kết</w:t>
      </w:r>
      <w:r w:rsidR="00FE0221" w:rsidRPr="00E52A21">
        <w:rPr>
          <w:sz w:val="28"/>
          <w:szCs w:val="28"/>
        </w:rPr>
        <w:t xml:space="preserve"> các</w:t>
      </w:r>
      <w:r w:rsidRPr="00E52A21">
        <w:rPr>
          <w:sz w:val="28"/>
          <w:szCs w:val="28"/>
          <w:lang w:val="vi-VN"/>
        </w:rPr>
        <w:t xml:space="preserve"> hợp đồng </w:t>
      </w:r>
      <w:r w:rsidR="00FE0221" w:rsidRPr="00E52A21">
        <w:rPr>
          <w:sz w:val="28"/>
          <w:szCs w:val="28"/>
        </w:rPr>
        <w:t xml:space="preserve">liên quan đến </w:t>
      </w:r>
      <w:r w:rsidRPr="00E52A21">
        <w:rPr>
          <w:sz w:val="28"/>
          <w:szCs w:val="28"/>
          <w:lang w:val="vi-VN"/>
        </w:rPr>
        <w:t>đưa người lao động đ</w:t>
      </w:r>
      <w:r w:rsidRPr="00E52A21">
        <w:rPr>
          <w:sz w:val="28"/>
          <w:szCs w:val="28"/>
          <w:lang w:val="nl-NL"/>
        </w:rPr>
        <w:t xml:space="preserve">i </w:t>
      </w:r>
      <w:r w:rsidRPr="00E52A21">
        <w:rPr>
          <w:sz w:val="28"/>
          <w:szCs w:val="28"/>
          <w:lang w:val="vi-VN"/>
        </w:rPr>
        <w:t>làm việc ở nước ngoài; tuyển chọn lao động; dạy nghề, dạy ngoại ngữ, tổ chức bồi dưỡng kiến thức cần thiết cho người lao động; thu tiền của người lao động; đưa người lao động đi làm việc ở nước ngoài trong thời gian bị tạm đình chỉ, đình chỉ thực hiện hợp đồng cung ứng lao động, đình chỉ hoạt động có thời hạn hoặc sau khi đã nhận được thông báo về việc không được đổi Giấy phép hoạt động dịch vụ đưa người lao động đi làm việc ở nước ngoài.</w:t>
      </w:r>
    </w:p>
    <w:p w14:paraId="0DCE1594"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5. </w:t>
      </w:r>
      <w:r w:rsidRPr="00E52A21">
        <w:rPr>
          <w:sz w:val="28"/>
          <w:szCs w:val="28"/>
          <w:lang w:val="vi-VN"/>
        </w:rPr>
        <w:t>Phạt tiền từ 180.000.000 đồng đến 200.000.000 đồng đối với doanh nghiệp có một trong các hành vi sau đây:</w:t>
      </w:r>
    </w:p>
    <w:p w14:paraId="361E8191"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a) </w:t>
      </w:r>
      <w:r w:rsidRPr="00E52A21">
        <w:rPr>
          <w:sz w:val="28"/>
          <w:szCs w:val="28"/>
          <w:lang w:val="vi-VN"/>
        </w:rPr>
        <w:t>Sử dụng Giấy phép hoạt động dịch vụ đưa người lao động đi làm việc ở nước ngoài của doanh nghiệp khác để tổ chức đưa người lao động Việt Nam đi làm việc ở nước ngoài;</w:t>
      </w:r>
    </w:p>
    <w:p w14:paraId="4B5D775C"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b) </w:t>
      </w:r>
      <w:r w:rsidRPr="00E52A21">
        <w:rPr>
          <w:sz w:val="28"/>
          <w:szCs w:val="28"/>
          <w:lang w:val="vi-VN"/>
        </w:rPr>
        <w:t>Cho t</w:t>
      </w:r>
      <w:r w:rsidRPr="00E52A21">
        <w:rPr>
          <w:sz w:val="28"/>
          <w:szCs w:val="28"/>
          <w:lang w:val="nl-NL"/>
        </w:rPr>
        <w:t xml:space="preserve">ổ </w:t>
      </w:r>
      <w:r w:rsidRPr="00E52A21">
        <w:rPr>
          <w:sz w:val="28"/>
          <w:szCs w:val="28"/>
          <w:lang w:val="vi-VN"/>
        </w:rPr>
        <w:t>chức, cá nhân khác sử dụng Giấy phép hoạt động dịch vụ đưa người lao động đi làm việc ở nước ngoài của doanh nghiệp mình đ</w:t>
      </w:r>
      <w:r w:rsidRPr="00E52A21">
        <w:rPr>
          <w:sz w:val="28"/>
          <w:szCs w:val="28"/>
          <w:lang w:val="nl-NL"/>
        </w:rPr>
        <w:t xml:space="preserve">ể </w:t>
      </w:r>
      <w:r w:rsidRPr="00E52A21">
        <w:rPr>
          <w:sz w:val="28"/>
          <w:szCs w:val="28"/>
          <w:lang w:val="vi-VN"/>
        </w:rPr>
        <w:t>đưa người lao động Việt Nam đi làm việc ở nước ngoài;</w:t>
      </w:r>
    </w:p>
    <w:p w14:paraId="5BB8DC89"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lastRenderedPageBreak/>
        <w:t xml:space="preserve">c) </w:t>
      </w:r>
      <w:r w:rsidRPr="00E52A21">
        <w:rPr>
          <w:sz w:val="28"/>
          <w:szCs w:val="28"/>
          <w:lang w:val="vi-VN"/>
        </w:rPr>
        <w:t>Giao nhiệm vụ điều hành hoạt động đưa người lao động Việt Nam đi làm việc ở nư</w:t>
      </w:r>
      <w:r w:rsidR="003C0599" w:rsidRPr="00E52A21">
        <w:rPr>
          <w:sz w:val="28"/>
          <w:szCs w:val="28"/>
          <w:lang w:val="nl-NL"/>
        </w:rPr>
        <w:t>ớ</w:t>
      </w:r>
      <w:r w:rsidRPr="00E52A21">
        <w:rPr>
          <w:sz w:val="28"/>
          <w:szCs w:val="28"/>
          <w:lang w:val="vi-VN"/>
        </w:rPr>
        <w:t>c ngoài cho người đã từng quản lý một doanh nghiệp dịch vụ khác bị thu hồi Giấy phép hoạt động dịch vụ đưa người lao động đi làm việc ở nước ngoài hoặc cho người đang trong thời gian bị kỷ luật từ hình thức cảnh cáo trở lên do vi phạm quy định của pháp luật về đưa người lao động Việt Nam đi làm việc ở nước ngoài.</w:t>
      </w:r>
    </w:p>
    <w:p w14:paraId="5DF164FC"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6. </w:t>
      </w:r>
      <w:r w:rsidRPr="00E52A21">
        <w:rPr>
          <w:sz w:val="28"/>
          <w:szCs w:val="28"/>
          <w:lang w:val="vi-VN"/>
        </w:rPr>
        <w:t>Hình thức xử phạt bổ sung: Đình chỉ hoạt động đưa người lao động Việt Nam đi làm việc ở nước ngoài như sau:</w:t>
      </w:r>
    </w:p>
    <w:p w14:paraId="10BC02FF" w14:textId="79947175"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a) </w:t>
      </w:r>
      <w:r w:rsidRPr="00E52A21">
        <w:rPr>
          <w:sz w:val="28"/>
          <w:szCs w:val="28"/>
          <w:lang w:val="vi-VN"/>
        </w:rPr>
        <w:t>Từ 01 tháng đến 03 tháng đối với hành vi v</w:t>
      </w:r>
      <w:r w:rsidR="000A1DBE" w:rsidRPr="00E52A21">
        <w:rPr>
          <w:sz w:val="28"/>
          <w:szCs w:val="28"/>
          <w:lang w:val="vi-VN"/>
        </w:rPr>
        <w:t xml:space="preserve">i phạm tại </w:t>
      </w:r>
      <w:r w:rsidR="00F1536A" w:rsidRPr="00E52A21">
        <w:rPr>
          <w:sz w:val="28"/>
          <w:szCs w:val="28"/>
        </w:rPr>
        <w:t>các đ</w:t>
      </w:r>
      <w:r w:rsidR="000A1DBE" w:rsidRPr="00E52A21">
        <w:rPr>
          <w:sz w:val="28"/>
          <w:szCs w:val="28"/>
          <w:lang w:val="vi-VN"/>
        </w:rPr>
        <w:t>iểm a,</w:t>
      </w:r>
      <w:r w:rsidR="000A1DBE" w:rsidRPr="00E52A21">
        <w:rPr>
          <w:sz w:val="28"/>
          <w:szCs w:val="28"/>
        </w:rPr>
        <w:t xml:space="preserve"> </w:t>
      </w:r>
      <w:r w:rsidR="000A1DBE" w:rsidRPr="00E52A21">
        <w:rPr>
          <w:sz w:val="28"/>
          <w:szCs w:val="28"/>
          <w:lang w:val="vi-VN"/>
        </w:rPr>
        <w:t>b,</w:t>
      </w:r>
      <w:r w:rsidR="000A1DBE" w:rsidRPr="00E52A21">
        <w:rPr>
          <w:sz w:val="28"/>
          <w:szCs w:val="28"/>
        </w:rPr>
        <w:t xml:space="preserve"> </w:t>
      </w:r>
      <w:r w:rsidRPr="00E52A21">
        <w:rPr>
          <w:sz w:val="28"/>
          <w:szCs w:val="28"/>
          <w:lang w:val="vi-VN"/>
        </w:rPr>
        <w:t>c Khoản 4 Điều này;</w:t>
      </w:r>
    </w:p>
    <w:p w14:paraId="13E08A6F" w14:textId="0BB1AC79" w:rsidR="00FE0221" w:rsidRPr="00E52A21" w:rsidRDefault="00972D82" w:rsidP="00E52A21">
      <w:pPr>
        <w:pStyle w:val="NormalWeb"/>
        <w:spacing w:before="80" w:beforeAutospacing="0" w:after="0" w:afterAutospacing="0"/>
        <w:ind w:firstLine="567"/>
        <w:jc w:val="both"/>
        <w:rPr>
          <w:i/>
          <w:sz w:val="28"/>
          <w:szCs w:val="28"/>
        </w:rPr>
      </w:pPr>
      <w:r w:rsidRPr="00E52A21">
        <w:rPr>
          <w:i/>
          <w:sz w:val="28"/>
          <w:szCs w:val="28"/>
        </w:rPr>
        <w:t>b</w:t>
      </w:r>
      <w:r w:rsidR="00FE0221" w:rsidRPr="00E52A21">
        <w:rPr>
          <w:i/>
          <w:sz w:val="28"/>
          <w:szCs w:val="28"/>
        </w:rPr>
        <w:t xml:space="preserve">) </w:t>
      </w:r>
      <w:r w:rsidR="004652A2">
        <w:rPr>
          <w:i/>
          <w:sz w:val="28"/>
          <w:szCs w:val="28"/>
        </w:rPr>
        <w:t>T</w:t>
      </w:r>
      <w:r w:rsidRPr="00E52A21">
        <w:rPr>
          <w:i/>
          <w:sz w:val="28"/>
          <w:szCs w:val="28"/>
        </w:rPr>
        <w:t xml:space="preserve">ừ 04 đến 06 tháng </w:t>
      </w:r>
      <w:r w:rsidR="00FE0221" w:rsidRPr="00E52A21">
        <w:rPr>
          <w:i/>
          <w:sz w:val="28"/>
          <w:szCs w:val="28"/>
        </w:rPr>
        <w:t xml:space="preserve">đối với hành vi vi phạm quy định tại </w:t>
      </w:r>
      <w:r w:rsidRPr="00E52A21">
        <w:rPr>
          <w:i/>
          <w:sz w:val="28"/>
          <w:szCs w:val="28"/>
        </w:rPr>
        <w:t xml:space="preserve">Điểm d Khoản 4, </w:t>
      </w:r>
      <w:r w:rsidR="000A1DBE" w:rsidRPr="00E52A21">
        <w:rPr>
          <w:i/>
          <w:sz w:val="28"/>
          <w:szCs w:val="28"/>
        </w:rPr>
        <w:t>Điểm b</w:t>
      </w:r>
      <w:r w:rsidRPr="00E52A21">
        <w:rPr>
          <w:i/>
          <w:sz w:val="28"/>
          <w:szCs w:val="28"/>
        </w:rPr>
        <w:t xml:space="preserve"> </w:t>
      </w:r>
      <w:r w:rsidR="00FE0221" w:rsidRPr="00E52A21">
        <w:rPr>
          <w:i/>
          <w:sz w:val="28"/>
          <w:szCs w:val="28"/>
        </w:rPr>
        <w:t xml:space="preserve">Khoản 5 </w:t>
      </w:r>
      <w:r w:rsidR="001554D7" w:rsidRPr="00E52A21">
        <w:rPr>
          <w:i/>
          <w:sz w:val="28"/>
          <w:szCs w:val="28"/>
        </w:rPr>
        <w:t>Điều này;</w:t>
      </w:r>
    </w:p>
    <w:p w14:paraId="3402BBC9" w14:textId="586C1DE1" w:rsidR="001554D7" w:rsidRPr="00E52A21" w:rsidRDefault="00972D82" w:rsidP="00E52A21">
      <w:pPr>
        <w:pStyle w:val="NormalWeb"/>
        <w:spacing w:before="80" w:beforeAutospacing="0" w:after="0" w:afterAutospacing="0"/>
        <w:ind w:firstLine="567"/>
        <w:jc w:val="both"/>
        <w:rPr>
          <w:i/>
          <w:sz w:val="28"/>
          <w:szCs w:val="28"/>
        </w:rPr>
      </w:pPr>
      <w:r w:rsidRPr="00E52A21">
        <w:rPr>
          <w:i/>
          <w:sz w:val="28"/>
          <w:szCs w:val="28"/>
        </w:rPr>
        <w:t>c</w:t>
      </w:r>
      <w:r w:rsidR="001554D7" w:rsidRPr="00E52A21">
        <w:rPr>
          <w:i/>
          <w:sz w:val="28"/>
          <w:szCs w:val="28"/>
        </w:rPr>
        <w:t xml:space="preserve">) Đình chỉ hoạt động cho đến khi tuân thủ quy định về điều kiện đối với người lãnh đạo điều hành của doanh nghiệp </w:t>
      </w:r>
      <w:r w:rsidRPr="00E52A21">
        <w:rPr>
          <w:i/>
          <w:sz w:val="28"/>
          <w:szCs w:val="28"/>
        </w:rPr>
        <w:t xml:space="preserve">dịch vụ theo quy định của pháp luật đối với hành vi vi phạm quy định tại </w:t>
      </w:r>
      <w:r w:rsidR="00F1536A" w:rsidRPr="00E52A21">
        <w:rPr>
          <w:i/>
          <w:sz w:val="28"/>
          <w:szCs w:val="28"/>
        </w:rPr>
        <w:t>các đ</w:t>
      </w:r>
      <w:r w:rsidRPr="00E52A21">
        <w:rPr>
          <w:i/>
          <w:sz w:val="28"/>
          <w:szCs w:val="28"/>
        </w:rPr>
        <w:t>iểm b, c Khoản 2, Điểm c Khoản 5 Điều này.</w:t>
      </w:r>
    </w:p>
    <w:p w14:paraId="7D1B5EE8" w14:textId="77777777" w:rsidR="006B6A04" w:rsidRPr="00E52A21" w:rsidRDefault="006B6A04" w:rsidP="00E52A21">
      <w:pPr>
        <w:pStyle w:val="NormalWeb"/>
        <w:spacing w:before="80" w:beforeAutospacing="0" w:after="0" w:afterAutospacing="0"/>
        <w:ind w:firstLine="567"/>
        <w:jc w:val="both"/>
        <w:rPr>
          <w:i/>
          <w:sz w:val="28"/>
          <w:szCs w:val="28"/>
        </w:rPr>
      </w:pPr>
      <w:r w:rsidRPr="00E52A21">
        <w:rPr>
          <w:i/>
          <w:sz w:val="28"/>
          <w:szCs w:val="28"/>
        </w:rPr>
        <w:t>7. Biện pháp khắc phục hậu quả</w:t>
      </w:r>
    </w:p>
    <w:p w14:paraId="1E14EA30" w14:textId="5567FD4B" w:rsidR="006B6A04" w:rsidRPr="00E52A21" w:rsidRDefault="006B6A04" w:rsidP="00E52A21">
      <w:pPr>
        <w:pStyle w:val="NormalWeb"/>
        <w:spacing w:before="80" w:beforeAutospacing="0" w:after="0" w:afterAutospacing="0"/>
        <w:ind w:firstLine="567"/>
        <w:jc w:val="both"/>
        <w:rPr>
          <w:i/>
          <w:sz w:val="28"/>
          <w:szCs w:val="28"/>
        </w:rPr>
      </w:pPr>
      <w:r w:rsidRPr="00E52A21">
        <w:rPr>
          <w:i/>
          <w:sz w:val="28"/>
          <w:szCs w:val="28"/>
        </w:rPr>
        <w:t xml:space="preserve">Buộc </w:t>
      </w:r>
      <w:r w:rsidR="00FF62B3" w:rsidRPr="00E52A21">
        <w:rPr>
          <w:i/>
          <w:sz w:val="28"/>
          <w:szCs w:val="28"/>
        </w:rPr>
        <w:t xml:space="preserve">trả lại </w:t>
      </w:r>
      <w:r w:rsidR="00972D82" w:rsidRPr="00E52A21">
        <w:rPr>
          <w:i/>
          <w:sz w:val="28"/>
          <w:szCs w:val="28"/>
        </w:rPr>
        <w:t xml:space="preserve">cho người lao động </w:t>
      </w:r>
      <w:r w:rsidR="00FF62B3" w:rsidRPr="00E52A21">
        <w:rPr>
          <w:i/>
          <w:sz w:val="28"/>
          <w:szCs w:val="28"/>
        </w:rPr>
        <w:t>số tiền đã thu của người lao động khi vi phạm quy định tại điểm d Khoản 4 Điều này.</w:t>
      </w:r>
    </w:p>
    <w:p w14:paraId="2368E950" w14:textId="77777777" w:rsidR="00B233DE" w:rsidRPr="00E52A21" w:rsidRDefault="008B04E8" w:rsidP="00E52A21">
      <w:pPr>
        <w:pStyle w:val="NormalWeb"/>
        <w:spacing w:before="80" w:beforeAutospacing="0" w:after="0" w:afterAutospacing="0"/>
        <w:ind w:firstLine="567"/>
        <w:jc w:val="both"/>
        <w:rPr>
          <w:sz w:val="28"/>
          <w:szCs w:val="28"/>
          <w:lang w:val="nl-NL"/>
        </w:rPr>
      </w:pPr>
      <w:r w:rsidRPr="00E52A21">
        <w:rPr>
          <w:b/>
          <w:bCs/>
          <w:sz w:val="28"/>
          <w:szCs w:val="28"/>
          <w:lang w:val="vi-VN"/>
        </w:rPr>
        <w:t xml:space="preserve">Điều </w:t>
      </w:r>
      <w:r w:rsidRPr="00E52A21">
        <w:rPr>
          <w:b/>
          <w:bCs/>
          <w:sz w:val="28"/>
          <w:szCs w:val="28"/>
          <w:lang w:val="nl-NL"/>
        </w:rPr>
        <w:t>41</w:t>
      </w:r>
      <w:r w:rsidR="00B233DE" w:rsidRPr="00E52A21">
        <w:rPr>
          <w:b/>
          <w:bCs/>
          <w:sz w:val="28"/>
          <w:szCs w:val="28"/>
          <w:lang w:val="vi-VN"/>
        </w:rPr>
        <w:t xml:space="preserve">. Vi phạm quy định về đăng ký hợp đồng, báo cáo việc đưa người lao động đi làm việc </w:t>
      </w:r>
      <w:r w:rsidR="00B233DE" w:rsidRPr="00E52A21">
        <w:rPr>
          <w:b/>
          <w:bCs/>
          <w:sz w:val="28"/>
          <w:szCs w:val="28"/>
          <w:lang w:val="nl-NL"/>
        </w:rPr>
        <w:t xml:space="preserve">ở </w:t>
      </w:r>
      <w:r w:rsidR="00B233DE" w:rsidRPr="00E52A21">
        <w:rPr>
          <w:b/>
          <w:bCs/>
          <w:sz w:val="28"/>
          <w:szCs w:val="28"/>
          <w:lang w:val="vi-VN"/>
        </w:rPr>
        <w:t>nước ngoài</w:t>
      </w:r>
    </w:p>
    <w:p w14:paraId="0ACB6C8B" w14:textId="3742551F"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1. </w:t>
      </w:r>
      <w:r w:rsidRPr="00E52A21">
        <w:rPr>
          <w:sz w:val="28"/>
          <w:szCs w:val="28"/>
          <w:lang w:val="vi-VN"/>
        </w:rPr>
        <w:t xml:space="preserve">Phạt tiền từ 5.000.000 đồng đến 10.000.000 đồng đối với hành vi không báo cáo định kỳ, đột xuất </w:t>
      </w:r>
      <w:r w:rsidR="00EE6D2A" w:rsidRPr="00E52A21">
        <w:rPr>
          <w:i/>
          <w:sz w:val="28"/>
          <w:szCs w:val="28"/>
        </w:rPr>
        <w:t>hoặc báo cáo không trung thực</w:t>
      </w:r>
      <w:r w:rsidR="00EE6D2A" w:rsidRPr="00E52A21">
        <w:rPr>
          <w:sz w:val="28"/>
          <w:szCs w:val="28"/>
        </w:rPr>
        <w:t xml:space="preserve"> </w:t>
      </w:r>
      <w:r w:rsidRPr="00E52A21">
        <w:rPr>
          <w:sz w:val="28"/>
          <w:szCs w:val="28"/>
          <w:lang w:val="vi-VN"/>
        </w:rPr>
        <w:t>về hoạt động đưa người lao động Việt Nam đi làm việc ở nước ngoài theo quy định của pháp luật.</w:t>
      </w:r>
    </w:p>
    <w:p w14:paraId="390FD91A" w14:textId="37527219" w:rsidR="00B233DE" w:rsidRPr="00A03A56" w:rsidRDefault="00B233DE" w:rsidP="00E52A21">
      <w:pPr>
        <w:pStyle w:val="NormalWeb"/>
        <w:spacing w:before="80" w:beforeAutospacing="0" w:after="0" w:afterAutospacing="0"/>
        <w:ind w:firstLine="567"/>
        <w:jc w:val="both"/>
        <w:rPr>
          <w:sz w:val="28"/>
          <w:szCs w:val="28"/>
        </w:rPr>
      </w:pPr>
      <w:r w:rsidRPr="00E52A21">
        <w:rPr>
          <w:sz w:val="28"/>
          <w:szCs w:val="28"/>
          <w:lang w:val="nl-NL"/>
        </w:rPr>
        <w:t xml:space="preserve">2. </w:t>
      </w:r>
      <w:r w:rsidRPr="00E52A21">
        <w:rPr>
          <w:sz w:val="28"/>
          <w:szCs w:val="28"/>
          <w:lang w:val="vi-VN"/>
        </w:rPr>
        <w:t xml:space="preserve">Phạt tiền </w:t>
      </w:r>
      <w:r w:rsidR="00AB4C4B">
        <w:rPr>
          <w:i/>
          <w:sz w:val="28"/>
          <w:szCs w:val="28"/>
        </w:rPr>
        <w:t xml:space="preserve">từ 20.000.000 đồng đến 40.000.000 đồng </w:t>
      </w:r>
      <w:r w:rsidRPr="00E52A21">
        <w:rPr>
          <w:sz w:val="28"/>
          <w:szCs w:val="28"/>
          <w:lang w:val="vi-VN"/>
        </w:rPr>
        <w:t>đối với hành vi đưa người lao động Việt Nam đi làm việc ở nước ngoài vượt quá số lượng người đã đăng ký theo Hợp đồng cung ứng lao động, Hợp đồng nhận lao động thực tập đã được cơ quan nhà nước có thẩm quyền chấp thuận</w:t>
      </w:r>
      <w:r w:rsidR="00AB4C4B">
        <w:rPr>
          <w:sz w:val="28"/>
          <w:szCs w:val="28"/>
        </w:rPr>
        <w:t>.</w:t>
      </w:r>
    </w:p>
    <w:p w14:paraId="18E1F0A5" w14:textId="07C3AA8D" w:rsidR="00B233DE" w:rsidRPr="00A03A56" w:rsidRDefault="00B233DE" w:rsidP="004C00DC">
      <w:pPr>
        <w:pStyle w:val="NormalWeb"/>
        <w:spacing w:before="80" w:beforeAutospacing="0" w:after="0" w:afterAutospacing="0"/>
        <w:ind w:firstLine="567"/>
        <w:jc w:val="both"/>
        <w:rPr>
          <w:i/>
          <w:sz w:val="28"/>
          <w:szCs w:val="28"/>
        </w:rPr>
      </w:pPr>
    </w:p>
    <w:p w14:paraId="2ED9BA0B" w14:textId="3A48FB53"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3. </w:t>
      </w:r>
      <w:r w:rsidRPr="00E52A21">
        <w:rPr>
          <w:i/>
          <w:sz w:val="28"/>
          <w:szCs w:val="28"/>
          <w:lang w:val="vi-VN"/>
        </w:rPr>
        <w:t xml:space="preserve">Phạt tiền từ </w:t>
      </w:r>
      <w:r w:rsidR="006F5CDC" w:rsidRPr="00E52A21">
        <w:rPr>
          <w:i/>
          <w:sz w:val="28"/>
          <w:szCs w:val="28"/>
        </w:rPr>
        <w:t>75</w:t>
      </w:r>
      <w:r w:rsidR="003B5CF7" w:rsidRPr="00E52A21">
        <w:rPr>
          <w:i/>
          <w:sz w:val="28"/>
          <w:szCs w:val="28"/>
          <w:lang w:val="vi-VN"/>
        </w:rPr>
        <w:t>.000.000 đồng đến 90</w:t>
      </w:r>
      <w:r w:rsidRPr="00E52A21">
        <w:rPr>
          <w:i/>
          <w:sz w:val="28"/>
          <w:szCs w:val="28"/>
          <w:lang w:val="vi-VN"/>
        </w:rPr>
        <w:t>.000.000 đồng</w:t>
      </w:r>
      <w:r w:rsidRPr="00E52A21">
        <w:rPr>
          <w:sz w:val="28"/>
          <w:szCs w:val="28"/>
          <w:lang w:val="vi-VN"/>
        </w:rPr>
        <w:t xml:space="preserve"> đối với một trong các hành vi sau đây:</w:t>
      </w:r>
    </w:p>
    <w:p w14:paraId="71C2F223"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a) </w:t>
      </w:r>
      <w:r w:rsidRPr="00E52A21">
        <w:rPr>
          <w:sz w:val="28"/>
          <w:szCs w:val="28"/>
          <w:lang w:val="vi-VN"/>
        </w:rPr>
        <w:t>Đưa người lao động ra nước ngoài làm việc nhưng không đăng ký Hợp đ</w:t>
      </w:r>
      <w:r w:rsidRPr="00E52A21">
        <w:rPr>
          <w:sz w:val="28"/>
          <w:szCs w:val="28"/>
          <w:lang w:val="nl-NL"/>
        </w:rPr>
        <w:t>ồ</w:t>
      </w:r>
      <w:r w:rsidRPr="00E52A21">
        <w:rPr>
          <w:sz w:val="28"/>
          <w:szCs w:val="28"/>
          <w:lang w:val="vi-VN"/>
        </w:rPr>
        <w:t>ng cung ứng lao động, Hợp đ</w:t>
      </w:r>
      <w:r w:rsidRPr="00E52A21">
        <w:rPr>
          <w:sz w:val="28"/>
          <w:szCs w:val="28"/>
          <w:lang w:val="nl-NL"/>
        </w:rPr>
        <w:t>ồ</w:t>
      </w:r>
      <w:r w:rsidRPr="00E52A21">
        <w:rPr>
          <w:sz w:val="28"/>
          <w:szCs w:val="28"/>
          <w:lang w:val="vi-VN"/>
        </w:rPr>
        <w:t>ng nhận lao động thực tập hoặc đã đăng ký nhưng chưa được cơ quan nhà nước có thẩm quyền chấp thuận;</w:t>
      </w:r>
    </w:p>
    <w:p w14:paraId="5ED0271E" w14:textId="06C85FA8"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b) </w:t>
      </w:r>
      <w:r w:rsidRPr="00E52A21">
        <w:rPr>
          <w:sz w:val="28"/>
          <w:szCs w:val="28"/>
          <w:lang w:val="vi-VN"/>
        </w:rPr>
        <w:t>Doanh nghiệp nhận thầu, trúng thầu, tổ chức</w:t>
      </w:r>
      <w:r w:rsidR="00EE6D2A" w:rsidRPr="00E52A21">
        <w:rPr>
          <w:sz w:val="28"/>
          <w:szCs w:val="28"/>
        </w:rPr>
        <w:t xml:space="preserve">, </w:t>
      </w:r>
      <w:r w:rsidR="00EE6D2A" w:rsidRPr="00E52A21">
        <w:rPr>
          <w:i/>
          <w:sz w:val="28"/>
          <w:szCs w:val="28"/>
        </w:rPr>
        <w:t>cá nhân</w:t>
      </w:r>
      <w:r w:rsidRPr="00E52A21">
        <w:rPr>
          <w:sz w:val="28"/>
          <w:szCs w:val="28"/>
          <w:lang w:val="vi-VN"/>
        </w:rPr>
        <w:t xml:space="preserve"> đầu tư ra nước ngoài có hành vi đưa người lao động Việt Nam ra nước ngoài làm việc mà không báo cáo hoặc đã báo cáo nhưng chưa được cơ quan nhà nước có thẩm quyền chấp thuận.</w:t>
      </w:r>
    </w:p>
    <w:p w14:paraId="72799438" w14:textId="62C51CED"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4. </w:t>
      </w:r>
      <w:r w:rsidRPr="00E52A21">
        <w:rPr>
          <w:sz w:val="28"/>
          <w:szCs w:val="28"/>
          <w:lang w:val="vi-VN"/>
        </w:rPr>
        <w:t xml:space="preserve">Hình thức xử phạt bổ sung: Đình chỉ hoạt động đưa người lao động Việt Nam đi làm việc ở nước ngoài từ 06 tháng đến 12 tháng </w:t>
      </w:r>
      <w:r w:rsidRPr="00E52A21">
        <w:rPr>
          <w:i/>
          <w:sz w:val="28"/>
          <w:szCs w:val="28"/>
          <w:lang w:val="vi-VN"/>
        </w:rPr>
        <w:t>đối với</w:t>
      </w:r>
      <w:r w:rsidR="003B5CF7" w:rsidRPr="00E52A21">
        <w:rPr>
          <w:i/>
          <w:sz w:val="28"/>
          <w:szCs w:val="28"/>
        </w:rPr>
        <w:t xml:space="preserve"> doanh nghiệp dịch vụ</w:t>
      </w:r>
      <w:r w:rsidR="003B5CF7" w:rsidRPr="00E52A21">
        <w:rPr>
          <w:sz w:val="28"/>
          <w:szCs w:val="28"/>
        </w:rPr>
        <w:t xml:space="preserve"> có </w:t>
      </w:r>
      <w:r w:rsidRPr="00E52A21">
        <w:rPr>
          <w:sz w:val="28"/>
          <w:szCs w:val="28"/>
          <w:lang w:val="vi-VN"/>
        </w:rPr>
        <w:t>hành vi vi phạm quy định tại Khoản 3 Điều này.</w:t>
      </w:r>
    </w:p>
    <w:p w14:paraId="3D381EE1" w14:textId="77777777" w:rsidR="00B233DE" w:rsidRPr="00E52A21" w:rsidRDefault="008B04E8" w:rsidP="00E52A21">
      <w:pPr>
        <w:pStyle w:val="NormalWeb"/>
        <w:spacing w:before="80" w:beforeAutospacing="0" w:after="0" w:afterAutospacing="0"/>
        <w:ind w:firstLine="567"/>
        <w:jc w:val="both"/>
        <w:rPr>
          <w:sz w:val="28"/>
          <w:szCs w:val="28"/>
          <w:lang w:val="nl-NL"/>
        </w:rPr>
      </w:pPr>
      <w:r w:rsidRPr="00E52A21">
        <w:rPr>
          <w:b/>
          <w:bCs/>
          <w:sz w:val="28"/>
          <w:szCs w:val="28"/>
          <w:lang w:val="vi-VN"/>
        </w:rPr>
        <w:lastRenderedPageBreak/>
        <w:t xml:space="preserve">Điều </w:t>
      </w:r>
      <w:r w:rsidRPr="00E52A21">
        <w:rPr>
          <w:b/>
          <w:bCs/>
          <w:sz w:val="28"/>
          <w:szCs w:val="28"/>
          <w:lang w:val="nl-NL"/>
        </w:rPr>
        <w:t>42</w:t>
      </w:r>
      <w:r w:rsidR="00B233DE" w:rsidRPr="00E52A21">
        <w:rPr>
          <w:b/>
          <w:bCs/>
          <w:sz w:val="28"/>
          <w:szCs w:val="28"/>
          <w:lang w:val="vi-VN"/>
        </w:rPr>
        <w:t>. Vi phạm quy định về tuyển chọn, ký kết và thanh lý hợp đồng</w:t>
      </w:r>
    </w:p>
    <w:p w14:paraId="2D05855E" w14:textId="030AD6E2" w:rsidR="00B233DE" w:rsidRPr="00E52A21" w:rsidRDefault="00B233DE" w:rsidP="00E52A21">
      <w:pPr>
        <w:pStyle w:val="NormalWeb"/>
        <w:spacing w:before="80" w:beforeAutospacing="0" w:after="0" w:afterAutospacing="0"/>
        <w:ind w:firstLine="567"/>
        <w:jc w:val="both"/>
        <w:rPr>
          <w:i/>
          <w:sz w:val="28"/>
          <w:szCs w:val="28"/>
          <w:lang w:val="nl-NL"/>
        </w:rPr>
      </w:pPr>
      <w:r w:rsidRPr="00E52A21">
        <w:rPr>
          <w:sz w:val="28"/>
          <w:szCs w:val="28"/>
          <w:lang w:val="nl-NL"/>
        </w:rPr>
        <w:t xml:space="preserve">1. </w:t>
      </w:r>
      <w:r w:rsidRPr="00E52A21">
        <w:rPr>
          <w:sz w:val="28"/>
          <w:szCs w:val="28"/>
          <w:lang w:val="vi-VN"/>
        </w:rPr>
        <w:t xml:space="preserve">Phạt tiền từ 20.000.000 đồng đến 40.000.000 đồng </w:t>
      </w:r>
      <w:r w:rsidRPr="00E52A21">
        <w:rPr>
          <w:i/>
          <w:sz w:val="28"/>
          <w:szCs w:val="28"/>
          <w:lang w:val="vi-VN"/>
        </w:rPr>
        <w:t>đối với doanh nghiệp</w:t>
      </w:r>
      <w:r w:rsidR="006007E3" w:rsidRPr="00E52A21">
        <w:rPr>
          <w:i/>
          <w:sz w:val="28"/>
          <w:szCs w:val="28"/>
        </w:rPr>
        <w:t xml:space="preserve"> </w:t>
      </w:r>
      <w:r w:rsidR="00266268" w:rsidRPr="00E52A21">
        <w:rPr>
          <w:i/>
          <w:sz w:val="28"/>
          <w:szCs w:val="28"/>
        </w:rPr>
        <w:t xml:space="preserve">dịch vụ </w:t>
      </w:r>
      <w:r w:rsidRPr="00E52A21">
        <w:rPr>
          <w:i/>
          <w:sz w:val="28"/>
          <w:szCs w:val="28"/>
          <w:lang w:val="vi-VN"/>
        </w:rPr>
        <w:t>có một trong các hành vi sau đây:</w:t>
      </w:r>
    </w:p>
    <w:p w14:paraId="47DA22A4" w14:textId="6C31BBD9" w:rsidR="00B233DE" w:rsidRPr="00E52A21" w:rsidRDefault="00B233DE" w:rsidP="00E52A21">
      <w:pPr>
        <w:pStyle w:val="NormalWeb"/>
        <w:spacing w:before="80" w:beforeAutospacing="0" w:after="0" w:afterAutospacing="0"/>
        <w:ind w:firstLine="567"/>
        <w:jc w:val="both"/>
        <w:rPr>
          <w:sz w:val="28"/>
          <w:szCs w:val="28"/>
          <w:lang w:val="nl-NL"/>
        </w:rPr>
      </w:pPr>
      <w:commentRangeStart w:id="26"/>
      <w:r w:rsidRPr="00E52A21">
        <w:rPr>
          <w:sz w:val="28"/>
          <w:szCs w:val="28"/>
          <w:lang w:val="nl-NL"/>
        </w:rPr>
        <w:t xml:space="preserve">a) </w:t>
      </w:r>
      <w:r w:rsidRPr="00E52A21">
        <w:rPr>
          <w:sz w:val="28"/>
          <w:szCs w:val="28"/>
          <w:lang w:val="vi-VN"/>
        </w:rPr>
        <w:t>Kh</w:t>
      </w:r>
      <w:r w:rsidRPr="00E52A21">
        <w:rPr>
          <w:sz w:val="28"/>
          <w:szCs w:val="28"/>
          <w:lang w:val="nl-NL"/>
        </w:rPr>
        <w:t>ô</w:t>
      </w:r>
      <w:r w:rsidRPr="00E52A21">
        <w:rPr>
          <w:sz w:val="28"/>
          <w:szCs w:val="28"/>
          <w:lang w:val="vi-VN"/>
        </w:rPr>
        <w:t xml:space="preserve">ng </w:t>
      </w:r>
      <w:r w:rsidR="00BD4B82" w:rsidRPr="00E52A21">
        <w:rPr>
          <w:i/>
          <w:sz w:val="28"/>
          <w:szCs w:val="28"/>
        </w:rPr>
        <w:t>phối hợp với chính quyền địa phương</w:t>
      </w:r>
      <w:r w:rsidR="00BD4B82" w:rsidRPr="00E52A21">
        <w:rPr>
          <w:sz w:val="28"/>
          <w:szCs w:val="28"/>
        </w:rPr>
        <w:t xml:space="preserve"> </w:t>
      </w:r>
      <w:r w:rsidRPr="00E52A21">
        <w:rPr>
          <w:sz w:val="28"/>
          <w:szCs w:val="28"/>
          <w:lang w:val="vi-VN"/>
        </w:rPr>
        <w:t>thông báo công khai, cung cấp cho người lao động đầy đủ các thông tin về số lượng, tiêu chuẩn tuyển chọn và các điều kiện của hợp đồng theo quy định;</w:t>
      </w:r>
      <w:commentRangeEnd w:id="26"/>
      <w:r w:rsidR="008D5E19" w:rsidRPr="00E52A21">
        <w:rPr>
          <w:rStyle w:val="CommentReference"/>
          <w:rFonts w:eastAsiaTheme="minorHAnsi"/>
          <w:sz w:val="28"/>
          <w:szCs w:val="28"/>
        </w:rPr>
        <w:commentReference w:id="26"/>
      </w:r>
    </w:p>
    <w:p w14:paraId="166FCFF6"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b) </w:t>
      </w:r>
      <w:r w:rsidRPr="00E52A21">
        <w:rPr>
          <w:sz w:val="28"/>
          <w:szCs w:val="28"/>
          <w:lang w:val="vi-VN"/>
        </w:rPr>
        <w:t>Không cam kết với người lao động về thời gian chờ xuất cảnh sau khi người lao động trúng tuyển đi làm việc ở nước ngoài;</w:t>
      </w:r>
    </w:p>
    <w:p w14:paraId="5A89D6CC" w14:textId="6634D52E"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c) </w:t>
      </w:r>
      <w:r w:rsidRPr="00E52A21">
        <w:rPr>
          <w:sz w:val="28"/>
          <w:szCs w:val="28"/>
          <w:lang w:val="vi-VN"/>
        </w:rPr>
        <w:t>Không trực tiếp tuyển chọn lao động.</w:t>
      </w:r>
    </w:p>
    <w:p w14:paraId="7502466B" w14:textId="3DFD375E"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2. </w:t>
      </w:r>
      <w:r w:rsidRPr="00E52A21">
        <w:rPr>
          <w:sz w:val="28"/>
          <w:szCs w:val="28"/>
          <w:lang w:val="vi-VN"/>
        </w:rPr>
        <w:t xml:space="preserve">Phạt tiền từ 50.000.000 đồng đến 80.000.000 đồng đối </w:t>
      </w:r>
      <w:r w:rsidRPr="00E52A21">
        <w:rPr>
          <w:i/>
          <w:sz w:val="28"/>
          <w:szCs w:val="28"/>
          <w:lang w:val="vi-VN"/>
        </w:rPr>
        <w:t>với doanh nghiệp, tổ chức</w:t>
      </w:r>
      <w:r w:rsidR="003A2BCD" w:rsidRPr="00E52A21">
        <w:rPr>
          <w:i/>
          <w:sz w:val="28"/>
          <w:szCs w:val="28"/>
        </w:rPr>
        <w:t>, cá nhân</w:t>
      </w:r>
      <w:r w:rsidRPr="00E52A21">
        <w:rPr>
          <w:sz w:val="28"/>
          <w:szCs w:val="28"/>
          <w:lang w:val="vi-VN"/>
        </w:rPr>
        <w:t xml:space="preserve"> </w:t>
      </w:r>
      <w:r w:rsidR="00F77A6B" w:rsidRPr="00E52A21">
        <w:rPr>
          <w:i/>
          <w:sz w:val="28"/>
          <w:szCs w:val="28"/>
        </w:rPr>
        <w:t>đưa người lao động đi làm việc ở nước ngoài</w:t>
      </w:r>
      <w:r w:rsidR="00F77A6B" w:rsidRPr="00E52A21">
        <w:rPr>
          <w:sz w:val="28"/>
          <w:szCs w:val="28"/>
        </w:rPr>
        <w:t xml:space="preserve"> </w:t>
      </w:r>
      <w:r w:rsidRPr="00E52A21">
        <w:rPr>
          <w:sz w:val="28"/>
          <w:szCs w:val="28"/>
          <w:lang w:val="vi-VN"/>
        </w:rPr>
        <w:t>có một trong các hành vi sau đây:</w:t>
      </w:r>
    </w:p>
    <w:p w14:paraId="73546FCD"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a) </w:t>
      </w:r>
      <w:r w:rsidRPr="00E52A21">
        <w:rPr>
          <w:sz w:val="28"/>
          <w:szCs w:val="28"/>
          <w:lang w:val="vi-VN"/>
        </w:rPr>
        <w:t>Không ký hợp đồng với người lao động theo quy định;</w:t>
      </w:r>
    </w:p>
    <w:p w14:paraId="09521246"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b) </w:t>
      </w:r>
      <w:r w:rsidRPr="00E52A21">
        <w:rPr>
          <w:sz w:val="28"/>
          <w:szCs w:val="28"/>
          <w:lang w:val="vi-VN"/>
        </w:rPr>
        <w:t xml:space="preserve">Không ghi rõ các quyền và nghĩa vụ về tài chính </w:t>
      </w:r>
      <w:r w:rsidRPr="00E52A21">
        <w:rPr>
          <w:sz w:val="28"/>
          <w:szCs w:val="28"/>
          <w:lang w:val="nl-NL"/>
        </w:rPr>
        <w:t>tr</w:t>
      </w:r>
      <w:r w:rsidRPr="00E52A21">
        <w:rPr>
          <w:sz w:val="28"/>
          <w:szCs w:val="28"/>
          <w:lang w:val="vi-VN"/>
        </w:rPr>
        <w:t>ong hợp đồng ký với người lao động theo quy định;</w:t>
      </w:r>
    </w:p>
    <w:p w14:paraId="2C93B237"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c) </w:t>
      </w:r>
      <w:r w:rsidRPr="00E52A21">
        <w:rPr>
          <w:sz w:val="28"/>
          <w:szCs w:val="28"/>
          <w:lang w:val="vi-VN"/>
        </w:rPr>
        <w:t>Không thanh lý hoặc thanh lý hợp đồng đưa người lao động đi làm việc ở nước ngoài không theo quy định;</w:t>
      </w:r>
    </w:p>
    <w:p w14:paraId="3928B6F5" w14:textId="64A042D9"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d) </w:t>
      </w:r>
      <w:r w:rsidRPr="00E52A21">
        <w:rPr>
          <w:sz w:val="28"/>
          <w:szCs w:val="28"/>
          <w:lang w:val="vi-VN"/>
        </w:rPr>
        <w:t>Nội dung h</w:t>
      </w:r>
      <w:r w:rsidRPr="00E52A21">
        <w:rPr>
          <w:sz w:val="28"/>
          <w:szCs w:val="28"/>
          <w:lang w:val="nl-NL"/>
        </w:rPr>
        <w:t>ợ</w:t>
      </w:r>
      <w:r w:rsidRPr="00E52A21">
        <w:rPr>
          <w:sz w:val="28"/>
          <w:szCs w:val="28"/>
          <w:lang w:val="vi-VN"/>
        </w:rPr>
        <w:t>p đồng đưa người lao động đi làm việc ở nước ngoài, Hợp đồng lao động, Hợp đồng thực tập</w:t>
      </w:r>
      <w:r w:rsidR="00BD4B82" w:rsidRPr="00E52A21">
        <w:rPr>
          <w:sz w:val="28"/>
          <w:szCs w:val="28"/>
        </w:rPr>
        <w:t xml:space="preserve"> </w:t>
      </w:r>
      <w:r w:rsidR="00BD4B82" w:rsidRPr="00E52A21">
        <w:rPr>
          <w:i/>
          <w:sz w:val="28"/>
          <w:szCs w:val="28"/>
        </w:rPr>
        <w:t>nâng cao tay nghề</w:t>
      </w:r>
      <w:r w:rsidRPr="00E52A21">
        <w:rPr>
          <w:sz w:val="28"/>
          <w:szCs w:val="28"/>
          <w:lang w:val="vi-VN"/>
        </w:rPr>
        <w:t xml:space="preserve"> không phù hợp với Hợp đồng cung ứng lao động, Hợp đồng nhận lao động thực tập đã đăng ký;</w:t>
      </w:r>
    </w:p>
    <w:p w14:paraId="69FF99B6" w14:textId="4C42552F"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vi-VN"/>
        </w:rPr>
        <w:t>đ) Nội dung hợp đồng giữa doanh nghiệp</w:t>
      </w:r>
      <w:r w:rsidR="00BD4B82" w:rsidRPr="00E52A21">
        <w:rPr>
          <w:sz w:val="28"/>
          <w:szCs w:val="28"/>
          <w:lang w:val="vi-VN"/>
        </w:rPr>
        <w:t xml:space="preserve"> trúng thầu, nhận thầu, tổ chức, </w:t>
      </w:r>
      <w:r w:rsidR="00BD4B82" w:rsidRPr="00E52A21">
        <w:rPr>
          <w:i/>
          <w:sz w:val="28"/>
          <w:szCs w:val="28"/>
          <w:lang w:val="vi-VN"/>
        </w:rPr>
        <w:t>cá nhân</w:t>
      </w:r>
      <w:r w:rsidR="00BD4B82" w:rsidRPr="00E52A21">
        <w:rPr>
          <w:sz w:val="28"/>
          <w:szCs w:val="28"/>
          <w:lang w:val="vi-VN"/>
        </w:rPr>
        <w:t xml:space="preserve"> </w:t>
      </w:r>
      <w:r w:rsidRPr="00E52A21">
        <w:rPr>
          <w:sz w:val="28"/>
          <w:szCs w:val="28"/>
          <w:lang w:val="vi-VN"/>
        </w:rPr>
        <w:t>đầu tư ra nước ngoài ký với người lao động, H</w:t>
      </w:r>
      <w:r w:rsidRPr="00E52A21">
        <w:rPr>
          <w:sz w:val="28"/>
          <w:szCs w:val="28"/>
          <w:lang w:val="nl-NL"/>
        </w:rPr>
        <w:t>ợ</w:t>
      </w:r>
      <w:r w:rsidRPr="00E52A21">
        <w:rPr>
          <w:sz w:val="28"/>
          <w:szCs w:val="28"/>
          <w:lang w:val="vi-VN"/>
        </w:rPr>
        <w:t>p đồng lao động không phù hợp với báo cáo đưa người lao động Việt Nam đi làm việc ở nước ngoài theo quy định.</w:t>
      </w:r>
    </w:p>
    <w:p w14:paraId="0DB8CA9D"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3. </w:t>
      </w:r>
      <w:r w:rsidRPr="00E52A21">
        <w:rPr>
          <w:sz w:val="28"/>
          <w:szCs w:val="28"/>
          <w:lang w:val="vi-VN"/>
        </w:rPr>
        <w:t>Hình thức xử phạt bổ sung: Đình chỉ việc thực hiện Hợp đồng cung ứng lao động từ 01 tháng đến 03 tháng đối với các hành vi vi phạm quy định tại Khoản 2 Điều này.</w:t>
      </w:r>
    </w:p>
    <w:p w14:paraId="0541A74E" w14:textId="77777777" w:rsidR="00B233DE" w:rsidRPr="00E52A21" w:rsidRDefault="008B04E8" w:rsidP="00E52A21">
      <w:pPr>
        <w:pStyle w:val="NormalWeb"/>
        <w:spacing w:before="80" w:beforeAutospacing="0" w:after="0" w:afterAutospacing="0"/>
        <w:ind w:firstLine="567"/>
        <w:jc w:val="both"/>
        <w:rPr>
          <w:sz w:val="28"/>
          <w:szCs w:val="28"/>
          <w:lang w:val="nl-NL"/>
        </w:rPr>
      </w:pPr>
      <w:r w:rsidRPr="00E52A21">
        <w:rPr>
          <w:b/>
          <w:bCs/>
          <w:sz w:val="28"/>
          <w:szCs w:val="28"/>
          <w:lang w:val="vi-VN"/>
        </w:rPr>
        <w:t xml:space="preserve">Điều </w:t>
      </w:r>
      <w:r w:rsidRPr="00E52A21">
        <w:rPr>
          <w:b/>
          <w:bCs/>
          <w:sz w:val="28"/>
          <w:szCs w:val="28"/>
          <w:lang w:val="nl-NL"/>
        </w:rPr>
        <w:t>43</w:t>
      </w:r>
      <w:r w:rsidR="00B233DE" w:rsidRPr="00E52A21">
        <w:rPr>
          <w:b/>
          <w:bCs/>
          <w:sz w:val="28"/>
          <w:szCs w:val="28"/>
          <w:lang w:val="vi-VN"/>
        </w:rPr>
        <w:t>. Vi phạm quy định về bồi dưỡng kỹ năng nghề, ngoạ</w:t>
      </w:r>
      <w:r w:rsidR="00B233DE" w:rsidRPr="00E52A21">
        <w:rPr>
          <w:b/>
          <w:bCs/>
          <w:sz w:val="28"/>
          <w:szCs w:val="28"/>
          <w:lang w:val="nl-NL"/>
        </w:rPr>
        <w:t xml:space="preserve">i </w:t>
      </w:r>
      <w:r w:rsidR="00B233DE" w:rsidRPr="00E52A21">
        <w:rPr>
          <w:b/>
          <w:bCs/>
          <w:sz w:val="28"/>
          <w:szCs w:val="28"/>
          <w:lang w:val="vi-VN"/>
        </w:rPr>
        <w:t>ngữ, kiến thức cần thiết cho người lao động</w:t>
      </w:r>
    </w:p>
    <w:p w14:paraId="13E32F23" w14:textId="51C66EC7" w:rsidR="00C67D60" w:rsidRPr="00A03A56" w:rsidRDefault="00B233DE" w:rsidP="00E52A21">
      <w:pPr>
        <w:spacing w:before="80" w:after="0" w:line="240" w:lineRule="auto"/>
        <w:ind w:firstLine="567"/>
        <w:jc w:val="both"/>
        <w:rPr>
          <w:rFonts w:ascii="Times New Roman" w:hAnsi="Times New Roman" w:cs="Times New Roman"/>
          <w:i/>
          <w:sz w:val="28"/>
          <w:szCs w:val="28"/>
        </w:rPr>
      </w:pPr>
      <w:commentRangeStart w:id="27"/>
      <w:r w:rsidRPr="00A03A56">
        <w:rPr>
          <w:rFonts w:ascii="Times New Roman" w:hAnsi="Times New Roman" w:cs="Times New Roman"/>
          <w:i/>
          <w:sz w:val="28"/>
          <w:szCs w:val="28"/>
          <w:lang w:val="vi-VN"/>
        </w:rPr>
        <w:t xml:space="preserve">1. </w:t>
      </w:r>
      <w:r w:rsidR="00C67D60" w:rsidRPr="00A03A56">
        <w:rPr>
          <w:rFonts w:ascii="Times New Roman" w:hAnsi="Times New Roman" w:cs="Times New Roman"/>
          <w:i/>
          <w:sz w:val="28"/>
          <w:szCs w:val="28"/>
        </w:rPr>
        <w:t>Phạt tiền từ 2.000.000 đồng đến 5.000.000 đồng đối với doanh nghiệp, tổ chức có một trong các hành vi sau đây:</w:t>
      </w:r>
    </w:p>
    <w:p w14:paraId="1C47B0A4" w14:textId="5DB6C79A" w:rsidR="00C67D60" w:rsidRPr="00A03A56" w:rsidRDefault="00C67D60" w:rsidP="00C67D60">
      <w:pPr>
        <w:spacing w:before="80" w:after="0" w:line="240" w:lineRule="auto"/>
        <w:ind w:firstLine="567"/>
        <w:jc w:val="both"/>
        <w:rPr>
          <w:rFonts w:ascii="Times New Roman" w:hAnsi="Times New Roman" w:cs="Times New Roman"/>
          <w:i/>
          <w:sz w:val="28"/>
          <w:szCs w:val="28"/>
          <w:lang w:val="nl-NL"/>
        </w:rPr>
      </w:pPr>
      <w:r w:rsidRPr="00A03A56">
        <w:rPr>
          <w:rFonts w:ascii="Times New Roman" w:hAnsi="Times New Roman" w:cs="Times New Roman"/>
          <w:i/>
          <w:sz w:val="28"/>
          <w:szCs w:val="28"/>
          <w:lang w:val="nl-NL"/>
        </w:rPr>
        <w:t>a</w:t>
      </w:r>
      <w:r w:rsidRPr="00A03A56">
        <w:rPr>
          <w:rFonts w:ascii="Times New Roman" w:hAnsi="Times New Roman" w:cs="Times New Roman"/>
          <w:i/>
          <w:sz w:val="28"/>
          <w:szCs w:val="28"/>
          <w:lang w:val="nl-NL"/>
        </w:rPr>
        <w:t xml:space="preserve">) </w:t>
      </w:r>
      <w:r w:rsidRPr="00A03A56">
        <w:rPr>
          <w:rFonts w:ascii="Times New Roman" w:hAnsi="Times New Roman" w:cs="Times New Roman"/>
          <w:i/>
          <w:sz w:val="28"/>
          <w:szCs w:val="28"/>
          <w:lang w:val="vi-VN"/>
        </w:rPr>
        <w:t>Không đăng ký mẫu chứng chỉ bồi dưỡng kiến thức cần thiết cấp cho người lao động Việt Nam đi làm việc ở nước ngoài theo quy định;</w:t>
      </w:r>
    </w:p>
    <w:p w14:paraId="757B2B87" w14:textId="48145448" w:rsidR="00C67D60" w:rsidRPr="00A03A56" w:rsidRDefault="00C67D60" w:rsidP="00C67D60">
      <w:pPr>
        <w:spacing w:before="80" w:after="0" w:line="240" w:lineRule="auto"/>
        <w:ind w:firstLine="567"/>
        <w:jc w:val="both"/>
        <w:rPr>
          <w:rFonts w:ascii="Times New Roman" w:hAnsi="Times New Roman" w:cs="Times New Roman"/>
          <w:i/>
          <w:sz w:val="28"/>
          <w:szCs w:val="28"/>
        </w:rPr>
      </w:pPr>
      <w:r w:rsidRPr="00A03A56">
        <w:rPr>
          <w:rFonts w:ascii="Times New Roman" w:hAnsi="Times New Roman" w:cs="Times New Roman"/>
          <w:i/>
          <w:sz w:val="28"/>
          <w:szCs w:val="28"/>
          <w:lang w:val="nl-NL"/>
        </w:rPr>
        <w:t xml:space="preserve">b) </w:t>
      </w:r>
      <w:r w:rsidRPr="00A03A56">
        <w:rPr>
          <w:rFonts w:ascii="Times New Roman" w:hAnsi="Times New Roman" w:cs="Times New Roman"/>
          <w:i/>
          <w:sz w:val="28"/>
          <w:szCs w:val="28"/>
          <w:lang w:val="vi-VN"/>
        </w:rPr>
        <w:t>Không cấp tài liệu bồi dưỡng kiến thức c</w:t>
      </w:r>
      <w:r w:rsidRPr="00A03A56">
        <w:rPr>
          <w:rFonts w:ascii="Times New Roman" w:hAnsi="Times New Roman" w:cs="Times New Roman"/>
          <w:i/>
          <w:sz w:val="28"/>
          <w:szCs w:val="28"/>
          <w:lang w:val="nl-NL"/>
        </w:rPr>
        <w:t>ầ</w:t>
      </w:r>
      <w:r w:rsidRPr="00A03A56">
        <w:rPr>
          <w:rFonts w:ascii="Times New Roman" w:hAnsi="Times New Roman" w:cs="Times New Roman"/>
          <w:i/>
          <w:sz w:val="28"/>
          <w:szCs w:val="28"/>
          <w:lang w:val="vi-VN"/>
        </w:rPr>
        <w:t>n thiết cho người lao động theo quy định.</w:t>
      </w:r>
      <w:commentRangeEnd w:id="27"/>
      <w:r>
        <w:rPr>
          <w:rStyle w:val="CommentReference"/>
        </w:rPr>
        <w:commentReference w:id="27"/>
      </w:r>
    </w:p>
    <w:p w14:paraId="42BC0CA4" w14:textId="05DC74D8" w:rsidR="00B233DE" w:rsidRPr="00E52A21" w:rsidRDefault="00C67D60" w:rsidP="00E52A21">
      <w:pPr>
        <w:spacing w:before="80" w:after="0" w:line="240" w:lineRule="auto"/>
        <w:ind w:firstLine="567"/>
        <w:jc w:val="both"/>
        <w:rPr>
          <w:rFonts w:ascii="Times New Roman" w:hAnsi="Times New Roman" w:cs="Times New Roman"/>
          <w:sz w:val="28"/>
          <w:szCs w:val="28"/>
          <w:lang w:val="nl-NL"/>
        </w:rPr>
      </w:pPr>
      <w:r>
        <w:rPr>
          <w:rFonts w:ascii="Times New Roman" w:hAnsi="Times New Roman" w:cs="Times New Roman"/>
          <w:sz w:val="28"/>
          <w:szCs w:val="28"/>
        </w:rPr>
        <w:t xml:space="preserve">2. </w:t>
      </w:r>
      <w:r w:rsidR="00B233DE" w:rsidRPr="00E52A21">
        <w:rPr>
          <w:rFonts w:ascii="Times New Roman" w:hAnsi="Times New Roman" w:cs="Times New Roman"/>
          <w:sz w:val="28"/>
          <w:szCs w:val="28"/>
          <w:lang w:val="vi-VN"/>
        </w:rPr>
        <w:t xml:space="preserve">Phạt tiền từ 20.000.000 đồng đến 40.000.000 đồng đối </w:t>
      </w:r>
      <w:r w:rsidR="008D5E19" w:rsidRPr="00E52A21">
        <w:rPr>
          <w:rFonts w:ascii="Times New Roman" w:hAnsi="Times New Roman" w:cs="Times New Roman"/>
          <w:sz w:val="28"/>
          <w:szCs w:val="28"/>
        </w:rPr>
        <w:t>doanh nghiệp, tổ chức</w:t>
      </w:r>
      <w:r w:rsidR="00B233DE" w:rsidRPr="00E52A21">
        <w:rPr>
          <w:rFonts w:ascii="Times New Roman" w:hAnsi="Times New Roman" w:cs="Times New Roman"/>
          <w:sz w:val="28"/>
          <w:szCs w:val="28"/>
          <w:lang w:val="vi-VN"/>
        </w:rPr>
        <w:t xml:space="preserve"> có một trong các hành vi sau đây:</w:t>
      </w:r>
    </w:p>
    <w:p w14:paraId="433DB6FC" w14:textId="77777777"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lastRenderedPageBreak/>
        <w:t xml:space="preserve">a) </w:t>
      </w:r>
      <w:r w:rsidRPr="00E52A21">
        <w:rPr>
          <w:rFonts w:ascii="Times New Roman" w:hAnsi="Times New Roman" w:cs="Times New Roman"/>
          <w:sz w:val="28"/>
          <w:szCs w:val="28"/>
          <w:lang w:val="vi-VN"/>
        </w:rPr>
        <w:t xml:space="preserve">Thực hiện không đầy đủ việc bồi dưỡng kiến thức cần thiết cho người lao động trước khi đi làm việc </w:t>
      </w:r>
      <w:r w:rsidRPr="00E52A21">
        <w:rPr>
          <w:rFonts w:ascii="Times New Roman" w:hAnsi="Times New Roman" w:cs="Times New Roman"/>
          <w:sz w:val="28"/>
          <w:szCs w:val="28"/>
          <w:lang w:val="nl-NL"/>
        </w:rPr>
        <w:t xml:space="preserve">ở </w:t>
      </w:r>
      <w:r w:rsidRPr="00E52A21">
        <w:rPr>
          <w:rFonts w:ascii="Times New Roman" w:hAnsi="Times New Roman" w:cs="Times New Roman"/>
          <w:sz w:val="28"/>
          <w:szCs w:val="28"/>
          <w:lang w:val="vi-VN"/>
        </w:rPr>
        <w:t>nước ngoài theo quy định;</w:t>
      </w:r>
    </w:p>
    <w:p w14:paraId="31A1BF5C" w14:textId="77777777"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r w:rsidRPr="00E52A21">
        <w:rPr>
          <w:rFonts w:ascii="Times New Roman" w:hAnsi="Times New Roman" w:cs="Times New Roman"/>
          <w:sz w:val="28"/>
          <w:szCs w:val="28"/>
          <w:lang w:val="nl-NL"/>
        </w:rPr>
        <w:t xml:space="preserve">b) </w:t>
      </w:r>
      <w:r w:rsidRPr="00E52A21">
        <w:rPr>
          <w:rFonts w:ascii="Times New Roman" w:hAnsi="Times New Roman" w:cs="Times New Roman"/>
          <w:sz w:val="28"/>
          <w:szCs w:val="28"/>
          <w:lang w:val="vi-VN"/>
        </w:rPr>
        <w:t>Không thực hiện hoặc thực hiện không đầy đủ việc ki</w:t>
      </w:r>
      <w:r w:rsidRPr="00E52A21">
        <w:rPr>
          <w:rFonts w:ascii="Times New Roman" w:hAnsi="Times New Roman" w:cs="Times New Roman"/>
          <w:sz w:val="28"/>
          <w:szCs w:val="28"/>
          <w:lang w:val="nl-NL"/>
        </w:rPr>
        <w:t>ể</w:t>
      </w:r>
      <w:r w:rsidRPr="00E52A21">
        <w:rPr>
          <w:rFonts w:ascii="Times New Roman" w:hAnsi="Times New Roman" w:cs="Times New Roman"/>
          <w:sz w:val="28"/>
          <w:szCs w:val="28"/>
          <w:lang w:val="vi-VN"/>
        </w:rPr>
        <w:t>m tra, cấp chứng ch</w:t>
      </w:r>
      <w:r w:rsidRPr="00E52A21">
        <w:rPr>
          <w:rFonts w:ascii="Times New Roman" w:hAnsi="Times New Roman" w:cs="Times New Roman"/>
          <w:sz w:val="28"/>
          <w:szCs w:val="28"/>
          <w:lang w:val="nl-NL"/>
        </w:rPr>
        <w:t>ỉ</w:t>
      </w:r>
      <w:r w:rsidRPr="00E52A21">
        <w:rPr>
          <w:rFonts w:ascii="Times New Roman" w:hAnsi="Times New Roman" w:cs="Times New Roman"/>
          <w:sz w:val="28"/>
          <w:szCs w:val="28"/>
          <w:lang w:val="vi-VN"/>
        </w:rPr>
        <w:t xml:space="preserve"> cho người lao động sau khi tham gia khóa bồi dưỡng kiến thức cần thiết;</w:t>
      </w:r>
    </w:p>
    <w:p w14:paraId="4799B0CF" w14:textId="1240DEFA" w:rsidR="00B233DE" w:rsidRPr="00E52A21" w:rsidRDefault="00B233DE" w:rsidP="00E52A21">
      <w:pPr>
        <w:spacing w:before="80" w:after="0" w:line="240" w:lineRule="auto"/>
        <w:ind w:firstLine="567"/>
        <w:jc w:val="both"/>
        <w:rPr>
          <w:rFonts w:ascii="Times New Roman" w:hAnsi="Times New Roman" w:cs="Times New Roman"/>
          <w:sz w:val="28"/>
          <w:szCs w:val="28"/>
          <w:lang w:val="nl-NL"/>
        </w:rPr>
      </w:pPr>
    </w:p>
    <w:p w14:paraId="6E20D747" w14:textId="5E000DE6" w:rsidR="00B233DE" w:rsidRPr="00E52A21" w:rsidRDefault="0053686F" w:rsidP="00E52A21">
      <w:pPr>
        <w:spacing w:before="80" w:after="0" w:line="240"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3</w:t>
      </w:r>
      <w:r w:rsidR="00B233DE" w:rsidRPr="00E52A21">
        <w:rPr>
          <w:rFonts w:ascii="Times New Roman" w:hAnsi="Times New Roman" w:cs="Times New Roman"/>
          <w:sz w:val="28"/>
          <w:szCs w:val="28"/>
          <w:lang w:val="nl-NL"/>
        </w:rPr>
        <w:t xml:space="preserve">. </w:t>
      </w:r>
      <w:r w:rsidR="00B233DE" w:rsidRPr="00E52A21">
        <w:rPr>
          <w:rFonts w:ascii="Times New Roman" w:hAnsi="Times New Roman" w:cs="Times New Roman"/>
          <w:sz w:val="28"/>
          <w:szCs w:val="28"/>
          <w:lang w:val="vi-VN"/>
        </w:rPr>
        <w:t>Phạt tiền từ 80.000.000 đồng đến 100.000.000 đồng đối với</w:t>
      </w:r>
      <w:r w:rsidR="00266268" w:rsidRPr="00E52A21">
        <w:rPr>
          <w:rFonts w:ascii="Times New Roman" w:hAnsi="Times New Roman" w:cs="Times New Roman"/>
          <w:sz w:val="28"/>
          <w:szCs w:val="28"/>
        </w:rPr>
        <w:t xml:space="preserve"> </w:t>
      </w:r>
      <w:r w:rsidR="00266268" w:rsidRPr="00E52A21">
        <w:rPr>
          <w:rFonts w:ascii="Times New Roman" w:hAnsi="Times New Roman" w:cs="Times New Roman"/>
          <w:i/>
          <w:sz w:val="28"/>
          <w:szCs w:val="28"/>
        </w:rPr>
        <w:t>doanh nghiệp dịch vụ</w:t>
      </w:r>
      <w:r w:rsidR="00266268" w:rsidRPr="00E52A21">
        <w:rPr>
          <w:rFonts w:ascii="Times New Roman" w:hAnsi="Times New Roman" w:cs="Times New Roman"/>
          <w:sz w:val="28"/>
          <w:szCs w:val="28"/>
        </w:rPr>
        <w:t xml:space="preserve"> có</w:t>
      </w:r>
      <w:r w:rsidR="00B233DE" w:rsidRPr="00E52A21">
        <w:rPr>
          <w:rFonts w:ascii="Times New Roman" w:hAnsi="Times New Roman" w:cs="Times New Roman"/>
          <w:sz w:val="28"/>
          <w:szCs w:val="28"/>
          <w:lang w:val="vi-VN"/>
        </w:rPr>
        <w:t xml:space="preserve"> hành vi không tổ chức hoặc không liên kết với cơ sở </w:t>
      </w:r>
      <w:r w:rsidR="008D5E19" w:rsidRPr="00E52A21">
        <w:rPr>
          <w:rFonts w:ascii="Times New Roman" w:hAnsi="Times New Roman" w:cs="Times New Roman"/>
          <w:i/>
          <w:sz w:val="28"/>
          <w:szCs w:val="28"/>
        </w:rPr>
        <w:t>giáo dục nghề nghiệp</w:t>
      </w:r>
      <w:r w:rsidR="008D5E19" w:rsidRPr="00E52A21">
        <w:rPr>
          <w:rFonts w:ascii="Times New Roman" w:hAnsi="Times New Roman" w:cs="Times New Roman"/>
          <w:sz w:val="28"/>
          <w:szCs w:val="28"/>
          <w:lang w:val="vi-VN"/>
        </w:rPr>
        <w:t xml:space="preserve">, cơ sở đào tạo </w:t>
      </w:r>
      <w:r w:rsidR="00B233DE" w:rsidRPr="00E52A21">
        <w:rPr>
          <w:rFonts w:ascii="Times New Roman" w:hAnsi="Times New Roman" w:cs="Times New Roman"/>
          <w:sz w:val="28"/>
          <w:szCs w:val="28"/>
          <w:lang w:val="vi-VN"/>
        </w:rPr>
        <w:t>để bồi dưỡng kỹ năng nghề, ngoại ngữ cho người lao động đi làm việc ở nước ngoài theo yêu cầu của hợp đồng cung ứng lao động.</w:t>
      </w:r>
    </w:p>
    <w:p w14:paraId="7CEFB613" w14:textId="43221C60" w:rsidR="00B233DE" w:rsidRPr="00E52A21" w:rsidRDefault="0053686F" w:rsidP="00E52A21">
      <w:pPr>
        <w:pStyle w:val="NormalWeb"/>
        <w:spacing w:before="80" w:beforeAutospacing="0" w:after="0" w:afterAutospacing="0"/>
        <w:ind w:firstLine="567"/>
        <w:jc w:val="both"/>
        <w:rPr>
          <w:sz w:val="28"/>
          <w:szCs w:val="28"/>
          <w:lang w:val="nl-NL"/>
        </w:rPr>
      </w:pPr>
      <w:r>
        <w:rPr>
          <w:sz w:val="28"/>
          <w:szCs w:val="28"/>
          <w:lang w:val="nl-NL"/>
        </w:rPr>
        <w:t>4</w:t>
      </w:r>
      <w:r w:rsidR="00B233DE" w:rsidRPr="00E52A21">
        <w:rPr>
          <w:sz w:val="28"/>
          <w:szCs w:val="28"/>
          <w:lang w:val="nl-NL"/>
        </w:rPr>
        <w:t xml:space="preserve">. </w:t>
      </w:r>
      <w:r w:rsidR="00B233DE" w:rsidRPr="00E52A21">
        <w:rPr>
          <w:sz w:val="28"/>
          <w:szCs w:val="28"/>
          <w:lang w:val="vi-VN"/>
        </w:rPr>
        <w:t xml:space="preserve">Phạt tiền từ </w:t>
      </w:r>
      <w:r w:rsidR="008D5E19" w:rsidRPr="00E52A21">
        <w:rPr>
          <w:sz w:val="28"/>
          <w:szCs w:val="28"/>
        </w:rPr>
        <w:t>150</w:t>
      </w:r>
      <w:r w:rsidR="00B233DE" w:rsidRPr="00E52A21">
        <w:rPr>
          <w:sz w:val="28"/>
          <w:szCs w:val="28"/>
          <w:lang w:val="vi-VN"/>
        </w:rPr>
        <w:t>.000.000 đồng đến</w:t>
      </w:r>
      <w:r w:rsidR="008D5E19" w:rsidRPr="00E52A21">
        <w:rPr>
          <w:sz w:val="28"/>
          <w:szCs w:val="28"/>
        </w:rPr>
        <w:t xml:space="preserve"> 18</w:t>
      </w:r>
      <w:r w:rsidR="00B233DE" w:rsidRPr="00E52A21">
        <w:rPr>
          <w:sz w:val="28"/>
          <w:szCs w:val="28"/>
          <w:lang w:val="vi-VN"/>
        </w:rPr>
        <w:t>0.000.000 đồng đối với</w:t>
      </w:r>
      <w:r w:rsidR="008D5E19" w:rsidRPr="00E52A21">
        <w:rPr>
          <w:sz w:val="28"/>
          <w:szCs w:val="28"/>
        </w:rPr>
        <w:t xml:space="preserve"> </w:t>
      </w:r>
      <w:r w:rsidR="008D5E19" w:rsidRPr="00E52A21">
        <w:rPr>
          <w:i/>
          <w:sz w:val="28"/>
          <w:szCs w:val="28"/>
        </w:rPr>
        <w:t xml:space="preserve">doanh nghiệp dịch vụ </w:t>
      </w:r>
      <w:r w:rsidR="008D5E19" w:rsidRPr="00E52A21">
        <w:rPr>
          <w:sz w:val="28"/>
          <w:szCs w:val="28"/>
        </w:rPr>
        <w:t>có</w:t>
      </w:r>
      <w:r w:rsidR="00B233DE" w:rsidRPr="00E52A21">
        <w:rPr>
          <w:sz w:val="28"/>
          <w:szCs w:val="28"/>
          <w:lang w:val="vi-VN"/>
        </w:rPr>
        <w:t xml:space="preserve"> hành vi không thực hiện việc bồi dưỡng kiến thức cần thiết cho người lao động trước khi đi làm việc ở nước ngoài theo quy định.</w:t>
      </w:r>
    </w:p>
    <w:p w14:paraId="1328FDB4" w14:textId="0EA77754" w:rsidR="00B233DE" w:rsidRPr="00E52A21" w:rsidRDefault="0053686F" w:rsidP="00E52A21">
      <w:pPr>
        <w:pStyle w:val="NormalWeb"/>
        <w:spacing w:before="80" w:beforeAutospacing="0" w:after="0" w:afterAutospacing="0"/>
        <w:ind w:firstLine="567"/>
        <w:jc w:val="both"/>
        <w:rPr>
          <w:sz w:val="28"/>
          <w:szCs w:val="28"/>
          <w:lang w:val="nl-NL"/>
        </w:rPr>
      </w:pPr>
      <w:r>
        <w:rPr>
          <w:sz w:val="28"/>
          <w:szCs w:val="28"/>
          <w:lang w:val="nl-NL"/>
        </w:rPr>
        <w:t>5</w:t>
      </w:r>
      <w:r w:rsidR="00B233DE" w:rsidRPr="00E52A21">
        <w:rPr>
          <w:sz w:val="28"/>
          <w:szCs w:val="28"/>
          <w:lang w:val="nl-NL"/>
        </w:rPr>
        <w:t xml:space="preserve">. </w:t>
      </w:r>
      <w:r w:rsidR="00B233DE" w:rsidRPr="00E52A21">
        <w:rPr>
          <w:sz w:val="28"/>
          <w:szCs w:val="28"/>
          <w:lang w:val="vi-VN"/>
        </w:rPr>
        <w:t>Hình thức xử phạt bổ sung:</w:t>
      </w:r>
    </w:p>
    <w:p w14:paraId="26998D2D" w14:textId="49998CEF"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a) </w:t>
      </w:r>
      <w:r w:rsidRPr="00E52A21">
        <w:rPr>
          <w:sz w:val="28"/>
          <w:szCs w:val="28"/>
          <w:lang w:val="vi-VN"/>
        </w:rPr>
        <w:t>Đình chỉ việc thực hiện h</w:t>
      </w:r>
      <w:r w:rsidRPr="00E52A21">
        <w:rPr>
          <w:sz w:val="28"/>
          <w:szCs w:val="28"/>
          <w:lang w:val="nl-NL"/>
        </w:rPr>
        <w:t>ợ</w:t>
      </w:r>
      <w:r w:rsidRPr="00E52A21">
        <w:rPr>
          <w:sz w:val="28"/>
          <w:szCs w:val="28"/>
          <w:lang w:val="vi-VN"/>
        </w:rPr>
        <w:t xml:space="preserve">p đồng cung ứng lao động từ 03 tháng đến 06 tháng đối với hành vi vi phạm quy định tại Khoản </w:t>
      </w:r>
      <w:r w:rsidR="0053686F">
        <w:rPr>
          <w:sz w:val="28"/>
          <w:szCs w:val="28"/>
        </w:rPr>
        <w:t>4</w:t>
      </w:r>
      <w:r w:rsidRPr="00E52A21">
        <w:rPr>
          <w:sz w:val="28"/>
          <w:szCs w:val="28"/>
          <w:lang w:val="vi-VN"/>
        </w:rPr>
        <w:t xml:space="preserve"> Điều này;</w:t>
      </w:r>
    </w:p>
    <w:p w14:paraId="6BC9C652" w14:textId="22C0883D" w:rsidR="00B233DE" w:rsidRPr="00E52A21" w:rsidRDefault="00B233DE" w:rsidP="00E52A21">
      <w:pPr>
        <w:pStyle w:val="NormalWeb"/>
        <w:spacing w:before="80" w:beforeAutospacing="0" w:after="0" w:afterAutospacing="0"/>
        <w:ind w:firstLine="567"/>
        <w:jc w:val="both"/>
        <w:rPr>
          <w:i/>
          <w:sz w:val="28"/>
          <w:szCs w:val="28"/>
        </w:rPr>
      </w:pPr>
      <w:r w:rsidRPr="00E52A21">
        <w:rPr>
          <w:sz w:val="28"/>
          <w:szCs w:val="28"/>
          <w:lang w:val="nl-NL"/>
        </w:rPr>
        <w:t xml:space="preserve">b) </w:t>
      </w:r>
      <w:r w:rsidRPr="00E52A21">
        <w:rPr>
          <w:sz w:val="28"/>
          <w:szCs w:val="28"/>
          <w:lang w:val="vi-VN"/>
        </w:rPr>
        <w:t xml:space="preserve">Đình chỉ việc thực hiện hợp đồng cung ứng lao động từ 07 tháng đến 12 tháng </w:t>
      </w:r>
      <w:r w:rsidRPr="00E52A21">
        <w:rPr>
          <w:i/>
          <w:sz w:val="28"/>
          <w:szCs w:val="28"/>
          <w:lang w:val="vi-VN"/>
        </w:rPr>
        <w:t>trong trường h</w:t>
      </w:r>
      <w:r w:rsidRPr="00E52A21">
        <w:rPr>
          <w:i/>
          <w:sz w:val="28"/>
          <w:szCs w:val="28"/>
          <w:lang w:val="nl-NL"/>
        </w:rPr>
        <w:t>ợ</w:t>
      </w:r>
      <w:r w:rsidRPr="00E52A21">
        <w:rPr>
          <w:i/>
          <w:sz w:val="28"/>
          <w:szCs w:val="28"/>
          <w:lang w:val="vi-VN"/>
        </w:rPr>
        <w:t xml:space="preserve">p </w:t>
      </w:r>
      <w:r w:rsidR="00347F31" w:rsidRPr="00E52A21">
        <w:rPr>
          <w:i/>
          <w:sz w:val="28"/>
          <w:szCs w:val="28"/>
        </w:rPr>
        <w:t xml:space="preserve">tái phạm hành vi vi phạm quy định tại Khoản </w:t>
      </w:r>
      <w:r w:rsidR="0053686F">
        <w:rPr>
          <w:i/>
          <w:sz w:val="28"/>
          <w:szCs w:val="28"/>
        </w:rPr>
        <w:t>4</w:t>
      </w:r>
      <w:r w:rsidR="00347F31" w:rsidRPr="00E52A21">
        <w:rPr>
          <w:i/>
          <w:sz w:val="28"/>
          <w:szCs w:val="28"/>
        </w:rPr>
        <w:t xml:space="preserve"> Điều này.</w:t>
      </w:r>
    </w:p>
    <w:p w14:paraId="36CA22DD" w14:textId="2885412E" w:rsidR="00B233DE" w:rsidRPr="00E52A21" w:rsidRDefault="0053686F" w:rsidP="00E52A21">
      <w:pPr>
        <w:pStyle w:val="NormalWeb"/>
        <w:spacing w:before="80" w:beforeAutospacing="0" w:after="0" w:afterAutospacing="0"/>
        <w:ind w:firstLine="567"/>
        <w:jc w:val="both"/>
        <w:rPr>
          <w:i/>
          <w:sz w:val="28"/>
          <w:szCs w:val="28"/>
          <w:lang w:val="nl-NL"/>
        </w:rPr>
      </w:pPr>
      <w:r>
        <w:rPr>
          <w:sz w:val="28"/>
          <w:szCs w:val="28"/>
          <w:lang w:val="nl-NL"/>
        </w:rPr>
        <w:t>6</w:t>
      </w:r>
      <w:r w:rsidR="00B233DE" w:rsidRPr="00E52A21">
        <w:rPr>
          <w:sz w:val="28"/>
          <w:szCs w:val="28"/>
          <w:lang w:val="nl-NL"/>
        </w:rPr>
        <w:t xml:space="preserve">. </w:t>
      </w:r>
      <w:r w:rsidR="00B233DE" w:rsidRPr="00E52A21">
        <w:rPr>
          <w:sz w:val="28"/>
          <w:szCs w:val="28"/>
          <w:lang w:val="vi-VN"/>
        </w:rPr>
        <w:t>Biện pháp khắc phục hậu quả: Buộc bồi dưỡng kỹ năng nghề, ngoại ngữ, ki</w:t>
      </w:r>
      <w:r w:rsidR="00B233DE" w:rsidRPr="00E52A21">
        <w:rPr>
          <w:sz w:val="28"/>
          <w:szCs w:val="28"/>
          <w:lang w:val="nl-NL"/>
        </w:rPr>
        <w:t>ế</w:t>
      </w:r>
      <w:r w:rsidR="00B233DE" w:rsidRPr="00E52A21">
        <w:rPr>
          <w:sz w:val="28"/>
          <w:szCs w:val="28"/>
          <w:lang w:val="vi-VN"/>
        </w:rPr>
        <w:t>n thức c</w:t>
      </w:r>
      <w:r w:rsidR="00B233DE" w:rsidRPr="00E52A21">
        <w:rPr>
          <w:sz w:val="28"/>
          <w:szCs w:val="28"/>
          <w:lang w:val="nl-NL"/>
        </w:rPr>
        <w:t>ầ</w:t>
      </w:r>
      <w:r w:rsidR="00B233DE" w:rsidRPr="00E52A21">
        <w:rPr>
          <w:sz w:val="28"/>
          <w:szCs w:val="28"/>
          <w:lang w:val="vi-VN"/>
        </w:rPr>
        <w:t>n thi</w:t>
      </w:r>
      <w:r w:rsidR="00B233DE" w:rsidRPr="00E52A21">
        <w:rPr>
          <w:sz w:val="28"/>
          <w:szCs w:val="28"/>
          <w:lang w:val="nl-NL"/>
        </w:rPr>
        <w:t>ế</w:t>
      </w:r>
      <w:r w:rsidR="00B233DE" w:rsidRPr="00E52A21">
        <w:rPr>
          <w:sz w:val="28"/>
          <w:szCs w:val="28"/>
          <w:lang w:val="vi-VN"/>
        </w:rPr>
        <w:t>t cho người lao động hoặc hoàn trả khoản ti</w:t>
      </w:r>
      <w:r w:rsidR="00B233DE" w:rsidRPr="00E52A21">
        <w:rPr>
          <w:sz w:val="28"/>
          <w:szCs w:val="28"/>
          <w:lang w:val="nl-NL"/>
        </w:rPr>
        <w:t>ề</w:t>
      </w:r>
      <w:r w:rsidR="00B233DE" w:rsidRPr="00E52A21">
        <w:rPr>
          <w:sz w:val="28"/>
          <w:szCs w:val="28"/>
          <w:lang w:val="vi-VN"/>
        </w:rPr>
        <w:t xml:space="preserve">n đào tạo đã </w:t>
      </w:r>
      <w:r w:rsidR="00347F31" w:rsidRPr="00E52A21">
        <w:rPr>
          <w:sz w:val="28"/>
          <w:szCs w:val="28"/>
          <w:lang w:val="vi-VN"/>
        </w:rPr>
        <w:t xml:space="preserve">thu của người lao động (nếu có) </w:t>
      </w:r>
      <w:r w:rsidR="00347F31" w:rsidRPr="00E52A21">
        <w:rPr>
          <w:i/>
          <w:sz w:val="28"/>
          <w:szCs w:val="28"/>
          <w:lang w:val="vi-VN"/>
        </w:rPr>
        <w:t xml:space="preserve">đối với hành vi vi phạm quy định tại  Khoản </w:t>
      </w:r>
      <w:r>
        <w:rPr>
          <w:i/>
          <w:sz w:val="28"/>
          <w:szCs w:val="28"/>
        </w:rPr>
        <w:t>4</w:t>
      </w:r>
      <w:r w:rsidR="00347F31" w:rsidRPr="00E52A21">
        <w:rPr>
          <w:i/>
          <w:sz w:val="28"/>
          <w:szCs w:val="28"/>
          <w:lang w:val="vi-VN"/>
        </w:rPr>
        <w:t xml:space="preserve"> Điều này.</w:t>
      </w:r>
    </w:p>
    <w:p w14:paraId="03A8417E" w14:textId="77777777" w:rsidR="00B233DE" w:rsidRPr="00E52A21" w:rsidRDefault="001D5AA9" w:rsidP="00E52A21">
      <w:pPr>
        <w:pStyle w:val="NormalWeb"/>
        <w:spacing w:before="80" w:beforeAutospacing="0" w:after="0" w:afterAutospacing="0"/>
        <w:ind w:firstLine="567"/>
        <w:jc w:val="both"/>
        <w:rPr>
          <w:sz w:val="28"/>
          <w:szCs w:val="28"/>
          <w:lang w:val="nl-NL"/>
        </w:rPr>
      </w:pPr>
      <w:r w:rsidRPr="00E52A21">
        <w:rPr>
          <w:b/>
          <w:bCs/>
          <w:sz w:val="28"/>
          <w:szCs w:val="28"/>
          <w:lang w:val="vi-VN"/>
        </w:rPr>
        <w:t xml:space="preserve">Điều </w:t>
      </w:r>
      <w:r w:rsidRPr="00E52A21">
        <w:rPr>
          <w:b/>
          <w:bCs/>
          <w:sz w:val="28"/>
          <w:szCs w:val="28"/>
          <w:lang w:val="nl-NL"/>
        </w:rPr>
        <w:t>4</w:t>
      </w:r>
      <w:r w:rsidR="008B04E8" w:rsidRPr="00E52A21">
        <w:rPr>
          <w:b/>
          <w:bCs/>
          <w:sz w:val="28"/>
          <w:szCs w:val="28"/>
          <w:lang w:val="nl-NL"/>
        </w:rPr>
        <w:t>4</w:t>
      </w:r>
      <w:r w:rsidR="00B233DE" w:rsidRPr="00E52A21">
        <w:rPr>
          <w:b/>
          <w:bCs/>
          <w:sz w:val="28"/>
          <w:szCs w:val="28"/>
          <w:lang w:val="vi-VN"/>
        </w:rPr>
        <w:t>. Vi phạm quy định về thu, nộp, quản lý, sử dụng tiền môi giới, tiền ký quỹ, tiền dịch vụ và các khoản tiền thu của người lao động; đóng Quỹ hỗ trợ việc làm ngoài nước</w:t>
      </w:r>
    </w:p>
    <w:p w14:paraId="16496DB3" w14:textId="41C9C999" w:rsidR="00483CC9" w:rsidRPr="00E52A21" w:rsidRDefault="00B233DE" w:rsidP="00E52A21">
      <w:pPr>
        <w:pStyle w:val="NormalWeb"/>
        <w:spacing w:before="80" w:beforeAutospacing="0" w:after="0" w:afterAutospacing="0"/>
        <w:ind w:firstLine="567"/>
        <w:jc w:val="both"/>
        <w:rPr>
          <w:i/>
          <w:sz w:val="28"/>
          <w:szCs w:val="28"/>
        </w:rPr>
      </w:pPr>
      <w:r w:rsidRPr="00E52A21">
        <w:rPr>
          <w:i/>
          <w:sz w:val="28"/>
          <w:szCs w:val="28"/>
          <w:lang w:val="nl-NL"/>
        </w:rPr>
        <w:t xml:space="preserve">1. </w:t>
      </w:r>
      <w:r w:rsidRPr="00E52A21">
        <w:rPr>
          <w:i/>
          <w:sz w:val="28"/>
          <w:szCs w:val="28"/>
          <w:lang w:val="vi-VN"/>
        </w:rPr>
        <w:t xml:space="preserve">Phạt tiền từ </w:t>
      </w:r>
      <w:r w:rsidR="00483CC9" w:rsidRPr="00E52A21">
        <w:rPr>
          <w:i/>
          <w:sz w:val="28"/>
          <w:szCs w:val="28"/>
        </w:rPr>
        <w:t xml:space="preserve">10.000.000 đồng đến 20.000.000 đồng đối với doanh nghiệp </w:t>
      </w:r>
      <w:r w:rsidR="00266268" w:rsidRPr="00E52A21">
        <w:rPr>
          <w:i/>
          <w:sz w:val="28"/>
          <w:szCs w:val="28"/>
        </w:rPr>
        <w:t>dịch vụ</w:t>
      </w:r>
      <w:r w:rsidR="00483CC9" w:rsidRPr="00E52A21">
        <w:rPr>
          <w:i/>
          <w:sz w:val="28"/>
          <w:szCs w:val="28"/>
        </w:rPr>
        <w:t xml:space="preserve"> khi có một trong các hành vi sau đây:</w:t>
      </w:r>
    </w:p>
    <w:p w14:paraId="69EFFF84" w14:textId="6D305F4F" w:rsidR="00483CC9" w:rsidRPr="00E52A21" w:rsidRDefault="00483CC9" w:rsidP="00E52A21">
      <w:pPr>
        <w:pStyle w:val="NormalWeb"/>
        <w:spacing w:before="80" w:beforeAutospacing="0" w:after="0" w:afterAutospacing="0"/>
        <w:ind w:firstLine="567"/>
        <w:jc w:val="both"/>
        <w:rPr>
          <w:sz w:val="28"/>
          <w:szCs w:val="28"/>
          <w:lang w:val="vi-VN"/>
        </w:rPr>
      </w:pPr>
      <w:r w:rsidRPr="00E52A21">
        <w:rPr>
          <w:sz w:val="28"/>
          <w:szCs w:val="28"/>
          <w:lang w:val="nl-NL"/>
        </w:rPr>
        <w:t xml:space="preserve">a) </w:t>
      </w:r>
      <w:r w:rsidRPr="00E52A21">
        <w:rPr>
          <w:sz w:val="28"/>
          <w:szCs w:val="28"/>
          <w:lang w:val="vi-VN"/>
        </w:rPr>
        <w:t>Không hướng dẫn và làm thủ tục cho người lao động được hỗ trợ từ Quỹ hỗ trợ việc làm ngoài nước hoặc không chuyển tiền hỗ trợ cho người lao động theo quy định;</w:t>
      </w:r>
    </w:p>
    <w:p w14:paraId="4D3299AD" w14:textId="293E5FA9" w:rsidR="00483CC9" w:rsidRPr="00E52A21" w:rsidRDefault="00483CC9" w:rsidP="00E52A21">
      <w:pPr>
        <w:pStyle w:val="NormalWeb"/>
        <w:spacing w:before="80" w:beforeAutospacing="0" w:after="0" w:afterAutospacing="0"/>
        <w:ind w:firstLine="567"/>
        <w:jc w:val="both"/>
        <w:rPr>
          <w:sz w:val="28"/>
          <w:szCs w:val="28"/>
          <w:lang w:val="nl-NL"/>
        </w:rPr>
      </w:pPr>
      <w:r w:rsidRPr="00E52A21">
        <w:rPr>
          <w:sz w:val="28"/>
          <w:szCs w:val="28"/>
        </w:rPr>
        <w:t xml:space="preserve">b) </w:t>
      </w:r>
      <w:r w:rsidRPr="00E52A21">
        <w:rPr>
          <w:sz w:val="28"/>
          <w:szCs w:val="28"/>
          <w:lang w:val="vi-VN"/>
        </w:rPr>
        <w:t xml:space="preserve">Không cấp giấy chứng nhận tham gia Quỹ hỗ trợ việc làm ngoài nước cho người </w:t>
      </w:r>
      <w:r w:rsidRPr="00E52A21">
        <w:rPr>
          <w:sz w:val="28"/>
          <w:szCs w:val="28"/>
          <w:lang w:val="nl-NL"/>
        </w:rPr>
        <w:t>l</w:t>
      </w:r>
      <w:r w:rsidRPr="00E52A21">
        <w:rPr>
          <w:sz w:val="28"/>
          <w:szCs w:val="28"/>
          <w:lang w:val="vi-VN"/>
        </w:rPr>
        <w:t>ao động theo quy định;</w:t>
      </w:r>
    </w:p>
    <w:p w14:paraId="106D9005" w14:textId="5E37FFE1" w:rsidR="00483CC9" w:rsidRPr="00E52A21" w:rsidRDefault="00483CC9" w:rsidP="00E52A21">
      <w:pPr>
        <w:pStyle w:val="NormalWeb"/>
        <w:spacing w:before="80" w:beforeAutospacing="0" w:after="0" w:afterAutospacing="0"/>
        <w:ind w:firstLine="567"/>
        <w:jc w:val="both"/>
        <w:rPr>
          <w:sz w:val="28"/>
          <w:szCs w:val="28"/>
        </w:rPr>
      </w:pPr>
      <w:r w:rsidRPr="00E52A21">
        <w:rPr>
          <w:sz w:val="28"/>
          <w:szCs w:val="28"/>
        </w:rPr>
        <w:t xml:space="preserve">2. Phạt tiền tư </w:t>
      </w:r>
      <w:r w:rsidR="00B233DE" w:rsidRPr="00E52A21">
        <w:rPr>
          <w:sz w:val="28"/>
          <w:szCs w:val="28"/>
          <w:lang w:val="vi-VN"/>
        </w:rPr>
        <w:t xml:space="preserve">20.000.000 đồng đến 40.000.000 đồng </w:t>
      </w:r>
      <w:r w:rsidRPr="00E52A21">
        <w:rPr>
          <w:i/>
          <w:sz w:val="28"/>
          <w:szCs w:val="28"/>
        </w:rPr>
        <w:t xml:space="preserve">đối với doanh nghiệp </w:t>
      </w:r>
      <w:r w:rsidR="00266268" w:rsidRPr="00E52A21">
        <w:rPr>
          <w:i/>
          <w:sz w:val="28"/>
          <w:szCs w:val="28"/>
        </w:rPr>
        <w:t>dịch vụ</w:t>
      </w:r>
      <w:r w:rsidRPr="00E52A21">
        <w:rPr>
          <w:sz w:val="28"/>
          <w:szCs w:val="28"/>
        </w:rPr>
        <w:t xml:space="preserve"> khi có một trong các hành vi sau đây:</w:t>
      </w:r>
    </w:p>
    <w:p w14:paraId="3E6ED446" w14:textId="5CE320C8"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a) </w:t>
      </w:r>
      <w:r w:rsidRPr="00E52A21">
        <w:rPr>
          <w:sz w:val="28"/>
          <w:szCs w:val="28"/>
          <w:lang w:val="vi-VN"/>
        </w:rPr>
        <w:t>Thu tiền tuyển chọn của người lao động;</w:t>
      </w:r>
    </w:p>
    <w:p w14:paraId="389E6B15" w14:textId="22102EBE" w:rsidR="00B233DE" w:rsidRPr="00E52A21" w:rsidRDefault="00D97375" w:rsidP="00E52A21">
      <w:pPr>
        <w:pStyle w:val="NormalWeb"/>
        <w:spacing w:before="80" w:beforeAutospacing="0" w:after="0" w:afterAutospacing="0"/>
        <w:ind w:firstLine="567"/>
        <w:jc w:val="both"/>
        <w:rPr>
          <w:sz w:val="28"/>
          <w:szCs w:val="28"/>
          <w:lang w:val="nl-NL"/>
        </w:rPr>
      </w:pPr>
      <w:r>
        <w:rPr>
          <w:sz w:val="28"/>
          <w:szCs w:val="28"/>
          <w:lang w:val="nl-NL"/>
        </w:rPr>
        <w:t>b</w:t>
      </w:r>
      <w:r w:rsidR="00B233DE" w:rsidRPr="00E52A21">
        <w:rPr>
          <w:sz w:val="28"/>
          <w:szCs w:val="28"/>
          <w:lang w:val="vi-VN"/>
        </w:rPr>
        <w:t>) Nộp không đầy đủ số tiền đóng góp của người lao động vào Quỹ hỗ trợ việc làm ngoài nước theo quy định;</w:t>
      </w:r>
    </w:p>
    <w:p w14:paraId="307ED51A" w14:textId="61DDFED2" w:rsidR="00B233DE" w:rsidRPr="00E52A21" w:rsidRDefault="00D97375" w:rsidP="00E52A21">
      <w:pPr>
        <w:pStyle w:val="NormalWeb"/>
        <w:spacing w:before="80" w:beforeAutospacing="0" w:after="0" w:afterAutospacing="0"/>
        <w:ind w:firstLine="567"/>
        <w:jc w:val="both"/>
        <w:rPr>
          <w:sz w:val="28"/>
          <w:szCs w:val="28"/>
          <w:lang w:val="nl-NL"/>
        </w:rPr>
      </w:pPr>
      <w:r>
        <w:rPr>
          <w:sz w:val="28"/>
          <w:szCs w:val="28"/>
          <w:lang w:val="nl-NL"/>
        </w:rPr>
        <w:t>c</w:t>
      </w:r>
      <w:r w:rsidR="00B233DE" w:rsidRPr="00E52A21">
        <w:rPr>
          <w:sz w:val="28"/>
          <w:szCs w:val="28"/>
          <w:lang w:val="nl-NL"/>
        </w:rPr>
        <w:t xml:space="preserve">) </w:t>
      </w:r>
      <w:r w:rsidR="00B233DE" w:rsidRPr="00E52A21">
        <w:rPr>
          <w:sz w:val="28"/>
          <w:szCs w:val="28"/>
          <w:lang w:val="vi-VN"/>
        </w:rPr>
        <w:t>Đóng không đầy đủ vào Quỹ hỗ trợ việc làm ngoài nước theo quy định.</w:t>
      </w:r>
    </w:p>
    <w:p w14:paraId="0CC2236F" w14:textId="797444EA" w:rsidR="00B233DE" w:rsidRPr="00E52A21" w:rsidRDefault="00483CC9" w:rsidP="00E52A21">
      <w:pPr>
        <w:pStyle w:val="NormalWeb"/>
        <w:spacing w:before="80" w:beforeAutospacing="0" w:after="0" w:afterAutospacing="0"/>
        <w:ind w:firstLine="567"/>
        <w:jc w:val="both"/>
        <w:rPr>
          <w:sz w:val="28"/>
          <w:szCs w:val="28"/>
          <w:lang w:val="nl-NL"/>
        </w:rPr>
      </w:pPr>
      <w:r w:rsidRPr="00E52A21">
        <w:rPr>
          <w:sz w:val="28"/>
          <w:szCs w:val="28"/>
          <w:lang w:val="nl-NL"/>
        </w:rPr>
        <w:lastRenderedPageBreak/>
        <w:t>3</w:t>
      </w:r>
      <w:r w:rsidR="00B233DE" w:rsidRPr="00E52A21">
        <w:rPr>
          <w:sz w:val="28"/>
          <w:szCs w:val="28"/>
          <w:lang w:val="nl-NL"/>
        </w:rPr>
        <w:t xml:space="preserve">. </w:t>
      </w:r>
      <w:r w:rsidR="00B233DE" w:rsidRPr="00E52A21">
        <w:rPr>
          <w:sz w:val="28"/>
          <w:szCs w:val="28"/>
          <w:lang w:val="vi-VN"/>
        </w:rPr>
        <w:t>Phạt tiền từ 80.000.000 đồng đến 100</w:t>
      </w:r>
      <w:r w:rsidR="00B233DE" w:rsidRPr="00E52A21">
        <w:rPr>
          <w:sz w:val="28"/>
          <w:szCs w:val="28"/>
          <w:lang w:val="nl-NL"/>
        </w:rPr>
        <w:t>.</w:t>
      </w:r>
      <w:r w:rsidR="00B233DE" w:rsidRPr="00E52A21">
        <w:rPr>
          <w:sz w:val="28"/>
          <w:szCs w:val="28"/>
          <w:lang w:val="vi-VN"/>
        </w:rPr>
        <w:t xml:space="preserve">000.000 </w:t>
      </w:r>
      <w:r w:rsidR="00B233DE" w:rsidRPr="00E52A21">
        <w:rPr>
          <w:i/>
          <w:sz w:val="28"/>
          <w:szCs w:val="28"/>
          <w:lang w:val="vi-VN"/>
        </w:rPr>
        <w:t xml:space="preserve">đồng đối với </w:t>
      </w:r>
      <w:r w:rsidR="00266268" w:rsidRPr="00E52A21">
        <w:rPr>
          <w:i/>
          <w:sz w:val="28"/>
          <w:szCs w:val="28"/>
        </w:rPr>
        <w:t>doanh nghiệp dịch vụ</w:t>
      </w:r>
      <w:r w:rsidR="00266268" w:rsidRPr="00E52A21">
        <w:rPr>
          <w:sz w:val="28"/>
          <w:szCs w:val="28"/>
        </w:rPr>
        <w:t xml:space="preserve"> khi vi phạm </w:t>
      </w:r>
      <w:r w:rsidR="00B233DE" w:rsidRPr="00E52A21">
        <w:rPr>
          <w:sz w:val="28"/>
          <w:szCs w:val="28"/>
          <w:lang w:val="vi-VN"/>
        </w:rPr>
        <w:t>một trong các hành vi sau đây:</w:t>
      </w:r>
    </w:p>
    <w:p w14:paraId="0ED61CC3"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a) </w:t>
      </w:r>
      <w:r w:rsidRPr="00E52A21">
        <w:rPr>
          <w:sz w:val="28"/>
          <w:szCs w:val="28"/>
          <w:lang w:val="vi-VN"/>
        </w:rPr>
        <w:t>Thu, quản lý, sử dụng, hoàn trả tiền môi giới không đúng quy định;</w:t>
      </w:r>
    </w:p>
    <w:p w14:paraId="471A2A99"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b) </w:t>
      </w:r>
      <w:r w:rsidRPr="00E52A21">
        <w:rPr>
          <w:sz w:val="28"/>
          <w:szCs w:val="28"/>
          <w:lang w:val="vi-VN"/>
        </w:rPr>
        <w:t>Thu tiền dịch vụ của người lao động không đúng quy định;</w:t>
      </w:r>
    </w:p>
    <w:p w14:paraId="51E10D8B"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c) </w:t>
      </w:r>
      <w:r w:rsidRPr="00E52A21">
        <w:rPr>
          <w:sz w:val="28"/>
          <w:szCs w:val="28"/>
          <w:lang w:val="vi-VN"/>
        </w:rPr>
        <w:t xml:space="preserve">Không hoàn trả hoặc hoàn </w:t>
      </w:r>
      <w:r w:rsidRPr="00E52A21">
        <w:rPr>
          <w:sz w:val="28"/>
          <w:szCs w:val="28"/>
          <w:lang w:val="nl-NL"/>
        </w:rPr>
        <w:t>tr</w:t>
      </w:r>
      <w:r w:rsidRPr="00E52A21">
        <w:rPr>
          <w:sz w:val="28"/>
          <w:szCs w:val="28"/>
          <w:lang w:val="vi-VN"/>
        </w:rPr>
        <w:t>ả không đầy đủ cho người lao động phần tiền dịch vụ theo tỷ lệ tương ứng với thời gian còn lại của Hợp đồng đưa người lao động đi làm việc ở nước ngoài trong trường hợp người lao động đã nộp tiền dịch vụ cho cả thời gian làm việc theo hợp đồng mà phải về nước trước thời hạn không do lỗi của người lao động;</w:t>
      </w:r>
    </w:p>
    <w:p w14:paraId="41D15ECB" w14:textId="77777777" w:rsidR="00B233DE" w:rsidRPr="00E52A21" w:rsidRDefault="00B233DE" w:rsidP="00E52A21">
      <w:pPr>
        <w:pStyle w:val="NormalWeb"/>
        <w:spacing w:before="80" w:beforeAutospacing="0" w:after="0" w:afterAutospacing="0"/>
        <w:ind w:firstLine="567"/>
        <w:jc w:val="both"/>
        <w:rPr>
          <w:spacing w:val="6"/>
          <w:sz w:val="28"/>
          <w:szCs w:val="28"/>
          <w:lang w:val="nl-NL"/>
        </w:rPr>
      </w:pPr>
      <w:r w:rsidRPr="00E52A21">
        <w:rPr>
          <w:spacing w:val="6"/>
          <w:sz w:val="28"/>
          <w:szCs w:val="28"/>
          <w:lang w:val="nl-NL"/>
        </w:rPr>
        <w:t xml:space="preserve">d) </w:t>
      </w:r>
      <w:r w:rsidRPr="00E52A21">
        <w:rPr>
          <w:spacing w:val="6"/>
          <w:sz w:val="28"/>
          <w:szCs w:val="28"/>
          <w:lang w:val="vi-VN"/>
        </w:rPr>
        <w:t>Không nộp tiền đóng góp của người lao động vào Quỹ hỗ trợ việc làm ngoài nước theo quy định;</w:t>
      </w:r>
    </w:p>
    <w:p w14:paraId="182E6EA9" w14:textId="00BD360E"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vi-VN"/>
        </w:rPr>
        <w:t xml:space="preserve">đ) </w:t>
      </w:r>
      <w:r w:rsidR="00266268" w:rsidRPr="00E52A21">
        <w:rPr>
          <w:sz w:val="28"/>
          <w:szCs w:val="28"/>
        </w:rPr>
        <w:t>K</w:t>
      </w:r>
      <w:r w:rsidRPr="00E52A21">
        <w:rPr>
          <w:sz w:val="28"/>
          <w:szCs w:val="28"/>
          <w:lang w:val="vi-VN"/>
        </w:rPr>
        <w:t>hông đóng</w:t>
      </w:r>
      <w:r w:rsidR="00483CC9" w:rsidRPr="00E52A21">
        <w:rPr>
          <w:sz w:val="28"/>
          <w:szCs w:val="28"/>
        </w:rPr>
        <w:t xml:space="preserve"> vào</w:t>
      </w:r>
      <w:r w:rsidRPr="00E52A21">
        <w:rPr>
          <w:sz w:val="28"/>
          <w:szCs w:val="28"/>
          <w:lang w:val="vi-VN"/>
        </w:rPr>
        <w:t xml:space="preserve"> Quỹ hỗ trợ việc làm ngoài nước theo quy định.</w:t>
      </w:r>
    </w:p>
    <w:p w14:paraId="485805DD" w14:textId="3126A8C3" w:rsidR="00B233DE" w:rsidRPr="00E52A21" w:rsidRDefault="00483CC9" w:rsidP="00E52A21">
      <w:pPr>
        <w:pStyle w:val="NormalWeb"/>
        <w:spacing w:before="80" w:beforeAutospacing="0" w:after="0" w:afterAutospacing="0"/>
        <w:ind w:firstLine="567"/>
        <w:jc w:val="both"/>
        <w:rPr>
          <w:sz w:val="28"/>
          <w:szCs w:val="28"/>
          <w:lang w:val="nl-NL"/>
        </w:rPr>
      </w:pPr>
      <w:r w:rsidRPr="00E52A21">
        <w:rPr>
          <w:sz w:val="28"/>
          <w:szCs w:val="28"/>
          <w:lang w:val="nl-NL"/>
        </w:rPr>
        <w:t>4</w:t>
      </w:r>
      <w:r w:rsidR="00B233DE" w:rsidRPr="00E52A21">
        <w:rPr>
          <w:sz w:val="28"/>
          <w:szCs w:val="28"/>
          <w:lang w:val="nl-NL"/>
        </w:rPr>
        <w:t xml:space="preserve">. </w:t>
      </w:r>
      <w:r w:rsidR="00B233DE" w:rsidRPr="00E52A21">
        <w:rPr>
          <w:sz w:val="28"/>
          <w:szCs w:val="28"/>
          <w:lang w:val="vi-VN"/>
        </w:rPr>
        <w:t>Phạt tiền từ 150.000.000 đồng đến 200.000.000 đồng đối với</w:t>
      </w:r>
      <w:r w:rsidR="00266268" w:rsidRPr="00E52A21">
        <w:rPr>
          <w:sz w:val="28"/>
          <w:szCs w:val="28"/>
        </w:rPr>
        <w:t xml:space="preserve"> doanh nghiệp dịch vụ</w:t>
      </w:r>
      <w:r w:rsidR="00B233DE" w:rsidRPr="00E52A21">
        <w:rPr>
          <w:sz w:val="28"/>
          <w:szCs w:val="28"/>
          <w:lang w:val="vi-VN"/>
        </w:rPr>
        <w:t xml:space="preserve"> một trong các hành vi sau đây:</w:t>
      </w:r>
    </w:p>
    <w:p w14:paraId="73E5B929"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a) </w:t>
      </w:r>
      <w:r w:rsidRPr="00E52A21">
        <w:rPr>
          <w:sz w:val="28"/>
          <w:szCs w:val="28"/>
          <w:lang w:val="vi-VN"/>
        </w:rPr>
        <w:t>Không hoàn trả các khoản chi phí mà người lao động đã nộp cho doanh nghiệp dịch vụ do không đưa được người lao động đi làm việc ở nước ngoài;</w:t>
      </w:r>
    </w:p>
    <w:p w14:paraId="4EFD5DD8"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b) </w:t>
      </w:r>
      <w:r w:rsidRPr="00E52A21">
        <w:rPr>
          <w:sz w:val="28"/>
          <w:szCs w:val="28"/>
          <w:lang w:val="vi-VN"/>
        </w:rPr>
        <w:t>Thu, quản lý, sử dụng tiền ký quỹ của người lao động không đúng quy định;</w:t>
      </w:r>
    </w:p>
    <w:p w14:paraId="6905FC5C" w14:textId="77777777" w:rsidR="00FF62B3" w:rsidRPr="00E52A21" w:rsidRDefault="00B233DE" w:rsidP="00E52A21">
      <w:pPr>
        <w:pStyle w:val="NormalWeb"/>
        <w:spacing w:before="80" w:beforeAutospacing="0" w:after="0" w:afterAutospacing="0"/>
        <w:ind w:firstLine="567"/>
        <w:jc w:val="both"/>
        <w:rPr>
          <w:sz w:val="28"/>
          <w:szCs w:val="28"/>
        </w:rPr>
      </w:pPr>
      <w:r w:rsidRPr="00E52A21">
        <w:rPr>
          <w:sz w:val="28"/>
          <w:szCs w:val="28"/>
          <w:lang w:val="nl-NL"/>
        </w:rPr>
        <w:t xml:space="preserve">c) </w:t>
      </w:r>
      <w:r w:rsidRPr="00E52A21">
        <w:rPr>
          <w:sz w:val="28"/>
          <w:szCs w:val="28"/>
          <w:lang w:val="vi-VN"/>
        </w:rPr>
        <w:t>Không nộp bổ sung đủ, đúng hạn số tiền ký quỹ của doanh nghiệp dịch vụ theo quy định</w:t>
      </w:r>
      <w:r w:rsidR="00FF62B3" w:rsidRPr="00E52A21">
        <w:rPr>
          <w:sz w:val="28"/>
          <w:szCs w:val="28"/>
        </w:rPr>
        <w:t>;</w:t>
      </w:r>
    </w:p>
    <w:p w14:paraId="25AF4DE9" w14:textId="77777777" w:rsidR="00B233DE" w:rsidRPr="00E52A21" w:rsidRDefault="00FF62B3" w:rsidP="00E52A21">
      <w:pPr>
        <w:pStyle w:val="NormalWeb"/>
        <w:spacing w:before="80" w:beforeAutospacing="0" w:after="0" w:afterAutospacing="0"/>
        <w:ind w:firstLine="567"/>
        <w:jc w:val="both"/>
        <w:rPr>
          <w:i/>
          <w:sz w:val="28"/>
          <w:szCs w:val="28"/>
        </w:rPr>
      </w:pPr>
      <w:r w:rsidRPr="00E52A21">
        <w:rPr>
          <w:i/>
          <w:sz w:val="28"/>
          <w:szCs w:val="28"/>
        </w:rPr>
        <w:t>d) Không đảm bảo đủ số tiền ký quỹ của Doanh nghiệp tại Ngân hàng theo quy định.</w:t>
      </w:r>
    </w:p>
    <w:p w14:paraId="514C9A1E" w14:textId="44CFB8AD" w:rsidR="00B233DE" w:rsidRPr="00E52A21" w:rsidRDefault="00483CC9" w:rsidP="00E52A21">
      <w:pPr>
        <w:pStyle w:val="NormalWeb"/>
        <w:spacing w:before="80" w:beforeAutospacing="0" w:after="0" w:afterAutospacing="0"/>
        <w:ind w:firstLine="567"/>
        <w:jc w:val="both"/>
        <w:rPr>
          <w:sz w:val="28"/>
          <w:szCs w:val="28"/>
          <w:lang w:val="nl-NL"/>
        </w:rPr>
      </w:pPr>
      <w:r w:rsidRPr="00E52A21">
        <w:rPr>
          <w:sz w:val="28"/>
          <w:szCs w:val="28"/>
          <w:lang w:val="nl-NL"/>
        </w:rPr>
        <w:t>5</w:t>
      </w:r>
      <w:r w:rsidR="00B233DE" w:rsidRPr="00E52A21">
        <w:rPr>
          <w:sz w:val="28"/>
          <w:szCs w:val="28"/>
          <w:lang w:val="nl-NL"/>
        </w:rPr>
        <w:t xml:space="preserve">. </w:t>
      </w:r>
      <w:r w:rsidR="00B233DE" w:rsidRPr="00E52A21">
        <w:rPr>
          <w:sz w:val="28"/>
          <w:szCs w:val="28"/>
          <w:lang w:val="vi-VN"/>
        </w:rPr>
        <w:t xml:space="preserve">Hình thức xử phạt bổ sung: </w:t>
      </w:r>
      <w:r w:rsidR="00B233DE" w:rsidRPr="00E52A21">
        <w:rPr>
          <w:sz w:val="28"/>
          <w:szCs w:val="28"/>
          <w:lang w:val="nl-NL"/>
        </w:rPr>
        <w:t>Đì</w:t>
      </w:r>
      <w:r w:rsidR="00B233DE" w:rsidRPr="00E52A21">
        <w:rPr>
          <w:sz w:val="28"/>
          <w:szCs w:val="28"/>
          <w:lang w:val="vi-VN"/>
        </w:rPr>
        <w:t>nh chỉ hoạt động đưa người lao động Việt Nam đi làm việc ở nước ngoài như sau:</w:t>
      </w:r>
    </w:p>
    <w:p w14:paraId="02C14CC4" w14:textId="548F966A"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a) </w:t>
      </w:r>
      <w:r w:rsidRPr="00E52A21">
        <w:rPr>
          <w:sz w:val="28"/>
          <w:szCs w:val="28"/>
          <w:lang w:val="vi-VN"/>
        </w:rPr>
        <w:t xml:space="preserve">Từ 01 tháng đến 03 tháng đối với hành vi vi phạm quy định tại Khoản </w:t>
      </w:r>
      <w:r w:rsidR="00483CC9" w:rsidRPr="00E52A21">
        <w:rPr>
          <w:sz w:val="28"/>
          <w:szCs w:val="28"/>
        </w:rPr>
        <w:t>3</w:t>
      </w:r>
      <w:r w:rsidR="0053686F" w:rsidRPr="00A03A56">
        <w:rPr>
          <w:i/>
          <w:sz w:val="28"/>
          <w:szCs w:val="28"/>
        </w:rPr>
        <w:t>, các điểm c, d Khoản 4</w:t>
      </w:r>
      <w:r w:rsidRPr="00E52A21">
        <w:rPr>
          <w:sz w:val="28"/>
          <w:szCs w:val="28"/>
          <w:lang w:val="vi-VN"/>
        </w:rPr>
        <w:t xml:space="preserve"> Điều này;</w:t>
      </w:r>
    </w:p>
    <w:p w14:paraId="4CAAA2D7" w14:textId="4EBC3E0B"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b) </w:t>
      </w:r>
      <w:r w:rsidRPr="00E52A21">
        <w:rPr>
          <w:sz w:val="28"/>
          <w:szCs w:val="28"/>
          <w:lang w:val="vi-VN"/>
        </w:rPr>
        <w:t>Từ 04 tháng đến 06 tháng đối với hành vi vi phạ</w:t>
      </w:r>
      <w:r w:rsidR="009A4D4E" w:rsidRPr="00E52A21">
        <w:rPr>
          <w:sz w:val="28"/>
          <w:szCs w:val="28"/>
          <w:lang w:val="vi-VN"/>
        </w:rPr>
        <w:t xml:space="preserve">m quy định tại Điểm b </w:t>
      </w:r>
      <w:r w:rsidRPr="00E52A21">
        <w:rPr>
          <w:sz w:val="28"/>
          <w:szCs w:val="28"/>
          <w:lang w:val="vi-VN"/>
        </w:rPr>
        <w:t xml:space="preserve">Khoản </w:t>
      </w:r>
      <w:r w:rsidR="00483CC9" w:rsidRPr="00E52A21">
        <w:rPr>
          <w:sz w:val="28"/>
          <w:szCs w:val="28"/>
        </w:rPr>
        <w:t>4</w:t>
      </w:r>
      <w:r w:rsidRPr="00E52A21">
        <w:rPr>
          <w:sz w:val="28"/>
          <w:szCs w:val="28"/>
          <w:lang w:val="vi-VN"/>
        </w:rPr>
        <w:t xml:space="preserve"> Điều này;</w:t>
      </w:r>
    </w:p>
    <w:p w14:paraId="4935EF52" w14:textId="7F2DBC35"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c) </w:t>
      </w:r>
      <w:r w:rsidRPr="00E52A21">
        <w:rPr>
          <w:sz w:val="28"/>
          <w:szCs w:val="28"/>
          <w:lang w:val="vi-VN"/>
        </w:rPr>
        <w:t xml:space="preserve">Từ 07 tháng đến 12 tháng đối với hành vi vi phạm quy định tại Điểm a Khoản </w:t>
      </w:r>
      <w:r w:rsidR="00483CC9" w:rsidRPr="00E52A21">
        <w:rPr>
          <w:sz w:val="28"/>
          <w:szCs w:val="28"/>
        </w:rPr>
        <w:t>4</w:t>
      </w:r>
      <w:r w:rsidRPr="00E52A21">
        <w:rPr>
          <w:sz w:val="28"/>
          <w:szCs w:val="28"/>
          <w:lang w:val="vi-VN"/>
        </w:rPr>
        <w:t xml:space="preserve"> Điều này.</w:t>
      </w:r>
    </w:p>
    <w:p w14:paraId="352AE5C5" w14:textId="378E48C7" w:rsidR="00B233DE" w:rsidRPr="00E52A21" w:rsidRDefault="00FD1508" w:rsidP="00E52A21">
      <w:pPr>
        <w:pStyle w:val="NormalWeb"/>
        <w:spacing w:before="80" w:beforeAutospacing="0" w:after="0" w:afterAutospacing="0"/>
        <w:ind w:firstLine="567"/>
        <w:jc w:val="both"/>
        <w:rPr>
          <w:sz w:val="28"/>
          <w:szCs w:val="28"/>
          <w:lang w:val="nl-NL"/>
        </w:rPr>
      </w:pPr>
      <w:r w:rsidRPr="00E52A21">
        <w:rPr>
          <w:sz w:val="28"/>
          <w:szCs w:val="28"/>
          <w:lang w:val="nl-NL"/>
        </w:rPr>
        <w:t>6</w:t>
      </w:r>
      <w:r w:rsidR="00B233DE" w:rsidRPr="00E52A21">
        <w:rPr>
          <w:sz w:val="28"/>
          <w:szCs w:val="28"/>
          <w:lang w:val="nl-NL"/>
        </w:rPr>
        <w:t xml:space="preserve">. </w:t>
      </w:r>
      <w:r w:rsidR="00B233DE" w:rsidRPr="00E52A21">
        <w:rPr>
          <w:sz w:val="28"/>
          <w:szCs w:val="28"/>
          <w:lang w:val="vi-VN"/>
        </w:rPr>
        <w:t>Biện pháp khắc phục hậu quả:</w:t>
      </w:r>
    </w:p>
    <w:p w14:paraId="49BD8D42" w14:textId="243AEC3D" w:rsidR="00B233DE" w:rsidRPr="00E52A21" w:rsidRDefault="00B233DE" w:rsidP="00E52A21">
      <w:pPr>
        <w:pStyle w:val="NormalWeb"/>
        <w:spacing w:before="80" w:beforeAutospacing="0" w:after="0" w:afterAutospacing="0"/>
        <w:ind w:firstLine="567"/>
        <w:jc w:val="both"/>
        <w:rPr>
          <w:i/>
          <w:sz w:val="28"/>
          <w:szCs w:val="28"/>
          <w:lang w:val="nl-NL"/>
        </w:rPr>
      </w:pPr>
      <w:r w:rsidRPr="00E52A21">
        <w:rPr>
          <w:sz w:val="28"/>
          <w:szCs w:val="28"/>
          <w:lang w:val="nl-NL"/>
        </w:rPr>
        <w:t xml:space="preserve">a) </w:t>
      </w:r>
      <w:r w:rsidRPr="00E52A21">
        <w:rPr>
          <w:sz w:val="28"/>
          <w:szCs w:val="28"/>
          <w:lang w:val="vi-VN"/>
        </w:rPr>
        <w:t xml:space="preserve">Buộc đóng đủ tiền vào Quỹ hỗ trợ việc làm ngoài nước theo quy định đối với hành vi vi phạm quy định tại </w:t>
      </w:r>
      <w:r w:rsidR="00F1536A" w:rsidRPr="00E52A21">
        <w:rPr>
          <w:i/>
          <w:sz w:val="28"/>
          <w:szCs w:val="28"/>
        </w:rPr>
        <w:t>các đ</w:t>
      </w:r>
      <w:r w:rsidRPr="00E52A21">
        <w:rPr>
          <w:i/>
          <w:sz w:val="28"/>
          <w:szCs w:val="28"/>
          <w:lang w:val="vi-VN"/>
        </w:rPr>
        <w:t xml:space="preserve">iểm </w:t>
      </w:r>
      <w:r w:rsidR="006614B2" w:rsidRPr="00E52A21">
        <w:rPr>
          <w:i/>
          <w:sz w:val="28"/>
          <w:szCs w:val="28"/>
        </w:rPr>
        <w:t>c, đ</w:t>
      </w:r>
      <w:r w:rsidRPr="00E52A21">
        <w:rPr>
          <w:i/>
          <w:sz w:val="28"/>
          <w:szCs w:val="28"/>
          <w:lang w:val="vi-VN"/>
        </w:rPr>
        <w:t xml:space="preserve"> Khoản </w:t>
      </w:r>
      <w:r w:rsidR="006614B2" w:rsidRPr="00E52A21">
        <w:rPr>
          <w:i/>
          <w:sz w:val="28"/>
          <w:szCs w:val="28"/>
        </w:rPr>
        <w:t>2</w:t>
      </w:r>
      <w:r w:rsidRPr="00E52A21">
        <w:rPr>
          <w:i/>
          <w:sz w:val="28"/>
          <w:szCs w:val="28"/>
          <w:lang w:val="vi-VN"/>
        </w:rPr>
        <w:t xml:space="preserve">, </w:t>
      </w:r>
      <w:r w:rsidR="00F1536A" w:rsidRPr="00E52A21">
        <w:rPr>
          <w:i/>
          <w:sz w:val="28"/>
          <w:szCs w:val="28"/>
        </w:rPr>
        <w:t>các đ</w:t>
      </w:r>
      <w:r w:rsidRPr="00E52A21">
        <w:rPr>
          <w:i/>
          <w:sz w:val="28"/>
          <w:szCs w:val="28"/>
          <w:lang w:val="vi-VN"/>
        </w:rPr>
        <w:t xml:space="preserve">iểm d </w:t>
      </w:r>
      <w:r w:rsidR="006614B2" w:rsidRPr="00E52A21">
        <w:rPr>
          <w:i/>
          <w:sz w:val="28"/>
          <w:szCs w:val="28"/>
        </w:rPr>
        <w:t>,</w:t>
      </w:r>
      <w:r w:rsidRPr="00E52A21">
        <w:rPr>
          <w:i/>
          <w:sz w:val="28"/>
          <w:szCs w:val="28"/>
          <w:lang w:val="vi-VN"/>
        </w:rPr>
        <w:t xml:space="preserve"> đ Khoản </w:t>
      </w:r>
      <w:r w:rsidR="006614B2" w:rsidRPr="00E52A21">
        <w:rPr>
          <w:i/>
          <w:sz w:val="28"/>
          <w:szCs w:val="28"/>
        </w:rPr>
        <w:t>3</w:t>
      </w:r>
      <w:r w:rsidRPr="00E52A21">
        <w:rPr>
          <w:i/>
          <w:sz w:val="28"/>
          <w:szCs w:val="28"/>
          <w:lang w:val="vi-VN"/>
        </w:rPr>
        <w:t xml:space="preserve"> Điều này;</w:t>
      </w:r>
    </w:p>
    <w:p w14:paraId="07E0FCE3" w14:textId="7AD02A3C" w:rsidR="00B233DE" w:rsidRPr="00E52A21" w:rsidRDefault="00B233DE" w:rsidP="00E52A21">
      <w:pPr>
        <w:pStyle w:val="NormalWeb"/>
        <w:spacing w:before="80" w:beforeAutospacing="0" w:after="0" w:afterAutospacing="0"/>
        <w:ind w:firstLine="567"/>
        <w:jc w:val="both"/>
        <w:rPr>
          <w:i/>
          <w:sz w:val="28"/>
          <w:szCs w:val="28"/>
          <w:lang w:val="nl-NL"/>
        </w:rPr>
      </w:pPr>
      <w:r w:rsidRPr="00E52A21">
        <w:rPr>
          <w:sz w:val="28"/>
          <w:szCs w:val="28"/>
          <w:lang w:val="nl-NL"/>
        </w:rPr>
        <w:t xml:space="preserve">b) </w:t>
      </w:r>
      <w:r w:rsidRPr="00E52A21">
        <w:rPr>
          <w:sz w:val="28"/>
          <w:szCs w:val="28"/>
          <w:lang w:val="vi-VN"/>
        </w:rPr>
        <w:t xml:space="preserve">Buộc hoàn trả đủ tiền cho người lao động đối với hành vi vi phạm quy định tại </w:t>
      </w:r>
      <w:r w:rsidRPr="00E52A21">
        <w:rPr>
          <w:i/>
          <w:sz w:val="28"/>
          <w:szCs w:val="28"/>
          <w:lang w:val="vi-VN"/>
        </w:rPr>
        <w:t xml:space="preserve">Điểm c Khoản </w:t>
      </w:r>
      <w:r w:rsidR="006614B2" w:rsidRPr="00E52A21">
        <w:rPr>
          <w:i/>
          <w:sz w:val="28"/>
          <w:szCs w:val="28"/>
        </w:rPr>
        <w:t>3</w:t>
      </w:r>
      <w:r w:rsidR="006614B2" w:rsidRPr="00E52A21">
        <w:rPr>
          <w:i/>
          <w:sz w:val="28"/>
          <w:szCs w:val="28"/>
          <w:lang w:val="vi-VN"/>
        </w:rPr>
        <w:t>,</w:t>
      </w:r>
      <w:r w:rsidRPr="00E52A21">
        <w:rPr>
          <w:i/>
          <w:sz w:val="28"/>
          <w:szCs w:val="28"/>
          <w:lang w:val="vi-VN"/>
        </w:rPr>
        <w:t xml:space="preserve"> Điểm a Khoản </w:t>
      </w:r>
      <w:r w:rsidR="00483CC9" w:rsidRPr="00E52A21">
        <w:rPr>
          <w:i/>
          <w:sz w:val="28"/>
          <w:szCs w:val="28"/>
        </w:rPr>
        <w:t xml:space="preserve">4 </w:t>
      </w:r>
      <w:r w:rsidRPr="00E52A21">
        <w:rPr>
          <w:i/>
          <w:sz w:val="28"/>
          <w:szCs w:val="28"/>
          <w:lang w:val="vi-VN"/>
        </w:rPr>
        <w:t>Điều này;</w:t>
      </w:r>
    </w:p>
    <w:p w14:paraId="5D52571F" w14:textId="383851F9"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c) </w:t>
      </w:r>
      <w:r w:rsidRPr="00E52A21">
        <w:rPr>
          <w:sz w:val="28"/>
          <w:szCs w:val="28"/>
          <w:lang w:val="vi-VN"/>
        </w:rPr>
        <w:t>Buộc nộp số tiền ký quỹ theo đúng quy định đ</w:t>
      </w:r>
      <w:r w:rsidRPr="00E52A21">
        <w:rPr>
          <w:sz w:val="28"/>
          <w:szCs w:val="28"/>
          <w:lang w:val="nl-NL"/>
        </w:rPr>
        <w:t>ố</w:t>
      </w:r>
      <w:r w:rsidRPr="00E52A21">
        <w:rPr>
          <w:sz w:val="28"/>
          <w:szCs w:val="28"/>
          <w:lang w:val="vi-VN"/>
        </w:rPr>
        <w:t xml:space="preserve">i với hành vi vi phạm quy định tại </w:t>
      </w:r>
      <w:r w:rsidR="00F1536A" w:rsidRPr="00E52A21">
        <w:rPr>
          <w:i/>
          <w:sz w:val="28"/>
          <w:szCs w:val="28"/>
        </w:rPr>
        <w:t>các đ</w:t>
      </w:r>
      <w:r w:rsidR="006614B2" w:rsidRPr="00E52A21">
        <w:rPr>
          <w:i/>
          <w:sz w:val="28"/>
          <w:szCs w:val="28"/>
          <w:lang w:val="vi-VN"/>
        </w:rPr>
        <w:t xml:space="preserve">iểm b, </w:t>
      </w:r>
      <w:r w:rsidRPr="00E52A21">
        <w:rPr>
          <w:i/>
          <w:sz w:val="28"/>
          <w:szCs w:val="28"/>
          <w:lang w:val="vi-VN"/>
        </w:rPr>
        <w:t xml:space="preserve">c Khoản </w:t>
      </w:r>
      <w:r w:rsidR="00483CC9" w:rsidRPr="00E52A21">
        <w:rPr>
          <w:i/>
          <w:sz w:val="28"/>
          <w:szCs w:val="28"/>
        </w:rPr>
        <w:t>4</w:t>
      </w:r>
      <w:r w:rsidRPr="00E52A21">
        <w:rPr>
          <w:i/>
          <w:sz w:val="28"/>
          <w:szCs w:val="28"/>
          <w:lang w:val="vi-VN"/>
        </w:rPr>
        <w:t xml:space="preserve"> Điều này.</w:t>
      </w:r>
    </w:p>
    <w:p w14:paraId="3AE5251E"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b/>
          <w:bCs/>
          <w:sz w:val="28"/>
          <w:szCs w:val="28"/>
          <w:lang w:val="vi-VN"/>
        </w:rPr>
        <w:lastRenderedPageBreak/>
        <w:t xml:space="preserve">Điều </w:t>
      </w:r>
      <w:r w:rsidR="008B04E8" w:rsidRPr="00E52A21">
        <w:rPr>
          <w:b/>
          <w:bCs/>
          <w:sz w:val="28"/>
          <w:szCs w:val="28"/>
          <w:lang w:val="nl-NL"/>
        </w:rPr>
        <w:t>45</w:t>
      </w:r>
      <w:r w:rsidRPr="00E52A21">
        <w:rPr>
          <w:b/>
          <w:bCs/>
          <w:sz w:val="28"/>
          <w:szCs w:val="28"/>
          <w:lang w:val="vi-VN"/>
        </w:rPr>
        <w:t>. Vi phạm quy định về tổ ch</w:t>
      </w:r>
      <w:r w:rsidRPr="00E52A21">
        <w:rPr>
          <w:b/>
          <w:bCs/>
          <w:sz w:val="28"/>
          <w:szCs w:val="28"/>
          <w:lang w:val="nl-NL"/>
        </w:rPr>
        <w:t>ứ</w:t>
      </w:r>
      <w:r w:rsidRPr="00E52A21">
        <w:rPr>
          <w:b/>
          <w:bCs/>
          <w:sz w:val="28"/>
          <w:szCs w:val="28"/>
          <w:lang w:val="vi-VN"/>
        </w:rPr>
        <w:t>c đưa người lao động đi làm việc ở nước ngoài và quản lý người lao động ở ngoài nước</w:t>
      </w:r>
    </w:p>
    <w:p w14:paraId="03CDB61C" w14:textId="1C6FC230"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1. </w:t>
      </w:r>
      <w:r w:rsidRPr="00E52A21">
        <w:rPr>
          <w:sz w:val="28"/>
          <w:szCs w:val="28"/>
          <w:lang w:val="vi-VN"/>
        </w:rPr>
        <w:t xml:space="preserve">Phạt tiền từ 20.000.000 đồng đến 40.000.000 đồng </w:t>
      </w:r>
      <w:r w:rsidRPr="00E52A21">
        <w:rPr>
          <w:i/>
          <w:sz w:val="28"/>
          <w:szCs w:val="28"/>
          <w:lang w:val="vi-VN"/>
        </w:rPr>
        <w:t>đối với</w:t>
      </w:r>
      <w:r w:rsidR="00F77A6B" w:rsidRPr="00E52A21">
        <w:rPr>
          <w:i/>
          <w:sz w:val="28"/>
          <w:szCs w:val="28"/>
        </w:rPr>
        <w:t xml:space="preserve"> doanh nghiệp, tổ chức, cá nhân đưa người lao động đi làm việc ở nước ngoài</w:t>
      </w:r>
      <w:r w:rsidR="00F77A6B" w:rsidRPr="00E52A21">
        <w:rPr>
          <w:sz w:val="28"/>
          <w:szCs w:val="28"/>
        </w:rPr>
        <w:t xml:space="preserve"> có</w:t>
      </w:r>
      <w:r w:rsidRPr="00E52A21">
        <w:rPr>
          <w:sz w:val="28"/>
          <w:szCs w:val="28"/>
          <w:lang w:val="vi-VN"/>
        </w:rPr>
        <w:t xml:space="preserve"> một trong các hành vi sau đây:</w:t>
      </w:r>
    </w:p>
    <w:p w14:paraId="05D00B38"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a) </w:t>
      </w:r>
      <w:r w:rsidRPr="00E52A21">
        <w:rPr>
          <w:sz w:val="28"/>
          <w:szCs w:val="28"/>
          <w:lang w:val="vi-VN"/>
        </w:rPr>
        <w:t>Không báo cáo danh sách lao động xuất cảnh với cơ quan đại diện ngoại giao, cơ quan lãnh sự Việt Nam ở nước ngoài theo quy định;</w:t>
      </w:r>
    </w:p>
    <w:p w14:paraId="194B1BEB" w14:textId="77777777" w:rsidR="00B233DE" w:rsidRPr="00E52A21" w:rsidRDefault="00B233DE" w:rsidP="00E52A21">
      <w:pPr>
        <w:pStyle w:val="NormalWeb"/>
        <w:spacing w:before="80" w:beforeAutospacing="0" w:after="0" w:afterAutospacing="0"/>
        <w:ind w:firstLine="567"/>
        <w:jc w:val="both"/>
        <w:rPr>
          <w:spacing w:val="6"/>
          <w:sz w:val="28"/>
          <w:szCs w:val="28"/>
          <w:lang w:val="nl-NL"/>
        </w:rPr>
      </w:pPr>
      <w:r w:rsidRPr="00E52A21">
        <w:rPr>
          <w:spacing w:val="6"/>
          <w:sz w:val="28"/>
          <w:szCs w:val="28"/>
          <w:lang w:val="nl-NL"/>
        </w:rPr>
        <w:t xml:space="preserve">b) </w:t>
      </w:r>
      <w:r w:rsidRPr="00E52A21">
        <w:rPr>
          <w:spacing w:val="6"/>
          <w:sz w:val="28"/>
          <w:szCs w:val="28"/>
          <w:lang w:val="vi-VN"/>
        </w:rPr>
        <w:t xml:space="preserve">Không phối hợp với cơ quan đại diện ngoại giao, cơ quan lãnh sự Việt Nam ở nước ngoài trong việc quản lý và bảo vệ quyền lợi hợp pháp của người lao động trong thời gian làm việc </w:t>
      </w:r>
      <w:r w:rsidRPr="00E52A21">
        <w:rPr>
          <w:spacing w:val="6"/>
          <w:sz w:val="28"/>
          <w:szCs w:val="28"/>
          <w:lang w:val="nl-NL"/>
        </w:rPr>
        <w:t xml:space="preserve">ở </w:t>
      </w:r>
      <w:r w:rsidRPr="00E52A21">
        <w:rPr>
          <w:spacing w:val="6"/>
          <w:sz w:val="28"/>
          <w:szCs w:val="28"/>
          <w:lang w:val="vi-VN"/>
        </w:rPr>
        <w:t>nước ngoài.</w:t>
      </w:r>
    </w:p>
    <w:p w14:paraId="208FEB00" w14:textId="757E4072" w:rsidR="00590836" w:rsidRPr="00E52A21" w:rsidRDefault="00590836"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2. </w:t>
      </w:r>
      <w:r w:rsidRPr="00E52A21">
        <w:rPr>
          <w:sz w:val="28"/>
          <w:szCs w:val="28"/>
          <w:lang w:val="vi-VN"/>
        </w:rPr>
        <w:t xml:space="preserve">Phạt tiền từ 100.000.000 đồng đến </w:t>
      </w:r>
      <w:r w:rsidRPr="00E52A21">
        <w:rPr>
          <w:sz w:val="28"/>
          <w:szCs w:val="28"/>
        </w:rPr>
        <w:t>15</w:t>
      </w:r>
      <w:r w:rsidRPr="00E52A21">
        <w:rPr>
          <w:sz w:val="28"/>
          <w:szCs w:val="28"/>
          <w:lang w:val="vi-VN"/>
        </w:rPr>
        <w:t xml:space="preserve">0.000.000 đồng </w:t>
      </w:r>
      <w:r w:rsidRPr="00E52A21">
        <w:rPr>
          <w:i/>
          <w:sz w:val="28"/>
          <w:szCs w:val="28"/>
        </w:rPr>
        <w:t xml:space="preserve">đối với doanh nghiệp </w:t>
      </w:r>
      <w:r w:rsidR="00266268" w:rsidRPr="00E52A21">
        <w:rPr>
          <w:i/>
          <w:sz w:val="28"/>
          <w:szCs w:val="28"/>
        </w:rPr>
        <w:t xml:space="preserve">dịch vụ </w:t>
      </w:r>
      <w:r w:rsidRPr="00E52A21">
        <w:rPr>
          <w:sz w:val="28"/>
          <w:szCs w:val="28"/>
        </w:rPr>
        <w:t xml:space="preserve">có một trong </w:t>
      </w:r>
      <w:r w:rsidRPr="00E52A21">
        <w:rPr>
          <w:sz w:val="28"/>
          <w:szCs w:val="28"/>
          <w:lang w:val="vi-VN"/>
        </w:rPr>
        <w:t>các hành vi sau đây:</w:t>
      </w:r>
    </w:p>
    <w:p w14:paraId="0D04A253"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a) </w:t>
      </w:r>
      <w:r w:rsidRPr="00E52A21">
        <w:rPr>
          <w:sz w:val="28"/>
          <w:szCs w:val="28"/>
          <w:lang w:val="vi-VN"/>
        </w:rPr>
        <w:t>Không tổ chức quản lý, bảo vệ quyền, lợi ích hợp pháp của người lao động do doanh nghiệp đưa đi làm việc ở nước ngoài theo quy định;</w:t>
      </w:r>
    </w:p>
    <w:p w14:paraId="05D40B92"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b) </w:t>
      </w:r>
      <w:r w:rsidRPr="00E52A21">
        <w:rPr>
          <w:sz w:val="28"/>
          <w:szCs w:val="28"/>
          <w:lang w:val="vi-VN"/>
        </w:rPr>
        <w:t>Không kịp thời giải quyết vấn đề phát sinh khi người lao động chết, bị tai nạn lao động, tai nạn rủi ro, bị bệnh nghề nghiệp, bị xâm hại tính mạng, sức khỏe, danh dự, nhân ph</w:t>
      </w:r>
      <w:r w:rsidRPr="00E52A21">
        <w:rPr>
          <w:sz w:val="28"/>
          <w:szCs w:val="28"/>
          <w:lang w:val="nl-NL"/>
        </w:rPr>
        <w:t>ẩ</w:t>
      </w:r>
      <w:r w:rsidRPr="00E52A21">
        <w:rPr>
          <w:sz w:val="28"/>
          <w:szCs w:val="28"/>
          <w:lang w:val="vi-VN"/>
        </w:rPr>
        <w:t>m, tài sản và giải quyết tranh chấp liên quan đến người lao động.</w:t>
      </w:r>
    </w:p>
    <w:p w14:paraId="32CC831B" w14:textId="13B1A688"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3. </w:t>
      </w:r>
      <w:r w:rsidR="006614B2" w:rsidRPr="00E52A21">
        <w:rPr>
          <w:sz w:val="28"/>
          <w:szCs w:val="28"/>
          <w:lang w:val="vi-VN"/>
        </w:rPr>
        <w:t xml:space="preserve">Phạt tiền từ </w:t>
      </w:r>
      <w:r w:rsidR="006614B2" w:rsidRPr="00E52A21">
        <w:rPr>
          <w:i/>
          <w:sz w:val="28"/>
          <w:szCs w:val="28"/>
          <w:lang w:val="vi-VN"/>
        </w:rPr>
        <w:t>75</w:t>
      </w:r>
      <w:r w:rsidRPr="00E52A21">
        <w:rPr>
          <w:i/>
          <w:sz w:val="28"/>
          <w:szCs w:val="28"/>
          <w:lang w:val="vi-VN"/>
        </w:rPr>
        <w:t>.000</w:t>
      </w:r>
      <w:r w:rsidRPr="00E52A21">
        <w:rPr>
          <w:i/>
          <w:sz w:val="28"/>
          <w:szCs w:val="28"/>
          <w:lang w:val="nl-NL"/>
        </w:rPr>
        <w:t>.</w:t>
      </w:r>
      <w:r w:rsidRPr="00E52A21">
        <w:rPr>
          <w:i/>
          <w:sz w:val="28"/>
          <w:szCs w:val="28"/>
          <w:lang w:val="vi-VN"/>
        </w:rPr>
        <w:t xml:space="preserve">000 đồng đến </w:t>
      </w:r>
      <w:r w:rsidR="006614B2" w:rsidRPr="00E52A21">
        <w:rPr>
          <w:i/>
          <w:sz w:val="28"/>
          <w:szCs w:val="28"/>
        </w:rPr>
        <w:t>1</w:t>
      </w:r>
      <w:r w:rsidRPr="00E52A21">
        <w:rPr>
          <w:i/>
          <w:sz w:val="28"/>
          <w:szCs w:val="28"/>
          <w:lang w:val="vi-VN"/>
        </w:rPr>
        <w:t>00.000.000 đồng</w:t>
      </w:r>
      <w:r w:rsidRPr="00E52A21">
        <w:rPr>
          <w:sz w:val="28"/>
          <w:szCs w:val="28"/>
          <w:lang w:val="vi-VN"/>
        </w:rPr>
        <w:t xml:space="preserve"> đối với một trong các hành vi sau đây:</w:t>
      </w:r>
    </w:p>
    <w:p w14:paraId="6ACE7CF2"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a) </w:t>
      </w:r>
      <w:r w:rsidRPr="00E52A21">
        <w:rPr>
          <w:sz w:val="28"/>
          <w:szCs w:val="28"/>
          <w:lang w:val="vi-VN"/>
        </w:rPr>
        <w:t>Lợi dụng hoạt động đưa người lao động Việt Nam đi làm việc ở nước ngoài để tổ chức tư vấn, tuyển chọn, đào tạo, thu tiền của người lao động;</w:t>
      </w:r>
    </w:p>
    <w:p w14:paraId="0E9C3D76" w14:textId="77777777" w:rsidR="00B233DE" w:rsidRPr="00E52A21" w:rsidRDefault="00B233DE" w:rsidP="00E52A21">
      <w:pPr>
        <w:pStyle w:val="NormalWeb"/>
        <w:spacing w:before="80" w:beforeAutospacing="0" w:after="0" w:afterAutospacing="0"/>
        <w:ind w:firstLine="567"/>
        <w:jc w:val="both"/>
        <w:rPr>
          <w:sz w:val="28"/>
          <w:szCs w:val="28"/>
          <w:lang w:val="vi-VN"/>
        </w:rPr>
      </w:pPr>
      <w:r w:rsidRPr="00E52A21">
        <w:rPr>
          <w:sz w:val="28"/>
          <w:szCs w:val="28"/>
          <w:lang w:val="nl-NL"/>
        </w:rPr>
        <w:t xml:space="preserve">b) </w:t>
      </w:r>
      <w:r w:rsidRPr="00E52A21">
        <w:rPr>
          <w:sz w:val="28"/>
          <w:szCs w:val="28"/>
          <w:lang w:val="vi-VN"/>
        </w:rPr>
        <w:t>Lợi dụng hoạt động đưa người lao động Việt Nam đi làm việc ở nước ngoài để tổ chức đưa công dân Việt Nam ra nước ngoài không đúng quy định;</w:t>
      </w:r>
    </w:p>
    <w:p w14:paraId="26A1168A" w14:textId="1B205FCC" w:rsidR="00A51887" w:rsidRPr="00E52A21" w:rsidRDefault="00A51887" w:rsidP="00E52A21">
      <w:pPr>
        <w:pStyle w:val="NormalWeb"/>
        <w:spacing w:before="80" w:beforeAutospacing="0" w:after="0" w:afterAutospacing="0"/>
        <w:ind w:firstLine="567"/>
        <w:jc w:val="both"/>
        <w:rPr>
          <w:i/>
          <w:sz w:val="28"/>
          <w:szCs w:val="28"/>
        </w:rPr>
      </w:pPr>
      <w:r w:rsidRPr="00E52A21">
        <w:rPr>
          <w:i/>
          <w:sz w:val="28"/>
          <w:szCs w:val="28"/>
        </w:rPr>
        <w:t xml:space="preserve">c) Đưa người lao động Việt Nam đi làm việc ở nước ngoài </w:t>
      </w:r>
      <w:r w:rsidR="00F77A6B" w:rsidRPr="00E52A21">
        <w:rPr>
          <w:i/>
          <w:sz w:val="28"/>
          <w:szCs w:val="28"/>
        </w:rPr>
        <w:t>khi không có giấy phép hoạt động dịch vụ đưa người lao động Việt Nam đi làm việc ở nước ngoài theo hợp đồng và không thuộc trường hợp doanh nghiệp trúng thầu, nhận thầu đưa người lao động đi làm việc ở nước ngoài hoặc tổ chức, cá nhân đầu tư ra nước ngoài đưa người lao động đi làm việc ở nước ngoài hoặc doanh nghiệp đưa người lao động đi làm việc ở nước ngoài theo hình thức thực tập nâng cao tay nghề.</w:t>
      </w:r>
    </w:p>
    <w:p w14:paraId="1AEEA0ED" w14:textId="67B7DF62" w:rsidR="00B233DE" w:rsidRPr="00E52A21" w:rsidRDefault="00A51887" w:rsidP="00E52A21">
      <w:pPr>
        <w:pStyle w:val="NormalWeb"/>
        <w:spacing w:before="80" w:beforeAutospacing="0" w:after="0" w:afterAutospacing="0"/>
        <w:ind w:firstLine="567"/>
        <w:jc w:val="both"/>
        <w:rPr>
          <w:sz w:val="28"/>
          <w:szCs w:val="28"/>
          <w:lang w:val="nl-NL"/>
        </w:rPr>
      </w:pPr>
      <w:r w:rsidRPr="00E52A21">
        <w:rPr>
          <w:sz w:val="28"/>
          <w:szCs w:val="28"/>
          <w:lang w:val="nl-NL"/>
        </w:rPr>
        <w:t>d</w:t>
      </w:r>
      <w:r w:rsidR="00B233DE" w:rsidRPr="00E52A21">
        <w:rPr>
          <w:sz w:val="28"/>
          <w:szCs w:val="28"/>
          <w:lang w:val="nl-NL"/>
        </w:rPr>
        <w:t xml:space="preserve">) </w:t>
      </w:r>
      <w:r w:rsidR="00B233DE" w:rsidRPr="00E52A21">
        <w:rPr>
          <w:sz w:val="28"/>
          <w:szCs w:val="28"/>
          <w:lang w:val="vi-VN"/>
        </w:rPr>
        <w:t>Đưa người lao động đi làm việc ở khu vực, ngành, nghề và công việc bị cấm hoặc không được nước tiếp nhận người lao động cho phép.</w:t>
      </w:r>
    </w:p>
    <w:p w14:paraId="4FA05B65" w14:textId="77777777" w:rsidR="00B233DE" w:rsidRPr="00E52A21" w:rsidRDefault="00B233DE" w:rsidP="00E52A21">
      <w:pPr>
        <w:pStyle w:val="NormalWeb"/>
        <w:spacing w:before="80" w:beforeAutospacing="0" w:after="0" w:afterAutospacing="0"/>
        <w:ind w:firstLine="567"/>
        <w:jc w:val="both"/>
        <w:rPr>
          <w:i/>
          <w:sz w:val="28"/>
          <w:szCs w:val="28"/>
          <w:lang w:val="nl-NL"/>
        </w:rPr>
      </w:pPr>
      <w:r w:rsidRPr="00E52A21">
        <w:rPr>
          <w:i/>
          <w:sz w:val="28"/>
          <w:szCs w:val="28"/>
          <w:lang w:val="nl-NL"/>
        </w:rPr>
        <w:t xml:space="preserve">4. </w:t>
      </w:r>
      <w:r w:rsidRPr="00E52A21">
        <w:rPr>
          <w:i/>
          <w:sz w:val="28"/>
          <w:szCs w:val="28"/>
          <w:lang w:val="vi-VN"/>
        </w:rPr>
        <w:t>Hình thức xử phạt bổ sung:</w:t>
      </w:r>
    </w:p>
    <w:p w14:paraId="6914EEB7" w14:textId="1261B503" w:rsidR="00B233DE" w:rsidRPr="00E52A21" w:rsidRDefault="00B233DE" w:rsidP="00E52A21">
      <w:pPr>
        <w:pStyle w:val="NormalWeb"/>
        <w:spacing w:before="80" w:beforeAutospacing="0" w:after="0" w:afterAutospacing="0"/>
        <w:ind w:firstLine="567"/>
        <w:jc w:val="both"/>
        <w:rPr>
          <w:i/>
          <w:sz w:val="28"/>
          <w:szCs w:val="28"/>
          <w:lang w:val="nl-NL"/>
        </w:rPr>
      </w:pPr>
      <w:r w:rsidRPr="00E52A21">
        <w:rPr>
          <w:i/>
          <w:sz w:val="28"/>
          <w:szCs w:val="28"/>
          <w:lang w:val="vi-VN"/>
        </w:rPr>
        <w:t xml:space="preserve">Đình chỉ hoạt động </w:t>
      </w:r>
      <w:r w:rsidR="00EC0057" w:rsidRPr="00E52A21">
        <w:rPr>
          <w:i/>
          <w:sz w:val="28"/>
          <w:szCs w:val="28"/>
        </w:rPr>
        <w:t xml:space="preserve">của doanh nghiệp dịch vụ </w:t>
      </w:r>
      <w:r w:rsidRPr="00E52A21">
        <w:rPr>
          <w:i/>
          <w:sz w:val="28"/>
          <w:szCs w:val="28"/>
          <w:lang w:val="vi-VN"/>
        </w:rPr>
        <w:t xml:space="preserve">từ 06 tháng đến 12 tháng đối với hành vi vi phạm quy định tại </w:t>
      </w:r>
      <w:r w:rsidR="00F1536A" w:rsidRPr="00E52A21">
        <w:rPr>
          <w:i/>
          <w:sz w:val="28"/>
          <w:szCs w:val="28"/>
        </w:rPr>
        <w:t>các k</w:t>
      </w:r>
      <w:r w:rsidRPr="00E52A21">
        <w:rPr>
          <w:i/>
          <w:sz w:val="28"/>
          <w:szCs w:val="28"/>
          <w:lang w:val="vi-VN"/>
        </w:rPr>
        <w:t xml:space="preserve">hoản </w:t>
      </w:r>
      <w:r w:rsidR="00266268" w:rsidRPr="00E52A21">
        <w:rPr>
          <w:i/>
          <w:sz w:val="28"/>
          <w:szCs w:val="28"/>
        </w:rPr>
        <w:t xml:space="preserve">2, </w:t>
      </w:r>
      <w:r w:rsidRPr="00E52A21">
        <w:rPr>
          <w:i/>
          <w:sz w:val="28"/>
          <w:szCs w:val="28"/>
          <w:lang w:val="vi-VN"/>
        </w:rPr>
        <w:t>3 Điều này.</w:t>
      </w:r>
    </w:p>
    <w:p w14:paraId="509E6EEE" w14:textId="77777777" w:rsidR="00493BFE" w:rsidRPr="00E52A21" w:rsidRDefault="00B233DE" w:rsidP="00E52A21">
      <w:pPr>
        <w:pStyle w:val="NormalWeb"/>
        <w:spacing w:before="80" w:beforeAutospacing="0" w:after="0" w:afterAutospacing="0"/>
        <w:ind w:firstLine="567"/>
        <w:jc w:val="both"/>
        <w:rPr>
          <w:sz w:val="28"/>
          <w:szCs w:val="28"/>
          <w:lang w:val="vi-VN"/>
        </w:rPr>
      </w:pPr>
      <w:r w:rsidRPr="00E52A21">
        <w:rPr>
          <w:sz w:val="28"/>
          <w:szCs w:val="28"/>
          <w:lang w:val="nl-NL"/>
        </w:rPr>
        <w:t xml:space="preserve">5. </w:t>
      </w:r>
      <w:r w:rsidRPr="00E52A21">
        <w:rPr>
          <w:sz w:val="28"/>
          <w:szCs w:val="28"/>
          <w:lang w:val="vi-VN"/>
        </w:rPr>
        <w:t xml:space="preserve">Biện pháp khắc phục hậu quả: </w:t>
      </w:r>
    </w:p>
    <w:p w14:paraId="6316C3CF" w14:textId="053B2A07" w:rsidR="00B233DE" w:rsidRPr="00E52A21" w:rsidRDefault="00493BFE" w:rsidP="00E52A21">
      <w:pPr>
        <w:pStyle w:val="NormalWeb"/>
        <w:spacing w:before="80" w:beforeAutospacing="0" w:after="0" w:afterAutospacing="0"/>
        <w:ind w:firstLine="567"/>
        <w:jc w:val="both"/>
        <w:rPr>
          <w:sz w:val="28"/>
          <w:szCs w:val="28"/>
          <w:lang w:val="vi-VN"/>
        </w:rPr>
      </w:pPr>
      <w:r w:rsidRPr="00E52A21">
        <w:rPr>
          <w:sz w:val="28"/>
          <w:szCs w:val="28"/>
        </w:rPr>
        <w:lastRenderedPageBreak/>
        <w:t xml:space="preserve">a) </w:t>
      </w:r>
      <w:r w:rsidR="00B233DE" w:rsidRPr="00E52A21">
        <w:rPr>
          <w:sz w:val="28"/>
          <w:szCs w:val="28"/>
          <w:lang w:val="vi-VN"/>
        </w:rPr>
        <w:t>Buộc đưa người lao động về nước theo yêu cầu của nước tiếp nhận người lao động hoặc của cơ quan nhà nước có thẩm quyền của Việt Nam đối với hành vi vi phạm quy định tại Khoản 2, Điểm c Khoản 3 Điều này.</w:t>
      </w:r>
    </w:p>
    <w:p w14:paraId="3B9FC537" w14:textId="65E0C253" w:rsidR="00493BFE" w:rsidRPr="00E52A21" w:rsidRDefault="00DC18DB" w:rsidP="00E52A21">
      <w:pPr>
        <w:pStyle w:val="NormalWeb"/>
        <w:spacing w:before="80" w:beforeAutospacing="0" w:after="0" w:afterAutospacing="0"/>
        <w:ind w:firstLine="567"/>
        <w:jc w:val="both"/>
        <w:rPr>
          <w:i/>
          <w:sz w:val="28"/>
          <w:szCs w:val="28"/>
          <w:lang w:val="nl-NL"/>
        </w:rPr>
      </w:pPr>
      <w:r w:rsidRPr="00E52A21">
        <w:rPr>
          <w:i/>
          <w:sz w:val="28"/>
          <w:szCs w:val="28"/>
          <w:lang w:val="it-IT"/>
        </w:rPr>
        <w:t xml:space="preserve">b) </w:t>
      </w:r>
      <w:r w:rsidR="00493BFE" w:rsidRPr="00E52A21">
        <w:rPr>
          <w:i/>
          <w:sz w:val="28"/>
          <w:szCs w:val="28"/>
          <w:lang w:val="it-IT"/>
        </w:rPr>
        <w:t xml:space="preserve">Buộc hoàn trả </w:t>
      </w:r>
      <w:r w:rsidRPr="00E52A21">
        <w:rPr>
          <w:i/>
          <w:sz w:val="28"/>
          <w:szCs w:val="28"/>
          <w:lang w:val="it-IT"/>
        </w:rPr>
        <w:t xml:space="preserve">số tiền đã thu của </w:t>
      </w:r>
      <w:r w:rsidR="00493BFE" w:rsidRPr="00E52A21">
        <w:rPr>
          <w:i/>
          <w:sz w:val="28"/>
          <w:szCs w:val="28"/>
          <w:lang w:val="it-IT"/>
        </w:rPr>
        <w:t>người lao động đối với hành vi vi phạm quy định tại Điểm a Khoản 3 Điều này.</w:t>
      </w:r>
    </w:p>
    <w:p w14:paraId="7B62DA86"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b/>
          <w:bCs/>
          <w:sz w:val="28"/>
          <w:szCs w:val="28"/>
          <w:lang w:val="vi-VN"/>
        </w:rPr>
        <w:t xml:space="preserve">Điều </w:t>
      </w:r>
      <w:r w:rsidR="001D5AA9" w:rsidRPr="00E52A21">
        <w:rPr>
          <w:b/>
          <w:bCs/>
          <w:sz w:val="28"/>
          <w:szCs w:val="28"/>
          <w:lang w:val="nl-NL"/>
        </w:rPr>
        <w:t>4</w:t>
      </w:r>
      <w:r w:rsidR="008B04E8" w:rsidRPr="00E52A21">
        <w:rPr>
          <w:b/>
          <w:bCs/>
          <w:sz w:val="28"/>
          <w:szCs w:val="28"/>
          <w:lang w:val="nl-NL"/>
        </w:rPr>
        <w:t>6</w:t>
      </w:r>
      <w:r w:rsidRPr="00E52A21">
        <w:rPr>
          <w:b/>
          <w:bCs/>
          <w:sz w:val="28"/>
          <w:szCs w:val="28"/>
          <w:lang w:val="vi-VN"/>
        </w:rPr>
        <w:t xml:space="preserve">. Vi phạm của </w:t>
      </w:r>
      <w:r w:rsidRPr="00E52A21">
        <w:rPr>
          <w:b/>
          <w:bCs/>
          <w:sz w:val="28"/>
          <w:szCs w:val="28"/>
          <w:lang w:val="nl-NL"/>
        </w:rPr>
        <w:t xml:space="preserve">người </w:t>
      </w:r>
      <w:r w:rsidRPr="00E52A21">
        <w:rPr>
          <w:b/>
          <w:bCs/>
          <w:sz w:val="28"/>
          <w:szCs w:val="28"/>
          <w:lang w:val="vi-VN"/>
        </w:rPr>
        <w:t>lao động đi làm việc ở nước ngoài và một số đối tượng liên quan khác</w:t>
      </w:r>
    </w:p>
    <w:p w14:paraId="1A665053" w14:textId="323A6865"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1. </w:t>
      </w:r>
      <w:r w:rsidRPr="00E52A21">
        <w:rPr>
          <w:sz w:val="28"/>
          <w:szCs w:val="28"/>
          <w:lang w:val="vi-VN"/>
        </w:rPr>
        <w:t xml:space="preserve">Phạt tiền từ 2.000.000 đồng đến 5.000.000 đồng đối với </w:t>
      </w:r>
      <w:r w:rsidR="00EC0057" w:rsidRPr="00E52A21">
        <w:rPr>
          <w:i/>
          <w:sz w:val="28"/>
          <w:szCs w:val="28"/>
        </w:rPr>
        <w:t>người lao động</w:t>
      </w:r>
      <w:r w:rsidR="00EC0057" w:rsidRPr="00E52A21">
        <w:rPr>
          <w:sz w:val="28"/>
          <w:szCs w:val="28"/>
        </w:rPr>
        <w:t xml:space="preserve"> có </w:t>
      </w:r>
      <w:r w:rsidRPr="00E52A21">
        <w:rPr>
          <w:sz w:val="28"/>
          <w:szCs w:val="28"/>
          <w:lang w:val="vi-VN"/>
        </w:rPr>
        <w:t>hành vi không đ</w:t>
      </w:r>
      <w:r w:rsidRPr="00E52A21">
        <w:rPr>
          <w:sz w:val="28"/>
          <w:szCs w:val="28"/>
          <w:lang w:val="nl-NL"/>
        </w:rPr>
        <w:t>ă</w:t>
      </w:r>
      <w:r w:rsidRPr="00E52A21">
        <w:rPr>
          <w:sz w:val="28"/>
          <w:szCs w:val="28"/>
          <w:lang w:val="vi-VN"/>
        </w:rPr>
        <w:t>ng ký hợp đồng cá nhân tại cơ quan nhà nước có thẩm quyền theo quy định.</w:t>
      </w:r>
    </w:p>
    <w:p w14:paraId="62244D8D" w14:textId="3DE7FA2A"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2. </w:t>
      </w:r>
      <w:r w:rsidRPr="00E52A21">
        <w:rPr>
          <w:sz w:val="28"/>
          <w:szCs w:val="28"/>
          <w:lang w:val="vi-VN"/>
        </w:rPr>
        <w:t>Phạt tiền từ 80.000.000 đồng đến 100.000.000 đồng đố</w:t>
      </w:r>
      <w:r w:rsidRPr="00E52A21">
        <w:rPr>
          <w:sz w:val="28"/>
          <w:szCs w:val="28"/>
          <w:lang w:val="nl-NL"/>
        </w:rPr>
        <w:t xml:space="preserve">i </w:t>
      </w:r>
      <w:r w:rsidRPr="00E52A21">
        <w:rPr>
          <w:sz w:val="28"/>
          <w:szCs w:val="28"/>
          <w:lang w:val="vi-VN"/>
        </w:rPr>
        <w:t>với một trong các hành vi sau đây:</w:t>
      </w:r>
    </w:p>
    <w:p w14:paraId="25C00C6A"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a) </w:t>
      </w:r>
      <w:r w:rsidRPr="00E52A21">
        <w:rPr>
          <w:sz w:val="28"/>
          <w:szCs w:val="28"/>
          <w:lang w:val="vi-VN"/>
        </w:rPr>
        <w:t>Ở lại nước ngoài trái phép sau khi hết hạn H</w:t>
      </w:r>
      <w:r w:rsidRPr="00E52A21">
        <w:rPr>
          <w:sz w:val="28"/>
          <w:szCs w:val="28"/>
          <w:lang w:val="nl-NL"/>
        </w:rPr>
        <w:t>ợ</w:t>
      </w:r>
      <w:r w:rsidRPr="00E52A21">
        <w:rPr>
          <w:sz w:val="28"/>
          <w:szCs w:val="28"/>
          <w:lang w:val="vi-VN"/>
        </w:rPr>
        <w:t>p đồng lao động, hết hạn cư trú;</w:t>
      </w:r>
    </w:p>
    <w:p w14:paraId="53A91174" w14:textId="77777777" w:rsidR="00B233DE" w:rsidRPr="00E52A21" w:rsidRDefault="00B233DE" w:rsidP="00E52A21">
      <w:pPr>
        <w:pStyle w:val="NormalWeb"/>
        <w:spacing w:before="80" w:beforeAutospacing="0" w:after="0" w:afterAutospacing="0"/>
        <w:ind w:firstLine="567"/>
        <w:jc w:val="both"/>
        <w:rPr>
          <w:i/>
          <w:sz w:val="28"/>
          <w:szCs w:val="28"/>
          <w:lang w:val="nl-NL"/>
        </w:rPr>
      </w:pPr>
      <w:r w:rsidRPr="00E52A21">
        <w:rPr>
          <w:sz w:val="28"/>
          <w:szCs w:val="28"/>
          <w:lang w:val="nl-NL"/>
        </w:rPr>
        <w:t xml:space="preserve">b) </w:t>
      </w:r>
      <w:r w:rsidRPr="00E52A21">
        <w:rPr>
          <w:sz w:val="28"/>
          <w:szCs w:val="28"/>
          <w:lang w:val="vi-VN"/>
        </w:rPr>
        <w:t>Bỏ trốn khỏi nơi đang làm việc theo hợp đồng</w:t>
      </w:r>
      <w:r w:rsidR="00FF62B3" w:rsidRPr="00E52A21">
        <w:rPr>
          <w:sz w:val="28"/>
          <w:szCs w:val="28"/>
        </w:rPr>
        <w:t xml:space="preserve"> </w:t>
      </w:r>
      <w:r w:rsidR="00983B85" w:rsidRPr="00E52A21">
        <w:rPr>
          <w:i/>
          <w:sz w:val="28"/>
          <w:szCs w:val="28"/>
          <w:lang w:val="nl-NL"/>
        </w:rPr>
        <w:t>mà không phải do bị cưỡng bức lao động</w:t>
      </w:r>
      <w:r w:rsidRPr="00E52A21">
        <w:rPr>
          <w:i/>
          <w:sz w:val="28"/>
          <w:szCs w:val="28"/>
          <w:lang w:val="vi-VN"/>
        </w:rPr>
        <w:t>;</w:t>
      </w:r>
    </w:p>
    <w:p w14:paraId="180F6BE8"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c) </w:t>
      </w:r>
      <w:r w:rsidRPr="00E52A21">
        <w:rPr>
          <w:sz w:val="28"/>
          <w:szCs w:val="28"/>
          <w:lang w:val="vi-VN"/>
        </w:rPr>
        <w:t>Sau khi nhập cảnh nước tiếp nhận lao động mà không đến nơi làm việc theo hợp đồng;</w:t>
      </w:r>
    </w:p>
    <w:p w14:paraId="29E2922A" w14:textId="455633DA" w:rsidR="00EC0057" w:rsidRPr="00E52A21" w:rsidRDefault="00B233DE" w:rsidP="00E52A21">
      <w:pPr>
        <w:pStyle w:val="NormalWeb"/>
        <w:spacing w:before="80" w:beforeAutospacing="0" w:after="0" w:afterAutospacing="0"/>
        <w:ind w:firstLine="567"/>
        <w:jc w:val="both"/>
        <w:rPr>
          <w:sz w:val="28"/>
          <w:szCs w:val="28"/>
          <w:lang w:val="vi-VN"/>
        </w:rPr>
      </w:pPr>
      <w:commentRangeStart w:id="28"/>
      <w:r w:rsidRPr="00E52A21">
        <w:rPr>
          <w:sz w:val="28"/>
          <w:szCs w:val="28"/>
          <w:lang w:val="nl-NL"/>
        </w:rPr>
        <w:t xml:space="preserve">d) </w:t>
      </w:r>
      <w:r w:rsidRPr="00E52A21">
        <w:rPr>
          <w:sz w:val="28"/>
          <w:szCs w:val="28"/>
          <w:lang w:val="vi-VN"/>
        </w:rPr>
        <w:t>Lôi kéo, dụ dỗ, ép buộc, lừa gạt người lao động Việt Nam</w:t>
      </w:r>
      <w:r w:rsidR="00EC0057" w:rsidRPr="00E52A21">
        <w:rPr>
          <w:sz w:val="28"/>
          <w:szCs w:val="28"/>
          <w:lang w:val="vi-VN"/>
        </w:rPr>
        <w:t xml:space="preserve"> ở lại nước ngoài trái quy định</w:t>
      </w:r>
      <w:r w:rsidR="004836E0">
        <w:rPr>
          <w:sz w:val="28"/>
          <w:szCs w:val="28"/>
        </w:rPr>
        <w:t xml:space="preserve"> </w:t>
      </w:r>
      <w:r w:rsidR="004836E0">
        <w:rPr>
          <w:i/>
          <w:sz w:val="28"/>
          <w:szCs w:val="28"/>
        </w:rPr>
        <w:t>mà chưa đến mức truy cứu trách nhiệm hình sự</w:t>
      </w:r>
      <w:r w:rsidR="00EC0057" w:rsidRPr="00E52A21">
        <w:rPr>
          <w:sz w:val="28"/>
          <w:szCs w:val="28"/>
          <w:lang w:val="vi-VN"/>
        </w:rPr>
        <w:t>.</w:t>
      </w:r>
      <w:commentRangeEnd w:id="28"/>
      <w:r w:rsidR="004836E0">
        <w:rPr>
          <w:rStyle w:val="CommentReference"/>
          <w:rFonts w:asciiTheme="minorHAnsi" w:eastAsiaTheme="minorHAnsi" w:hAnsiTheme="minorHAnsi" w:cstheme="minorBidi"/>
        </w:rPr>
        <w:commentReference w:id="28"/>
      </w:r>
    </w:p>
    <w:p w14:paraId="216E6AB0" w14:textId="77777777"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3. </w:t>
      </w:r>
      <w:r w:rsidRPr="00E52A21">
        <w:rPr>
          <w:sz w:val="28"/>
          <w:szCs w:val="28"/>
          <w:lang w:val="vi-VN"/>
        </w:rPr>
        <w:t>Biện pháp khắc phục hậu quả:</w:t>
      </w:r>
    </w:p>
    <w:p w14:paraId="23FF986A" w14:textId="7DA7AC04"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a) </w:t>
      </w:r>
      <w:r w:rsidRPr="00E52A21">
        <w:rPr>
          <w:sz w:val="28"/>
          <w:szCs w:val="28"/>
          <w:lang w:val="vi-VN"/>
        </w:rPr>
        <w:t xml:space="preserve">Buộc về nước đối với hành vi vi phạm quy định tại các </w:t>
      </w:r>
      <w:r w:rsidR="00F1536A" w:rsidRPr="00E52A21">
        <w:rPr>
          <w:sz w:val="28"/>
          <w:szCs w:val="28"/>
        </w:rPr>
        <w:t>đ</w:t>
      </w:r>
      <w:r w:rsidR="00F1536A" w:rsidRPr="00E52A21">
        <w:rPr>
          <w:sz w:val="28"/>
          <w:szCs w:val="28"/>
          <w:lang w:val="vi-VN"/>
        </w:rPr>
        <w:t xml:space="preserve">iểm a, b, </w:t>
      </w:r>
      <w:r w:rsidRPr="00E52A21">
        <w:rPr>
          <w:sz w:val="28"/>
          <w:szCs w:val="28"/>
          <w:lang w:val="vi-VN"/>
        </w:rPr>
        <w:t>c Khoản 2 Điều này;</w:t>
      </w:r>
    </w:p>
    <w:p w14:paraId="1F86D002" w14:textId="45B6B485"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b) </w:t>
      </w:r>
      <w:r w:rsidRPr="00E52A21">
        <w:rPr>
          <w:sz w:val="28"/>
          <w:szCs w:val="28"/>
          <w:lang w:val="vi-VN"/>
        </w:rPr>
        <w:t xml:space="preserve">Cấm đi làm việc ở nước ngoài trong thời hạn 02 năm đối với hành vi vi phạm quy định tại </w:t>
      </w:r>
      <w:r w:rsidR="00F1536A" w:rsidRPr="00E52A21">
        <w:rPr>
          <w:sz w:val="28"/>
          <w:szCs w:val="28"/>
        </w:rPr>
        <w:t>các đ</w:t>
      </w:r>
      <w:r w:rsidR="00F1536A" w:rsidRPr="00E52A21">
        <w:rPr>
          <w:sz w:val="28"/>
          <w:szCs w:val="28"/>
          <w:lang w:val="vi-VN"/>
        </w:rPr>
        <w:t xml:space="preserve">iểm a, </w:t>
      </w:r>
      <w:r w:rsidRPr="00E52A21">
        <w:rPr>
          <w:sz w:val="28"/>
          <w:szCs w:val="28"/>
          <w:lang w:val="vi-VN"/>
        </w:rPr>
        <w:t>b Khoản 2 Điều này;</w:t>
      </w:r>
    </w:p>
    <w:p w14:paraId="11E6AABB" w14:textId="6BA6ED7E" w:rsidR="00B233DE" w:rsidRPr="00E52A21" w:rsidRDefault="00B233DE" w:rsidP="00E52A21">
      <w:pPr>
        <w:pStyle w:val="NormalWeb"/>
        <w:spacing w:before="80" w:beforeAutospacing="0" w:after="0" w:afterAutospacing="0"/>
        <w:ind w:firstLine="567"/>
        <w:jc w:val="both"/>
        <w:rPr>
          <w:sz w:val="28"/>
          <w:szCs w:val="28"/>
          <w:lang w:val="nl-NL"/>
        </w:rPr>
      </w:pPr>
      <w:r w:rsidRPr="00E52A21">
        <w:rPr>
          <w:sz w:val="28"/>
          <w:szCs w:val="28"/>
          <w:lang w:val="nl-NL"/>
        </w:rPr>
        <w:t xml:space="preserve">c) </w:t>
      </w:r>
      <w:r w:rsidRPr="00E52A21">
        <w:rPr>
          <w:sz w:val="28"/>
          <w:szCs w:val="28"/>
          <w:lang w:val="vi-VN"/>
        </w:rPr>
        <w:t>Cấm đi làm việc ở nước ngoài trong thời hạn 05 năm đ</w:t>
      </w:r>
      <w:r w:rsidRPr="00E52A21">
        <w:rPr>
          <w:sz w:val="28"/>
          <w:szCs w:val="28"/>
          <w:lang w:val="nl-NL"/>
        </w:rPr>
        <w:t>ố</w:t>
      </w:r>
      <w:r w:rsidRPr="00E52A21">
        <w:rPr>
          <w:sz w:val="28"/>
          <w:szCs w:val="28"/>
          <w:lang w:val="vi-VN"/>
        </w:rPr>
        <w:t xml:space="preserve">i với hành vi vi phạm quy định tại </w:t>
      </w:r>
      <w:r w:rsidR="00F1536A" w:rsidRPr="00E52A21">
        <w:rPr>
          <w:sz w:val="28"/>
          <w:szCs w:val="28"/>
        </w:rPr>
        <w:t>các đ</w:t>
      </w:r>
      <w:r w:rsidR="00F1536A" w:rsidRPr="00E52A21">
        <w:rPr>
          <w:sz w:val="28"/>
          <w:szCs w:val="28"/>
          <w:lang w:val="vi-VN"/>
        </w:rPr>
        <w:t xml:space="preserve">iểm c, </w:t>
      </w:r>
      <w:r w:rsidRPr="00E52A21">
        <w:rPr>
          <w:sz w:val="28"/>
          <w:szCs w:val="28"/>
          <w:lang w:val="vi-VN"/>
        </w:rPr>
        <w:t>d Khoản 2 Điều này.</w:t>
      </w:r>
    </w:p>
    <w:p w14:paraId="59307EC8" w14:textId="77777777" w:rsidR="006B4D1F" w:rsidRPr="00E52A21" w:rsidRDefault="006B4D1F" w:rsidP="00E52A21">
      <w:pPr>
        <w:pStyle w:val="NormalWeb"/>
        <w:spacing w:before="80" w:beforeAutospacing="0" w:after="0" w:afterAutospacing="0"/>
        <w:ind w:firstLine="567"/>
        <w:jc w:val="both"/>
        <w:rPr>
          <w:sz w:val="28"/>
          <w:szCs w:val="28"/>
          <w:lang w:val="nl-NL"/>
        </w:rPr>
      </w:pPr>
    </w:p>
    <w:p w14:paraId="347C96FF" w14:textId="77777777" w:rsidR="006B4D1F" w:rsidRPr="00E52A21" w:rsidRDefault="006B4D1F" w:rsidP="00E52A21">
      <w:pPr>
        <w:pStyle w:val="NormalWeb"/>
        <w:spacing w:before="80" w:beforeAutospacing="0" w:after="0" w:afterAutospacing="0"/>
        <w:ind w:firstLine="567"/>
        <w:jc w:val="center"/>
        <w:textAlignment w:val="baseline"/>
        <w:rPr>
          <w:color w:val="000000" w:themeColor="text1"/>
          <w:sz w:val="28"/>
          <w:szCs w:val="28"/>
          <w:lang w:val="nl-NL"/>
        </w:rPr>
      </w:pPr>
      <w:r w:rsidRPr="00E52A21">
        <w:rPr>
          <w:b/>
          <w:bCs/>
          <w:color w:val="000000" w:themeColor="text1"/>
          <w:sz w:val="28"/>
          <w:szCs w:val="28"/>
          <w:bdr w:val="none" w:sz="0" w:space="0" w:color="auto" w:frame="1"/>
          <w:lang w:val="nl-NL"/>
        </w:rPr>
        <w:t>Chương V</w:t>
      </w:r>
    </w:p>
    <w:p w14:paraId="2AB99466" w14:textId="7A75D7B2" w:rsidR="006B4D1F" w:rsidRPr="00E52A21" w:rsidRDefault="006B4D1F" w:rsidP="00E52A21">
      <w:pPr>
        <w:pStyle w:val="NormalWeb"/>
        <w:spacing w:before="80" w:beforeAutospacing="0" w:after="0" w:afterAutospacing="0"/>
        <w:ind w:firstLine="567"/>
        <w:jc w:val="center"/>
        <w:textAlignment w:val="baseline"/>
        <w:rPr>
          <w:color w:val="000000" w:themeColor="text1"/>
          <w:sz w:val="28"/>
          <w:szCs w:val="28"/>
          <w:lang w:val="nl-NL"/>
        </w:rPr>
      </w:pPr>
      <w:r w:rsidRPr="00E52A21">
        <w:rPr>
          <w:b/>
          <w:bCs/>
          <w:color w:val="000000" w:themeColor="text1"/>
          <w:sz w:val="28"/>
          <w:szCs w:val="28"/>
          <w:bdr w:val="none" w:sz="0" w:space="0" w:color="auto" w:frame="1"/>
          <w:lang w:val="nl-NL"/>
        </w:rPr>
        <w:t>THẨM QUYỀN</w:t>
      </w:r>
      <w:r w:rsidR="009C393A" w:rsidRPr="00E52A21">
        <w:rPr>
          <w:b/>
          <w:bCs/>
          <w:color w:val="000000" w:themeColor="text1"/>
          <w:sz w:val="28"/>
          <w:szCs w:val="28"/>
          <w:bdr w:val="none" w:sz="0" w:space="0" w:color="auto" w:frame="1"/>
          <w:lang w:val="nl-NL"/>
        </w:rPr>
        <w:t xml:space="preserve"> XỬ PHẠT</w:t>
      </w:r>
      <w:r w:rsidR="00DF2913" w:rsidRPr="00E52A21">
        <w:rPr>
          <w:b/>
          <w:bCs/>
          <w:color w:val="000000" w:themeColor="text1"/>
          <w:sz w:val="28"/>
          <w:szCs w:val="28"/>
          <w:bdr w:val="none" w:sz="0" w:space="0" w:color="auto" w:frame="1"/>
          <w:lang w:val="nl-NL"/>
        </w:rPr>
        <w:t xml:space="preserve"> VI PHẠM HÀNH CHÍNH VÀ</w:t>
      </w:r>
      <w:r w:rsidR="009C393A" w:rsidRPr="00E52A21">
        <w:rPr>
          <w:b/>
          <w:bCs/>
          <w:color w:val="000000" w:themeColor="text1"/>
          <w:sz w:val="28"/>
          <w:szCs w:val="28"/>
          <w:bdr w:val="none" w:sz="0" w:space="0" w:color="auto" w:frame="1"/>
          <w:lang w:val="nl-NL"/>
        </w:rPr>
        <w:t xml:space="preserve"> LẬP BIÊN BẢN VI PHẠM HÀNH CHÍNH</w:t>
      </w:r>
      <w:r w:rsidR="00DF2913" w:rsidRPr="00E52A21">
        <w:rPr>
          <w:b/>
          <w:bCs/>
          <w:color w:val="000000" w:themeColor="text1"/>
          <w:sz w:val="28"/>
          <w:szCs w:val="28"/>
          <w:bdr w:val="none" w:sz="0" w:space="0" w:color="auto" w:frame="1"/>
          <w:lang w:val="nl-NL"/>
        </w:rPr>
        <w:t xml:space="preserve">; </w:t>
      </w:r>
      <w:r w:rsidRPr="00E52A21">
        <w:rPr>
          <w:b/>
          <w:bCs/>
          <w:color w:val="000000" w:themeColor="text1"/>
          <w:sz w:val="28"/>
          <w:szCs w:val="28"/>
          <w:bdr w:val="none" w:sz="0" w:space="0" w:color="auto" w:frame="1"/>
          <w:lang w:val="nl-NL"/>
        </w:rPr>
        <w:t>THỦ TỤC XỬ PHẠT VI PHẠM HÀNH CHÍNH</w:t>
      </w:r>
    </w:p>
    <w:p w14:paraId="2C7EC5C7" w14:textId="77777777" w:rsidR="006B4D1F" w:rsidRPr="00E52A21" w:rsidRDefault="006B4D1F" w:rsidP="00E52A21">
      <w:pPr>
        <w:pStyle w:val="NormalWeb"/>
        <w:spacing w:before="80" w:beforeAutospacing="0" w:after="0" w:afterAutospacing="0"/>
        <w:ind w:firstLine="567"/>
        <w:jc w:val="center"/>
        <w:textAlignment w:val="baseline"/>
        <w:rPr>
          <w:color w:val="000000" w:themeColor="text1"/>
          <w:sz w:val="28"/>
          <w:szCs w:val="28"/>
          <w:lang w:val="nl-NL"/>
        </w:rPr>
      </w:pPr>
      <w:r w:rsidRPr="00E52A21">
        <w:rPr>
          <w:b/>
          <w:bCs/>
          <w:color w:val="000000" w:themeColor="text1"/>
          <w:sz w:val="28"/>
          <w:szCs w:val="28"/>
          <w:bdr w:val="none" w:sz="0" w:space="0" w:color="auto" w:frame="1"/>
          <w:lang w:val="vi-VN"/>
        </w:rPr>
        <w:t>M</w:t>
      </w:r>
      <w:r w:rsidRPr="00E52A21">
        <w:rPr>
          <w:b/>
          <w:bCs/>
          <w:color w:val="000000" w:themeColor="text1"/>
          <w:sz w:val="28"/>
          <w:szCs w:val="28"/>
          <w:bdr w:val="none" w:sz="0" w:space="0" w:color="auto" w:frame="1"/>
          <w:lang w:val="nl-NL"/>
        </w:rPr>
        <w:t>ục</w:t>
      </w:r>
      <w:r w:rsidRPr="00E52A21">
        <w:rPr>
          <w:rStyle w:val="apple-converted-space"/>
          <w:b/>
          <w:bCs/>
          <w:color w:val="000000" w:themeColor="text1"/>
          <w:sz w:val="28"/>
          <w:szCs w:val="28"/>
          <w:bdr w:val="none" w:sz="0" w:space="0" w:color="auto" w:frame="1"/>
          <w:lang w:val="vi-VN"/>
        </w:rPr>
        <w:t> </w:t>
      </w:r>
      <w:r w:rsidRPr="00E52A21">
        <w:rPr>
          <w:b/>
          <w:bCs/>
          <w:color w:val="000000" w:themeColor="text1"/>
          <w:sz w:val="28"/>
          <w:szCs w:val="28"/>
          <w:bdr w:val="none" w:sz="0" w:space="0" w:color="auto" w:frame="1"/>
          <w:lang w:val="vi-VN"/>
        </w:rPr>
        <w:t>1</w:t>
      </w:r>
    </w:p>
    <w:p w14:paraId="16762A07" w14:textId="15E0D1D6" w:rsidR="006B4D1F" w:rsidRPr="00E52A21" w:rsidRDefault="006B4D1F" w:rsidP="00E52A21">
      <w:pPr>
        <w:pStyle w:val="NormalWeb"/>
        <w:spacing w:before="80" w:beforeAutospacing="0" w:after="0" w:afterAutospacing="0"/>
        <w:ind w:firstLine="567"/>
        <w:jc w:val="center"/>
        <w:textAlignment w:val="baseline"/>
        <w:rPr>
          <w:b/>
          <w:bCs/>
          <w:color w:val="000000" w:themeColor="text1"/>
          <w:sz w:val="28"/>
          <w:szCs w:val="28"/>
          <w:bdr w:val="none" w:sz="0" w:space="0" w:color="auto" w:frame="1"/>
        </w:rPr>
      </w:pPr>
      <w:r w:rsidRPr="00E52A21">
        <w:rPr>
          <w:b/>
          <w:bCs/>
          <w:color w:val="000000" w:themeColor="text1"/>
          <w:sz w:val="28"/>
          <w:szCs w:val="28"/>
          <w:bdr w:val="none" w:sz="0" w:space="0" w:color="auto" w:frame="1"/>
          <w:lang w:val="vi-VN"/>
        </w:rPr>
        <w:t>THẨM QUYỀN XỬ PHẠT</w:t>
      </w:r>
      <w:r w:rsidR="00DF2913" w:rsidRPr="00E52A21">
        <w:rPr>
          <w:b/>
          <w:bCs/>
          <w:color w:val="000000" w:themeColor="text1"/>
          <w:sz w:val="28"/>
          <w:szCs w:val="28"/>
          <w:bdr w:val="none" w:sz="0" w:space="0" w:color="auto" w:frame="1"/>
        </w:rPr>
        <w:t xml:space="preserve"> VI PHẠM HÀNH CHÍNH VÀ LẬP BIÊN BẢN VI PHẠM HÀNH CHÍNH</w:t>
      </w:r>
    </w:p>
    <w:p w14:paraId="4E371400" w14:textId="77777777" w:rsidR="006B4D1F" w:rsidRPr="00E52A21" w:rsidRDefault="006B4D1F" w:rsidP="00E52A21">
      <w:pPr>
        <w:pStyle w:val="NormalWeb"/>
        <w:spacing w:before="80" w:beforeAutospacing="0" w:after="0" w:afterAutospacing="0"/>
        <w:ind w:firstLine="567"/>
        <w:jc w:val="center"/>
        <w:textAlignment w:val="baseline"/>
        <w:rPr>
          <w:color w:val="444444"/>
          <w:sz w:val="28"/>
          <w:szCs w:val="28"/>
          <w:lang w:val="nl-NL"/>
        </w:rPr>
      </w:pPr>
    </w:p>
    <w:p w14:paraId="6CDEB01E" w14:textId="65842BE4" w:rsidR="00DF2913" w:rsidRPr="00E52A21" w:rsidRDefault="00DF2913" w:rsidP="00E52A21">
      <w:pPr>
        <w:pStyle w:val="NormalWeb"/>
        <w:spacing w:before="80" w:beforeAutospacing="0" w:after="0" w:afterAutospacing="0"/>
        <w:ind w:firstLine="567"/>
        <w:jc w:val="both"/>
        <w:textAlignment w:val="baseline"/>
        <w:rPr>
          <w:b/>
          <w:i/>
          <w:sz w:val="28"/>
          <w:szCs w:val="28"/>
          <w:lang w:val="nl-NL"/>
        </w:rPr>
      </w:pPr>
      <w:r w:rsidRPr="00E52A21">
        <w:rPr>
          <w:b/>
          <w:i/>
          <w:sz w:val="28"/>
          <w:szCs w:val="28"/>
          <w:lang w:val="nl-NL"/>
        </w:rPr>
        <w:t>Điều 47. Thẩm quyền lập biên bản vi phạm hành chính</w:t>
      </w:r>
    </w:p>
    <w:p w14:paraId="7452CC1A" w14:textId="276CF669" w:rsidR="00E52A21" w:rsidRPr="00E52A21" w:rsidRDefault="00E52A21" w:rsidP="00E52A21">
      <w:pPr>
        <w:pStyle w:val="NormalWeb"/>
        <w:spacing w:before="80" w:beforeAutospacing="0" w:after="0" w:afterAutospacing="0"/>
        <w:ind w:firstLine="567"/>
        <w:jc w:val="both"/>
        <w:textAlignment w:val="baseline"/>
        <w:rPr>
          <w:i/>
          <w:sz w:val="28"/>
          <w:szCs w:val="28"/>
          <w:lang w:val="nl-NL"/>
        </w:rPr>
      </w:pPr>
      <w:r w:rsidRPr="00E52A21">
        <w:rPr>
          <w:i/>
          <w:sz w:val="28"/>
          <w:szCs w:val="28"/>
          <w:lang w:val="nl-NL"/>
        </w:rPr>
        <w:lastRenderedPageBreak/>
        <w:t>Thẩm quyền lập biên bản vi phạm hành chính đối với các hành vi vi phạm hành chính được quy định trong Nghị định này bao gồm:</w:t>
      </w:r>
    </w:p>
    <w:p w14:paraId="048658C9" w14:textId="4042797A" w:rsidR="00DF2913" w:rsidRPr="00E52A21" w:rsidRDefault="00DF2913" w:rsidP="00E52A21">
      <w:pPr>
        <w:spacing w:before="80" w:after="0" w:line="240" w:lineRule="auto"/>
        <w:ind w:firstLine="567"/>
        <w:jc w:val="both"/>
        <w:rPr>
          <w:rFonts w:ascii="Times New Roman" w:eastAsia="Times New Roman" w:hAnsi="Times New Roman" w:cs="Times New Roman"/>
          <w:i/>
          <w:sz w:val="28"/>
          <w:szCs w:val="28"/>
        </w:rPr>
      </w:pPr>
      <w:r w:rsidRPr="00E52A21">
        <w:rPr>
          <w:rFonts w:ascii="Times New Roman" w:eastAsia="Times New Roman" w:hAnsi="Times New Roman" w:cs="Times New Roman"/>
          <w:i/>
          <w:sz w:val="28"/>
          <w:szCs w:val="28"/>
        </w:rPr>
        <w:t>1. Người có thẩm quyền xử phạt vi phạm hành chính quy định tại Điều 48, 49, 50, 51, 52, 53 của Nghị định này theo chức năng, nhiệm vụ, quyền hạn được giao.</w:t>
      </w:r>
    </w:p>
    <w:p w14:paraId="3108CCBF" w14:textId="7BF274BF" w:rsidR="00DF2913" w:rsidRPr="00E52A21" w:rsidRDefault="00DF2913" w:rsidP="00E52A21">
      <w:pPr>
        <w:spacing w:before="80" w:after="0" w:line="240" w:lineRule="auto"/>
        <w:ind w:firstLine="567"/>
        <w:jc w:val="both"/>
        <w:rPr>
          <w:rFonts w:ascii="Times New Roman" w:eastAsia="Times New Roman" w:hAnsi="Times New Roman" w:cs="Times New Roman"/>
          <w:i/>
          <w:sz w:val="28"/>
          <w:szCs w:val="28"/>
        </w:rPr>
      </w:pPr>
      <w:r w:rsidRPr="00E52A21">
        <w:rPr>
          <w:rFonts w:ascii="Times New Roman" w:eastAsia="Times New Roman" w:hAnsi="Times New Roman" w:cs="Times New Roman"/>
          <w:i/>
          <w:sz w:val="28"/>
          <w:szCs w:val="28"/>
        </w:rPr>
        <w:t>2. Công chức, viên chức</w:t>
      </w:r>
      <w:r w:rsidR="00F47762" w:rsidRPr="00E52A21">
        <w:rPr>
          <w:rFonts w:ascii="Times New Roman" w:eastAsia="Times New Roman" w:hAnsi="Times New Roman" w:cs="Times New Roman"/>
          <w:i/>
          <w:sz w:val="28"/>
          <w:szCs w:val="28"/>
        </w:rPr>
        <w:t xml:space="preserve"> </w:t>
      </w:r>
      <w:r w:rsidRPr="00E52A21">
        <w:rPr>
          <w:rFonts w:ascii="Times New Roman" w:eastAsia="Times New Roman" w:hAnsi="Times New Roman" w:cs="Times New Roman"/>
          <w:i/>
          <w:sz w:val="28"/>
          <w:szCs w:val="28"/>
        </w:rPr>
        <w:t>đang thi hành công vụ, nhiệm vụ theo chức năng, nhiệm vụ, quyền hạn được giao về lĩnh vực lao động, bảo hiểm xã hội, đưa người lao động Việt Nam đi làm việc ở nước ngoài theo hợp đồng.</w:t>
      </w:r>
    </w:p>
    <w:p w14:paraId="32072C74" w14:textId="0C10B0D3"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b/>
          <w:bCs/>
          <w:color w:val="000000" w:themeColor="text1"/>
          <w:sz w:val="28"/>
          <w:szCs w:val="28"/>
          <w:bdr w:val="none" w:sz="0" w:space="0" w:color="auto" w:frame="1"/>
          <w:lang w:val="vi-VN"/>
        </w:rPr>
        <w:t xml:space="preserve">Điều </w:t>
      </w:r>
      <w:r w:rsidR="00E23614" w:rsidRPr="00E52A21">
        <w:rPr>
          <w:b/>
          <w:bCs/>
          <w:color w:val="000000" w:themeColor="text1"/>
          <w:sz w:val="28"/>
          <w:szCs w:val="28"/>
          <w:bdr w:val="none" w:sz="0" w:space="0" w:color="auto" w:frame="1"/>
          <w:lang w:val="nl-NL"/>
        </w:rPr>
        <w:t>4</w:t>
      </w:r>
      <w:r w:rsidR="00DF2913" w:rsidRPr="00E52A21">
        <w:rPr>
          <w:b/>
          <w:bCs/>
          <w:color w:val="000000" w:themeColor="text1"/>
          <w:sz w:val="28"/>
          <w:szCs w:val="28"/>
          <w:bdr w:val="none" w:sz="0" w:space="0" w:color="auto" w:frame="1"/>
          <w:lang w:val="nl-NL"/>
        </w:rPr>
        <w:t>8</w:t>
      </w:r>
      <w:r w:rsidRPr="00E52A21">
        <w:rPr>
          <w:b/>
          <w:bCs/>
          <w:color w:val="000000" w:themeColor="text1"/>
          <w:sz w:val="28"/>
          <w:szCs w:val="28"/>
          <w:bdr w:val="none" w:sz="0" w:space="0" w:color="auto" w:frame="1"/>
          <w:lang w:val="vi-VN"/>
        </w:rPr>
        <w:t>. Thẩm quyền xử phạt của Chủ tịch Ủy ban nhân dân</w:t>
      </w:r>
    </w:p>
    <w:p w14:paraId="5841198F" w14:textId="77777777"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color w:val="000000" w:themeColor="text1"/>
          <w:sz w:val="28"/>
          <w:szCs w:val="28"/>
          <w:bdr w:val="none" w:sz="0" w:space="0" w:color="auto" w:frame="1"/>
          <w:lang w:val="vi-VN"/>
        </w:rPr>
        <w:t>1.</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Chủ tịch Ủy ban nhân dân cấp xã có quyền:</w:t>
      </w:r>
    </w:p>
    <w:p w14:paraId="547E5E5C" w14:textId="77777777"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color w:val="000000" w:themeColor="text1"/>
          <w:sz w:val="28"/>
          <w:szCs w:val="28"/>
          <w:bdr w:val="none" w:sz="0" w:space="0" w:color="auto" w:frame="1"/>
          <w:lang w:val="vi-VN"/>
        </w:rPr>
        <w:t>a)</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Phạt cảnh cáo;</w:t>
      </w:r>
    </w:p>
    <w:p w14:paraId="0EF6E058" w14:textId="77777777"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color w:val="000000" w:themeColor="text1"/>
          <w:sz w:val="28"/>
          <w:szCs w:val="28"/>
          <w:bdr w:val="none" w:sz="0" w:space="0" w:color="auto" w:frame="1"/>
          <w:lang w:val="vi-VN"/>
        </w:rPr>
        <w:t>b)</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Phạt tiền đến 5.000.000 đồng.</w:t>
      </w:r>
    </w:p>
    <w:p w14:paraId="3009392E" w14:textId="77777777"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color w:val="000000" w:themeColor="text1"/>
          <w:sz w:val="28"/>
          <w:szCs w:val="28"/>
          <w:bdr w:val="none" w:sz="0" w:space="0" w:color="auto" w:frame="1"/>
          <w:lang w:val="vi-VN"/>
        </w:rPr>
        <w:t>2.</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Chủ tịch Ủy ban nhân dân cấp huyện có quyền:</w:t>
      </w:r>
    </w:p>
    <w:p w14:paraId="6CE36FCD" w14:textId="77777777"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color w:val="000000" w:themeColor="text1"/>
          <w:sz w:val="28"/>
          <w:szCs w:val="28"/>
          <w:bdr w:val="none" w:sz="0" w:space="0" w:color="auto" w:frame="1"/>
          <w:lang w:val="vi-VN"/>
        </w:rPr>
        <w:t>a)</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Phạt cảnh cáo;</w:t>
      </w:r>
    </w:p>
    <w:p w14:paraId="6C45005C" w14:textId="5B4C51F3"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color w:val="000000" w:themeColor="text1"/>
          <w:sz w:val="28"/>
          <w:szCs w:val="28"/>
          <w:bdr w:val="none" w:sz="0" w:space="0" w:color="auto" w:frame="1"/>
          <w:lang w:val="vi-VN"/>
        </w:rPr>
        <w:t>b)</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Phạt tiền đến 37.500.000 đồng đối với hành vi vi phạm hành chính trong lĩnh vực lao động, bảo hiểm xã hội</w:t>
      </w:r>
      <w:r w:rsidR="005A3E7F">
        <w:rPr>
          <w:color w:val="000000" w:themeColor="text1"/>
          <w:sz w:val="28"/>
          <w:szCs w:val="28"/>
          <w:bdr w:val="none" w:sz="0" w:space="0" w:color="auto" w:frame="1"/>
        </w:rPr>
        <w:t xml:space="preserve">, </w:t>
      </w:r>
      <w:r w:rsidR="005A3E7F">
        <w:rPr>
          <w:i/>
          <w:color w:val="000000" w:themeColor="text1"/>
          <w:sz w:val="28"/>
          <w:szCs w:val="28"/>
          <w:bdr w:val="none" w:sz="0" w:space="0" w:color="auto" w:frame="1"/>
        </w:rPr>
        <w:t>đưa người lao động Việt Nam đi làm việc ở nước ngoài theo hợp đồng</w:t>
      </w:r>
      <w:r w:rsidRPr="00E52A21">
        <w:rPr>
          <w:color w:val="000000" w:themeColor="text1"/>
          <w:sz w:val="28"/>
          <w:szCs w:val="28"/>
          <w:bdr w:val="none" w:sz="0" w:space="0" w:color="auto" w:frame="1"/>
          <w:lang w:val="vi-VN"/>
        </w:rPr>
        <w:t>;</w:t>
      </w:r>
    </w:p>
    <w:p w14:paraId="2E2BB10D" w14:textId="77777777"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color w:val="000000" w:themeColor="text1"/>
          <w:sz w:val="28"/>
          <w:szCs w:val="28"/>
          <w:bdr w:val="none" w:sz="0" w:space="0" w:color="auto" w:frame="1"/>
          <w:lang w:val="vi-VN"/>
        </w:rPr>
        <w:t>c)</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Áp dụng hình thức xử phạt bổ sung quy đ</w:t>
      </w:r>
      <w:r w:rsidR="001347E6" w:rsidRPr="00E52A21">
        <w:rPr>
          <w:color w:val="000000" w:themeColor="text1"/>
          <w:sz w:val="28"/>
          <w:szCs w:val="28"/>
          <w:bdr w:val="none" w:sz="0" w:space="0" w:color="auto" w:frame="1"/>
          <w:lang w:val="vi-VN"/>
        </w:rPr>
        <w:t xml:space="preserve">ịnh tại Chương II </w:t>
      </w:r>
      <w:r w:rsidRPr="00E52A21">
        <w:rPr>
          <w:color w:val="000000" w:themeColor="text1"/>
          <w:sz w:val="28"/>
          <w:szCs w:val="28"/>
          <w:bdr w:val="none" w:sz="0" w:space="0" w:color="auto" w:frame="1"/>
          <w:lang w:val="vi-VN"/>
        </w:rPr>
        <w:t>của Nghị định này;</w:t>
      </w:r>
    </w:p>
    <w:p w14:paraId="5D33FB4A" w14:textId="77777777"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color w:val="000000" w:themeColor="text1"/>
          <w:sz w:val="28"/>
          <w:szCs w:val="28"/>
          <w:bdr w:val="none" w:sz="0" w:space="0" w:color="auto" w:frame="1"/>
          <w:lang w:val="vi-VN"/>
        </w:rPr>
        <w:t>d)</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Áp dụng biện pháp khắc phục hậu quả quy định tại Chương II và Chương III của Nghị định này.</w:t>
      </w:r>
    </w:p>
    <w:p w14:paraId="2E3C2F3C" w14:textId="77777777"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color w:val="000000" w:themeColor="text1"/>
          <w:sz w:val="28"/>
          <w:szCs w:val="28"/>
          <w:bdr w:val="none" w:sz="0" w:space="0" w:color="auto" w:frame="1"/>
          <w:lang w:val="vi-VN"/>
        </w:rPr>
        <w:t>3.</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Chủ tịch Ủy ban nhân dân cấp tỉnh có quyền:</w:t>
      </w:r>
    </w:p>
    <w:p w14:paraId="55ECD31B" w14:textId="77777777"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color w:val="000000" w:themeColor="text1"/>
          <w:sz w:val="28"/>
          <w:szCs w:val="28"/>
          <w:bdr w:val="none" w:sz="0" w:space="0" w:color="auto" w:frame="1"/>
          <w:lang w:val="vi-VN"/>
        </w:rPr>
        <w:t>a)</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Phạt cảnh cáo;</w:t>
      </w:r>
    </w:p>
    <w:p w14:paraId="796BA97E" w14:textId="77777777"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color w:val="000000" w:themeColor="text1"/>
          <w:sz w:val="28"/>
          <w:szCs w:val="28"/>
          <w:bdr w:val="none" w:sz="0" w:space="0" w:color="auto" w:frame="1"/>
          <w:lang w:val="vi-VN"/>
        </w:rPr>
        <w:t>b)</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Phạt tiền đến 75.000.000 đồng đối với hành vi vi phạm hành chính trong lĩnh vực lao động, bảo hiểm xã hội và đến 100.000.000 đồng đối với hành vi vi phạm hành chính trong lĩnh vực đưa người lao động Việt Nam đi làm việc ở nước ngoài theo hợp đồng;</w:t>
      </w:r>
    </w:p>
    <w:p w14:paraId="32523C30" w14:textId="77777777"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color w:val="000000" w:themeColor="text1"/>
          <w:sz w:val="28"/>
          <w:szCs w:val="28"/>
          <w:bdr w:val="none" w:sz="0" w:space="0" w:color="auto" w:frame="1"/>
          <w:lang w:val="vi-VN"/>
        </w:rPr>
        <w:t>c)</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Áp dụng hình thức xử phạt bổ sung qu</w:t>
      </w:r>
      <w:r w:rsidR="001347E6" w:rsidRPr="00E52A21">
        <w:rPr>
          <w:color w:val="000000" w:themeColor="text1"/>
          <w:sz w:val="28"/>
          <w:szCs w:val="28"/>
          <w:bdr w:val="none" w:sz="0" w:space="0" w:color="auto" w:frame="1"/>
          <w:lang w:val="vi-VN"/>
        </w:rPr>
        <w:t>y định tại Chương II</w:t>
      </w:r>
      <w:r w:rsidRPr="00E52A21">
        <w:rPr>
          <w:color w:val="000000" w:themeColor="text1"/>
          <w:sz w:val="28"/>
          <w:szCs w:val="28"/>
          <w:bdr w:val="none" w:sz="0" w:space="0" w:color="auto" w:frame="1"/>
          <w:lang w:val="vi-VN"/>
        </w:rPr>
        <w:t xml:space="preserve"> và Chương IV của Nghị định này;</w:t>
      </w:r>
    </w:p>
    <w:p w14:paraId="17DBC931" w14:textId="77777777"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color w:val="000000" w:themeColor="text1"/>
          <w:sz w:val="28"/>
          <w:szCs w:val="28"/>
          <w:bdr w:val="none" w:sz="0" w:space="0" w:color="auto" w:frame="1"/>
          <w:lang w:val="vi-VN"/>
        </w:rPr>
        <w:t>d)</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Áp dụng biện pháp khắc phục hậu quả quy định tại Chương II, Chương III và Chương IV của Nghị định này.</w:t>
      </w:r>
    </w:p>
    <w:p w14:paraId="65C228C7" w14:textId="29D4B87D"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b/>
          <w:bCs/>
          <w:color w:val="000000" w:themeColor="text1"/>
          <w:sz w:val="28"/>
          <w:szCs w:val="28"/>
          <w:bdr w:val="none" w:sz="0" w:space="0" w:color="auto" w:frame="1"/>
          <w:lang w:val="vi-VN"/>
        </w:rPr>
        <w:t xml:space="preserve">Điều </w:t>
      </w:r>
      <w:r w:rsidR="001D5AA9" w:rsidRPr="00E52A21">
        <w:rPr>
          <w:b/>
          <w:bCs/>
          <w:color w:val="000000" w:themeColor="text1"/>
          <w:sz w:val="28"/>
          <w:szCs w:val="28"/>
          <w:bdr w:val="none" w:sz="0" w:space="0" w:color="auto" w:frame="1"/>
          <w:lang w:val="vi-VN"/>
        </w:rPr>
        <w:t>4</w:t>
      </w:r>
      <w:r w:rsidR="00DF2913" w:rsidRPr="00E52A21">
        <w:rPr>
          <w:b/>
          <w:bCs/>
          <w:color w:val="000000" w:themeColor="text1"/>
          <w:sz w:val="28"/>
          <w:szCs w:val="28"/>
          <w:bdr w:val="none" w:sz="0" w:space="0" w:color="auto" w:frame="1"/>
        </w:rPr>
        <w:t>9</w:t>
      </w:r>
      <w:r w:rsidRPr="00E52A21">
        <w:rPr>
          <w:b/>
          <w:bCs/>
          <w:color w:val="000000" w:themeColor="text1"/>
          <w:sz w:val="28"/>
          <w:szCs w:val="28"/>
          <w:bdr w:val="none" w:sz="0" w:space="0" w:color="auto" w:frame="1"/>
          <w:lang w:val="vi-VN"/>
        </w:rPr>
        <w:t>. Thẩm quyền xử phạt của Thanh tra lao động</w:t>
      </w:r>
    </w:p>
    <w:p w14:paraId="64A33B2C" w14:textId="77777777"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color w:val="000000" w:themeColor="text1"/>
          <w:sz w:val="28"/>
          <w:szCs w:val="28"/>
          <w:bdr w:val="none" w:sz="0" w:space="0" w:color="auto" w:frame="1"/>
          <w:lang w:val="vi-VN"/>
        </w:rPr>
        <w:t>1.</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Thanh tra viên lao động, người được giao nhiệm</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vụ</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thực hiện nhiệm vụ thanh tra chuyên ngành đang thi hành công vụ có quyền:</w:t>
      </w:r>
    </w:p>
    <w:p w14:paraId="652201DD" w14:textId="77777777"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color w:val="000000" w:themeColor="text1"/>
          <w:sz w:val="28"/>
          <w:szCs w:val="28"/>
          <w:bdr w:val="none" w:sz="0" w:space="0" w:color="auto" w:frame="1"/>
          <w:lang w:val="vi-VN"/>
        </w:rPr>
        <w:t>a)</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Phạt cảnh cáo;</w:t>
      </w:r>
    </w:p>
    <w:p w14:paraId="64AE774A" w14:textId="77777777"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color w:val="000000" w:themeColor="text1"/>
          <w:sz w:val="28"/>
          <w:szCs w:val="28"/>
          <w:bdr w:val="none" w:sz="0" w:space="0" w:color="auto" w:frame="1"/>
          <w:lang w:val="vi-VN"/>
        </w:rPr>
        <w:t>b)</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Phạt tiền đến 500.000 đồng.</w:t>
      </w:r>
    </w:p>
    <w:p w14:paraId="14234354" w14:textId="77777777"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color w:val="000000" w:themeColor="text1"/>
          <w:sz w:val="28"/>
          <w:szCs w:val="28"/>
          <w:bdr w:val="none" w:sz="0" w:space="0" w:color="auto" w:frame="1"/>
          <w:lang w:val="vi-VN"/>
        </w:rPr>
        <w:t>2.</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Chánh Thanh tra Sở Lao động - Thương binh và Xã hội có quyền:</w:t>
      </w:r>
    </w:p>
    <w:p w14:paraId="27DAA125" w14:textId="77777777"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color w:val="000000" w:themeColor="text1"/>
          <w:sz w:val="28"/>
          <w:szCs w:val="28"/>
          <w:bdr w:val="none" w:sz="0" w:space="0" w:color="auto" w:frame="1"/>
          <w:lang w:val="vi-VN"/>
        </w:rPr>
        <w:lastRenderedPageBreak/>
        <w:t>a)</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Phạt cảnh cáo;</w:t>
      </w:r>
    </w:p>
    <w:p w14:paraId="0964C1B1" w14:textId="77777777"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color w:val="000000" w:themeColor="text1"/>
          <w:sz w:val="28"/>
          <w:szCs w:val="28"/>
          <w:bdr w:val="none" w:sz="0" w:space="0" w:color="auto" w:frame="1"/>
          <w:lang w:val="vi-VN"/>
        </w:rPr>
        <w:t>b)</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Phạt tiền đến 37.500.000 đồng đối với hành vi vi phạm hành chính trong lĩnh vực lao động, bảo hiểm xã hội và đến 50.000.000 đồng đối với hành vi vi phạm hành chính trong lĩnh vực đưa người lao động Việt Nam đi làm việc ở nước ngoài theo hợp đồng;</w:t>
      </w:r>
    </w:p>
    <w:p w14:paraId="79674E15" w14:textId="77777777"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color w:val="000000" w:themeColor="text1"/>
          <w:sz w:val="28"/>
          <w:szCs w:val="28"/>
          <w:bdr w:val="none" w:sz="0" w:space="0" w:color="auto" w:frame="1"/>
          <w:lang w:val="vi-VN"/>
        </w:rPr>
        <w:t>c)</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Áp dụng hình thức xử phạt bổ sung qu</w:t>
      </w:r>
      <w:r w:rsidR="001347E6" w:rsidRPr="00E52A21">
        <w:rPr>
          <w:color w:val="000000" w:themeColor="text1"/>
          <w:sz w:val="28"/>
          <w:szCs w:val="28"/>
          <w:bdr w:val="none" w:sz="0" w:space="0" w:color="auto" w:frame="1"/>
          <w:lang w:val="vi-VN"/>
        </w:rPr>
        <w:t>y định tại Chương II</w:t>
      </w:r>
      <w:r w:rsidRPr="00E52A21">
        <w:rPr>
          <w:color w:val="000000" w:themeColor="text1"/>
          <w:sz w:val="28"/>
          <w:szCs w:val="28"/>
          <w:bdr w:val="none" w:sz="0" w:space="0" w:color="auto" w:frame="1"/>
          <w:lang w:val="vi-VN"/>
        </w:rPr>
        <w:t xml:space="preserve"> và Chương IV của Nghị định;</w:t>
      </w:r>
    </w:p>
    <w:p w14:paraId="0B2B70F8" w14:textId="77777777"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color w:val="000000" w:themeColor="text1"/>
          <w:sz w:val="28"/>
          <w:szCs w:val="28"/>
          <w:bdr w:val="none" w:sz="0" w:space="0" w:color="auto" w:frame="1"/>
          <w:lang w:val="vi-VN"/>
        </w:rPr>
        <w:t>d)</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Áp dụng biện pháp khắc phục hậu quả quy định tại Chương II, Chương III và Chương IV của Nghị định này.</w:t>
      </w:r>
    </w:p>
    <w:p w14:paraId="1C999EF5" w14:textId="77777777"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color w:val="000000" w:themeColor="text1"/>
          <w:sz w:val="28"/>
          <w:szCs w:val="28"/>
          <w:bdr w:val="none" w:sz="0" w:space="0" w:color="auto" w:frame="1"/>
          <w:lang w:val="vi-VN"/>
        </w:rPr>
        <w:t>3.</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Chánh thanh tra Bộ Lao động - Thương binh và Xã hội có quyền:</w:t>
      </w:r>
    </w:p>
    <w:p w14:paraId="4C73CDB5" w14:textId="77777777"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color w:val="000000" w:themeColor="text1"/>
          <w:sz w:val="28"/>
          <w:szCs w:val="28"/>
          <w:bdr w:val="none" w:sz="0" w:space="0" w:color="auto" w:frame="1"/>
          <w:lang w:val="vi-VN"/>
        </w:rPr>
        <w:t>a)</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Phạt cảnh cáo;</w:t>
      </w:r>
    </w:p>
    <w:p w14:paraId="11A77525" w14:textId="77777777"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color w:val="000000" w:themeColor="text1"/>
          <w:sz w:val="28"/>
          <w:szCs w:val="28"/>
          <w:bdr w:val="none" w:sz="0" w:space="0" w:color="auto" w:frame="1"/>
          <w:lang w:val="vi-VN"/>
        </w:rPr>
        <w:t>b)</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Phạt tiền đến 75.000.000 đồng đối với hành vi vi phạm hành chính trong lĩnh vực lao động, bảo hiểm xã hội và đến 100.000.000 đồng đối với hành vi vi phạm hành chính trong lĩnh vực đưa người lao động Việt Nam đi làm việc ở nước ngoài theo hợp đồng;</w:t>
      </w:r>
    </w:p>
    <w:p w14:paraId="6045BE7E" w14:textId="77777777"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color w:val="000000" w:themeColor="text1"/>
          <w:sz w:val="28"/>
          <w:szCs w:val="28"/>
          <w:bdr w:val="none" w:sz="0" w:space="0" w:color="auto" w:frame="1"/>
          <w:lang w:val="vi-VN"/>
        </w:rPr>
        <w:t>c)</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Áp dụng hình thức xử phạt bổ sung quy</w:t>
      </w:r>
      <w:r w:rsidR="001347E6" w:rsidRPr="00E52A21">
        <w:rPr>
          <w:color w:val="000000" w:themeColor="text1"/>
          <w:sz w:val="28"/>
          <w:szCs w:val="28"/>
          <w:bdr w:val="none" w:sz="0" w:space="0" w:color="auto" w:frame="1"/>
          <w:lang w:val="vi-VN"/>
        </w:rPr>
        <w:t xml:space="preserve"> định tại Chương II</w:t>
      </w:r>
      <w:r w:rsidRPr="00E52A21">
        <w:rPr>
          <w:color w:val="000000" w:themeColor="text1"/>
          <w:sz w:val="28"/>
          <w:szCs w:val="28"/>
          <w:bdr w:val="none" w:sz="0" w:space="0" w:color="auto" w:frame="1"/>
          <w:lang w:val="vi-VN"/>
        </w:rPr>
        <w:t>và Chương IV của Nghị định này;</w:t>
      </w:r>
    </w:p>
    <w:p w14:paraId="6EA9CE7F" w14:textId="77777777"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color w:val="000000" w:themeColor="text1"/>
          <w:sz w:val="28"/>
          <w:szCs w:val="28"/>
          <w:bdr w:val="none" w:sz="0" w:space="0" w:color="auto" w:frame="1"/>
          <w:lang w:val="vi-VN"/>
        </w:rPr>
        <w:t>d)</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Áp dụng biện pháp khắc phục hậu quả quy định tại Chương II, Chương III và Chương IV của Nghị định này.</w:t>
      </w:r>
    </w:p>
    <w:p w14:paraId="0363DF78" w14:textId="77777777"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color w:val="000000" w:themeColor="text1"/>
          <w:sz w:val="28"/>
          <w:szCs w:val="28"/>
          <w:bdr w:val="none" w:sz="0" w:space="0" w:color="auto" w:frame="1"/>
          <w:lang w:val="vi-VN"/>
        </w:rPr>
        <w:t>4.</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Trưởng đoàn thanh tra lao động cấp Bộ có quyền:</w:t>
      </w:r>
    </w:p>
    <w:p w14:paraId="29809F7D" w14:textId="77777777"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color w:val="000000" w:themeColor="text1"/>
          <w:sz w:val="28"/>
          <w:szCs w:val="28"/>
          <w:bdr w:val="none" w:sz="0" w:space="0" w:color="auto" w:frame="1"/>
          <w:lang w:val="vi-VN"/>
        </w:rPr>
        <w:t>a)</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Phạt cảnh cáo;</w:t>
      </w:r>
    </w:p>
    <w:p w14:paraId="46734E49" w14:textId="77777777"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color w:val="000000" w:themeColor="text1"/>
          <w:sz w:val="28"/>
          <w:szCs w:val="28"/>
          <w:bdr w:val="none" w:sz="0" w:space="0" w:color="auto" w:frame="1"/>
          <w:lang w:val="vi-VN"/>
        </w:rPr>
        <w:t>b)</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Phạt tiền đến 52.500.000 đồng đối với hành vi vi phạm hành chính trong lĩnh vực lao động, bảo hiểm xã hội và đến 70.000.000 đồng đối với hành vi vi phạm hành chính trong lĩnh vực đưa người lao động Việt Nam đi làm việc ở nước ngoài theo hợp đồng;</w:t>
      </w:r>
    </w:p>
    <w:p w14:paraId="508F121F" w14:textId="77777777"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color w:val="000000" w:themeColor="text1"/>
          <w:sz w:val="28"/>
          <w:szCs w:val="28"/>
          <w:bdr w:val="none" w:sz="0" w:space="0" w:color="auto" w:frame="1"/>
          <w:lang w:val="vi-VN"/>
        </w:rPr>
        <w:t>c)</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Áp dụng hình thức xử phạt bổ sung quy</w:t>
      </w:r>
      <w:r w:rsidR="001347E6" w:rsidRPr="00E52A21">
        <w:rPr>
          <w:color w:val="000000" w:themeColor="text1"/>
          <w:sz w:val="28"/>
          <w:szCs w:val="28"/>
          <w:bdr w:val="none" w:sz="0" w:space="0" w:color="auto" w:frame="1"/>
          <w:lang w:val="vi-VN"/>
        </w:rPr>
        <w:t xml:space="preserve"> định tại Chương II</w:t>
      </w:r>
      <w:r w:rsidRPr="00E52A21">
        <w:rPr>
          <w:color w:val="000000" w:themeColor="text1"/>
          <w:sz w:val="28"/>
          <w:szCs w:val="28"/>
          <w:bdr w:val="none" w:sz="0" w:space="0" w:color="auto" w:frame="1"/>
          <w:lang w:val="vi-VN"/>
        </w:rPr>
        <w:t>và Chương IV của Nghị định này;</w:t>
      </w:r>
    </w:p>
    <w:p w14:paraId="1BB713AB" w14:textId="77777777"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color w:val="000000" w:themeColor="text1"/>
          <w:sz w:val="28"/>
          <w:szCs w:val="28"/>
          <w:bdr w:val="none" w:sz="0" w:space="0" w:color="auto" w:frame="1"/>
          <w:lang w:val="vi-VN"/>
        </w:rPr>
        <w:t>d)</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Áp dụng biện pháp khắc phục hậu quả quy định tại Chương II, Chương III và Chương IV của Nghị định này.</w:t>
      </w:r>
    </w:p>
    <w:p w14:paraId="597A49E2" w14:textId="77777777"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color w:val="000000" w:themeColor="text1"/>
          <w:sz w:val="28"/>
          <w:szCs w:val="28"/>
          <w:bdr w:val="none" w:sz="0" w:space="0" w:color="auto" w:frame="1"/>
          <w:lang w:val="vi-VN"/>
        </w:rPr>
        <w:t>5.</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Trưởng đoàn thanh tra lao động cấp Sở, trưởng đoàn thanh tra chuyên ngành của cơ quan quản lý nhà nước được giao thực hiện chức năng thanh tra chuyên ngành có quyền:</w:t>
      </w:r>
    </w:p>
    <w:p w14:paraId="437136DF" w14:textId="77777777"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color w:val="000000" w:themeColor="text1"/>
          <w:sz w:val="28"/>
          <w:szCs w:val="28"/>
          <w:bdr w:val="none" w:sz="0" w:space="0" w:color="auto" w:frame="1"/>
          <w:lang w:val="vi-VN"/>
        </w:rPr>
        <w:t>a)</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Phạt cảnh cáo;</w:t>
      </w:r>
    </w:p>
    <w:p w14:paraId="6952E5B2" w14:textId="77777777"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color w:val="000000" w:themeColor="text1"/>
          <w:sz w:val="28"/>
          <w:szCs w:val="28"/>
          <w:bdr w:val="none" w:sz="0" w:space="0" w:color="auto" w:frame="1"/>
          <w:lang w:val="vi-VN"/>
        </w:rPr>
        <w:t>b)</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Phạt tiền đến 37.500.000 đồng đối với hành vi vi phạm hành chính trong lĩnh vực lao động, bảo hiểm xã hội và đến 50.000.000 đồng đối với hành vi vi phạm hành chính trong lĩnh vực đưa người lao động Việt Nam đi làm việc ở nước ngoài theo hợp đồng;</w:t>
      </w:r>
    </w:p>
    <w:p w14:paraId="2C42D1F4" w14:textId="7DF1E46B"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color w:val="000000" w:themeColor="text1"/>
          <w:sz w:val="28"/>
          <w:szCs w:val="28"/>
          <w:bdr w:val="none" w:sz="0" w:space="0" w:color="auto" w:frame="1"/>
          <w:lang w:val="vi-VN"/>
        </w:rPr>
        <w:lastRenderedPageBreak/>
        <w:t>c)</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Áp dụng hình thức xử phạt bổ sung quy</w:t>
      </w:r>
      <w:r w:rsidR="001347E6" w:rsidRPr="00E52A21">
        <w:rPr>
          <w:color w:val="000000" w:themeColor="text1"/>
          <w:sz w:val="28"/>
          <w:szCs w:val="28"/>
          <w:bdr w:val="none" w:sz="0" w:space="0" w:color="auto" w:frame="1"/>
          <w:lang w:val="vi-VN"/>
        </w:rPr>
        <w:t xml:space="preserve"> định tại Chương II</w:t>
      </w:r>
      <w:r w:rsidR="00F1536A" w:rsidRPr="00E52A21">
        <w:rPr>
          <w:color w:val="000000" w:themeColor="text1"/>
          <w:sz w:val="28"/>
          <w:szCs w:val="28"/>
          <w:bdr w:val="none" w:sz="0" w:space="0" w:color="auto" w:frame="1"/>
        </w:rPr>
        <w:t xml:space="preserve"> </w:t>
      </w:r>
      <w:r w:rsidRPr="00E52A21">
        <w:rPr>
          <w:color w:val="000000" w:themeColor="text1"/>
          <w:sz w:val="28"/>
          <w:szCs w:val="28"/>
          <w:bdr w:val="none" w:sz="0" w:space="0" w:color="auto" w:frame="1"/>
          <w:lang w:val="vi-VN"/>
        </w:rPr>
        <w:t>và Chương IV của Nghị định này;</w:t>
      </w:r>
    </w:p>
    <w:p w14:paraId="1A7D53E3" w14:textId="77777777"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color w:val="000000" w:themeColor="text1"/>
          <w:sz w:val="28"/>
          <w:szCs w:val="28"/>
          <w:bdr w:val="none" w:sz="0" w:space="0" w:color="auto" w:frame="1"/>
          <w:lang w:val="vi-VN"/>
        </w:rPr>
        <w:t>d)</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Áp dụng biện pháp khắc phục hậu quả quy định tại Chương II, Chương III và Chương IV của Nghị định này.</w:t>
      </w:r>
    </w:p>
    <w:p w14:paraId="5507E190" w14:textId="03900D2F"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b/>
          <w:bCs/>
          <w:color w:val="000000" w:themeColor="text1"/>
          <w:sz w:val="28"/>
          <w:szCs w:val="28"/>
          <w:bdr w:val="none" w:sz="0" w:space="0" w:color="auto" w:frame="1"/>
          <w:lang w:val="vi-VN"/>
        </w:rPr>
        <w:t xml:space="preserve">Điều </w:t>
      </w:r>
      <w:r w:rsidR="00DF2913" w:rsidRPr="00E52A21">
        <w:rPr>
          <w:b/>
          <w:bCs/>
          <w:color w:val="000000" w:themeColor="text1"/>
          <w:sz w:val="28"/>
          <w:szCs w:val="28"/>
          <w:bdr w:val="none" w:sz="0" w:space="0" w:color="auto" w:frame="1"/>
        </w:rPr>
        <w:t>50</w:t>
      </w:r>
      <w:r w:rsidRPr="00E52A21">
        <w:rPr>
          <w:b/>
          <w:bCs/>
          <w:color w:val="000000" w:themeColor="text1"/>
          <w:sz w:val="28"/>
          <w:szCs w:val="28"/>
          <w:bdr w:val="none" w:sz="0" w:space="0" w:color="auto" w:frame="1"/>
          <w:lang w:val="vi-VN"/>
        </w:rPr>
        <w:t>. Thẩm quyền xử phạt của Cục trưởng Cục quản lý lao động ngoài nước</w:t>
      </w:r>
    </w:p>
    <w:p w14:paraId="2A6530B3" w14:textId="77777777"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color w:val="000000" w:themeColor="text1"/>
          <w:sz w:val="28"/>
          <w:szCs w:val="28"/>
          <w:bdr w:val="none" w:sz="0" w:space="0" w:color="auto" w:frame="1"/>
          <w:lang w:val="vi-VN"/>
        </w:rPr>
        <w:t>Cục trưởng Cục quản lý lao động ngoài nước có quyền xử phạt hành vi vi phạm hành chính quy định tại Chương IV của Nghị định này:</w:t>
      </w:r>
    </w:p>
    <w:p w14:paraId="0709FF46" w14:textId="77777777"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color w:val="000000" w:themeColor="text1"/>
          <w:sz w:val="28"/>
          <w:szCs w:val="28"/>
          <w:bdr w:val="none" w:sz="0" w:space="0" w:color="auto" w:frame="1"/>
          <w:lang w:val="vi-VN"/>
        </w:rPr>
        <w:t>1.</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Phạt cảnh cáo;</w:t>
      </w:r>
    </w:p>
    <w:p w14:paraId="2592D568" w14:textId="77777777"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color w:val="000000" w:themeColor="text1"/>
          <w:sz w:val="28"/>
          <w:szCs w:val="28"/>
          <w:bdr w:val="none" w:sz="0" w:space="0" w:color="auto" w:frame="1"/>
          <w:lang w:val="vi-VN"/>
        </w:rPr>
        <w:t>2.</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Phạt tiền đến 100.000.000 đồng;</w:t>
      </w:r>
    </w:p>
    <w:p w14:paraId="0D11BA5F" w14:textId="77777777"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color w:val="000000" w:themeColor="text1"/>
          <w:sz w:val="28"/>
          <w:szCs w:val="28"/>
          <w:bdr w:val="none" w:sz="0" w:space="0" w:color="auto" w:frame="1"/>
          <w:lang w:val="vi-VN"/>
        </w:rPr>
        <w:t>3.</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Áp dụng hình thức xử phạt bổ sung quy định tại Chương IV của Nghị định này;</w:t>
      </w:r>
    </w:p>
    <w:p w14:paraId="7C277BD7" w14:textId="77777777"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bdr w:val="none" w:sz="0" w:space="0" w:color="auto" w:frame="1"/>
          <w:lang w:val="vi-VN"/>
        </w:rPr>
      </w:pPr>
      <w:r w:rsidRPr="00E52A21">
        <w:rPr>
          <w:color w:val="000000" w:themeColor="text1"/>
          <w:sz w:val="28"/>
          <w:szCs w:val="28"/>
          <w:bdr w:val="none" w:sz="0" w:space="0" w:color="auto" w:frame="1"/>
          <w:lang w:val="vi-VN"/>
        </w:rPr>
        <w:t>4.</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Áp dụng biện pháp khắc phục hậu quả quy định tại Chương IV của Nghị định này.</w:t>
      </w:r>
    </w:p>
    <w:p w14:paraId="11C6E331" w14:textId="39350263" w:rsidR="006B4D1F" w:rsidRPr="00E52A21" w:rsidRDefault="006B4D1F" w:rsidP="00E52A21">
      <w:pPr>
        <w:pStyle w:val="NormalWeb"/>
        <w:spacing w:before="80" w:beforeAutospacing="0" w:after="0" w:afterAutospacing="0"/>
        <w:ind w:firstLine="567"/>
        <w:jc w:val="both"/>
        <w:textAlignment w:val="baseline"/>
        <w:rPr>
          <w:b/>
          <w:i/>
          <w:color w:val="000000" w:themeColor="text1"/>
          <w:sz w:val="28"/>
          <w:szCs w:val="28"/>
          <w:bdr w:val="none" w:sz="0" w:space="0" w:color="auto" w:frame="1"/>
          <w:lang w:val="vi-VN"/>
        </w:rPr>
      </w:pPr>
      <w:r w:rsidRPr="00E52A21">
        <w:rPr>
          <w:b/>
          <w:i/>
          <w:color w:val="000000" w:themeColor="text1"/>
          <w:sz w:val="28"/>
          <w:szCs w:val="28"/>
          <w:bdr w:val="none" w:sz="0" w:space="0" w:color="auto" w:frame="1"/>
          <w:lang w:val="vi-VN"/>
        </w:rPr>
        <w:t xml:space="preserve">Điều </w:t>
      </w:r>
      <w:r w:rsidR="002B4CE9" w:rsidRPr="00E52A21">
        <w:rPr>
          <w:b/>
          <w:i/>
          <w:color w:val="000000" w:themeColor="text1"/>
          <w:sz w:val="28"/>
          <w:szCs w:val="28"/>
          <w:bdr w:val="none" w:sz="0" w:space="0" w:color="auto" w:frame="1"/>
          <w:lang w:val="vi-VN"/>
        </w:rPr>
        <w:t>5</w:t>
      </w:r>
      <w:r w:rsidR="00DF2913" w:rsidRPr="00E52A21">
        <w:rPr>
          <w:b/>
          <w:i/>
          <w:color w:val="000000" w:themeColor="text1"/>
          <w:sz w:val="28"/>
          <w:szCs w:val="28"/>
          <w:bdr w:val="none" w:sz="0" w:space="0" w:color="auto" w:frame="1"/>
        </w:rPr>
        <w:t>1</w:t>
      </w:r>
      <w:r w:rsidRPr="00E52A21">
        <w:rPr>
          <w:b/>
          <w:i/>
          <w:color w:val="000000" w:themeColor="text1"/>
          <w:sz w:val="28"/>
          <w:szCs w:val="28"/>
          <w:bdr w:val="none" w:sz="0" w:space="0" w:color="auto" w:frame="1"/>
          <w:lang w:val="vi-VN"/>
        </w:rPr>
        <w:t>. Thẩm quyền xử phạt của Cục trưởng Cục An toàn lao động</w:t>
      </w:r>
    </w:p>
    <w:p w14:paraId="16067A7D" w14:textId="77777777" w:rsidR="006B4D1F" w:rsidRPr="00E52A21" w:rsidRDefault="00983B85" w:rsidP="00E52A21">
      <w:pPr>
        <w:pStyle w:val="NormalWeb"/>
        <w:spacing w:before="80" w:beforeAutospacing="0" w:after="0" w:afterAutospacing="0"/>
        <w:ind w:firstLine="567"/>
        <w:jc w:val="both"/>
        <w:textAlignment w:val="baseline"/>
        <w:rPr>
          <w:i/>
          <w:color w:val="000000" w:themeColor="text1"/>
          <w:sz w:val="28"/>
          <w:szCs w:val="28"/>
          <w:lang w:val="vi-VN"/>
        </w:rPr>
      </w:pPr>
      <w:r w:rsidRPr="00E52A21">
        <w:rPr>
          <w:i/>
          <w:color w:val="000000" w:themeColor="text1"/>
          <w:sz w:val="28"/>
          <w:szCs w:val="28"/>
          <w:bdr w:val="none" w:sz="0" w:space="0" w:color="auto" w:frame="1"/>
          <w:lang w:val="vi-VN"/>
        </w:rPr>
        <w:t>Cục trưởng Cục An toàn</w:t>
      </w:r>
      <w:r w:rsidR="006B4D1F" w:rsidRPr="00E52A21">
        <w:rPr>
          <w:i/>
          <w:color w:val="000000" w:themeColor="text1"/>
          <w:sz w:val="28"/>
          <w:szCs w:val="28"/>
          <w:bdr w:val="none" w:sz="0" w:space="0" w:color="auto" w:frame="1"/>
          <w:lang w:val="vi-VN"/>
        </w:rPr>
        <w:t xml:space="preserve"> lao động có quyền xử phạt hành vi vi phạm hà</w:t>
      </w:r>
      <w:r w:rsidR="002B4CE9" w:rsidRPr="00E52A21">
        <w:rPr>
          <w:i/>
          <w:color w:val="000000" w:themeColor="text1"/>
          <w:sz w:val="28"/>
          <w:szCs w:val="28"/>
          <w:bdr w:val="none" w:sz="0" w:space="0" w:color="auto" w:frame="1"/>
          <w:lang w:val="vi-VN"/>
        </w:rPr>
        <w:t xml:space="preserve">nh chính quy định tại các điều 18, 19, 20, 21, 22, 23, 24, 25 </w:t>
      </w:r>
      <w:r w:rsidR="006B4D1F" w:rsidRPr="00E52A21">
        <w:rPr>
          <w:i/>
          <w:color w:val="000000" w:themeColor="text1"/>
          <w:sz w:val="28"/>
          <w:szCs w:val="28"/>
          <w:bdr w:val="none" w:sz="0" w:space="0" w:color="auto" w:frame="1"/>
          <w:lang w:val="vi-VN"/>
        </w:rPr>
        <w:t>của Nghị định này:</w:t>
      </w:r>
    </w:p>
    <w:p w14:paraId="1195BCEB" w14:textId="77777777" w:rsidR="006B4D1F" w:rsidRPr="00E52A21" w:rsidRDefault="006B4D1F" w:rsidP="00E52A21">
      <w:pPr>
        <w:pStyle w:val="NormalWeb"/>
        <w:spacing w:before="80" w:beforeAutospacing="0" w:after="0" w:afterAutospacing="0"/>
        <w:ind w:firstLine="567"/>
        <w:jc w:val="both"/>
        <w:textAlignment w:val="baseline"/>
        <w:rPr>
          <w:i/>
          <w:color w:val="000000" w:themeColor="text1"/>
          <w:sz w:val="28"/>
          <w:szCs w:val="28"/>
          <w:lang w:val="vi-VN"/>
        </w:rPr>
      </w:pPr>
      <w:r w:rsidRPr="00E52A21">
        <w:rPr>
          <w:i/>
          <w:color w:val="000000" w:themeColor="text1"/>
          <w:sz w:val="28"/>
          <w:szCs w:val="28"/>
          <w:bdr w:val="none" w:sz="0" w:space="0" w:color="auto" w:frame="1"/>
          <w:lang w:val="vi-VN"/>
        </w:rPr>
        <w:t>1.</w:t>
      </w:r>
      <w:r w:rsidRPr="00E52A21">
        <w:rPr>
          <w:rStyle w:val="apple-converted-space"/>
          <w:i/>
          <w:color w:val="000000" w:themeColor="text1"/>
          <w:sz w:val="28"/>
          <w:szCs w:val="28"/>
          <w:bdr w:val="none" w:sz="0" w:space="0" w:color="auto" w:frame="1"/>
          <w:lang w:val="vi-VN"/>
        </w:rPr>
        <w:t> </w:t>
      </w:r>
      <w:r w:rsidRPr="00E52A21">
        <w:rPr>
          <w:i/>
          <w:color w:val="000000" w:themeColor="text1"/>
          <w:sz w:val="28"/>
          <w:szCs w:val="28"/>
          <w:bdr w:val="none" w:sz="0" w:space="0" w:color="auto" w:frame="1"/>
          <w:lang w:val="vi-VN"/>
        </w:rPr>
        <w:t>Phạt cảnh cáo;</w:t>
      </w:r>
    </w:p>
    <w:p w14:paraId="387D3CFE" w14:textId="77777777" w:rsidR="006B4D1F" w:rsidRPr="00E52A21" w:rsidRDefault="006B4D1F" w:rsidP="00E52A21">
      <w:pPr>
        <w:pStyle w:val="NormalWeb"/>
        <w:spacing w:before="80" w:beforeAutospacing="0" w:after="0" w:afterAutospacing="0"/>
        <w:ind w:firstLine="567"/>
        <w:jc w:val="both"/>
        <w:textAlignment w:val="baseline"/>
        <w:rPr>
          <w:i/>
          <w:color w:val="000000" w:themeColor="text1"/>
          <w:sz w:val="28"/>
          <w:szCs w:val="28"/>
          <w:lang w:val="vi-VN"/>
        </w:rPr>
      </w:pPr>
      <w:r w:rsidRPr="00E52A21">
        <w:rPr>
          <w:i/>
          <w:color w:val="000000" w:themeColor="text1"/>
          <w:sz w:val="28"/>
          <w:szCs w:val="28"/>
          <w:bdr w:val="none" w:sz="0" w:space="0" w:color="auto" w:frame="1"/>
          <w:lang w:val="vi-VN"/>
        </w:rPr>
        <w:t>2.</w:t>
      </w:r>
      <w:r w:rsidRPr="00E52A21">
        <w:rPr>
          <w:rStyle w:val="apple-converted-space"/>
          <w:i/>
          <w:color w:val="000000" w:themeColor="text1"/>
          <w:sz w:val="28"/>
          <w:szCs w:val="28"/>
          <w:bdr w:val="none" w:sz="0" w:space="0" w:color="auto" w:frame="1"/>
          <w:lang w:val="vi-VN"/>
        </w:rPr>
        <w:t> </w:t>
      </w:r>
      <w:r w:rsidRPr="00E52A21">
        <w:rPr>
          <w:i/>
          <w:color w:val="000000" w:themeColor="text1"/>
          <w:sz w:val="28"/>
          <w:szCs w:val="28"/>
          <w:bdr w:val="none" w:sz="0" w:space="0" w:color="auto" w:frame="1"/>
          <w:lang w:val="vi-VN"/>
        </w:rPr>
        <w:t>Phạt tiền đến 75.000.000 đồng;</w:t>
      </w:r>
    </w:p>
    <w:p w14:paraId="3799A9E6" w14:textId="77777777" w:rsidR="006B4D1F" w:rsidRPr="00E52A21" w:rsidRDefault="006B4D1F" w:rsidP="00E52A21">
      <w:pPr>
        <w:pStyle w:val="NormalWeb"/>
        <w:spacing w:before="80" w:beforeAutospacing="0" w:after="0" w:afterAutospacing="0"/>
        <w:ind w:firstLine="567"/>
        <w:jc w:val="both"/>
        <w:textAlignment w:val="baseline"/>
        <w:rPr>
          <w:i/>
          <w:color w:val="000000" w:themeColor="text1"/>
          <w:sz w:val="28"/>
          <w:szCs w:val="28"/>
          <w:lang w:val="vi-VN"/>
        </w:rPr>
      </w:pPr>
      <w:r w:rsidRPr="00E52A21">
        <w:rPr>
          <w:i/>
          <w:color w:val="000000" w:themeColor="text1"/>
          <w:sz w:val="28"/>
          <w:szCs w:val="28"/>
          <w:bdr w:val="none" w:sz="0" w:space="0" w:color="auto" w:frame="1"/>
          <w:lang w:val="vi-VN"/>
        </w:rPr>
        <w:t>3.</w:t>
      </w:r>
      <w:r w:rsidRPr="00E52A21">
        <w:rPr>
          <w:rStyle w:val="apple-converted-space"/>
          <w:i/>
          <w:color w:val="000000" w:themeColor="text1"/>
          <w:sz w:val="28"/>
          <w:szCs w:val="28"/>
          <w:bdr w:val="none" w:sz="0" w:space="0" w:color="auto" w:frame="1"/>
          <w:lang w:val="vi-VN"/>
        </w:rPr>
        <w:t> </w:t>
      </w:r>
      <w:r w:rsidRPr="00E52A21">
        <w:rPr>
          <w:i/>
          <w:color w:val="000000" w:themeColor="text1"/>
          <w:sz w:val="28"/>
          <w:szCs w:val="28"/>
          <w:bdr w:val="none" w:sz="0" w:space="0" w:color="auto" w:frame="1"/>
          <w:lang w:val="vi-VN"/>
        </w:rPr>
        <w:t>Áp dụng hình thức xử phạt</w:t>
      </w:r>
      <w:r w:rsidR="002B4CE9" w:rsidRPr="00E52A21">
        <w:rPr>
          <w:i/>
          <w:color w:val="000000" w:themeColor="text1"/>
          <w:sz w:val="28"/>
          <w:szCs w:val="28"/>
          <w:bdr w:val="none" w:sz="0" w:space="0" w:color="auto" w:frame="1"/>
          <w:lang w:val="vi-VN"/>
        </w:rPr>
        <w:t xml:space="preserve"> bổ sung quy định tại các điều 23, 24, 25 </w:t>
      </w:r>
      <w:r w:rsidRPr="00E52A21">
        <w:rPr>
          <w:i/>
          <w:color w:val="000000" w:themeColor="text1"/>
          <w:sz w:val="28"/>
          <w:szCs w:val="28"/>
          <w:bdr w:val="none" w:sz="0" w:space="0" w:color="auto" w:frame="1"/>
          <w:lang w:val="vi-VN"/>
        </w:rPr>
        <w:t>của Nghị định này;</w:t>
      </w:r>
    </w:p>
    <w:p w14:paraId="1D17BD4A" w14:textId="77777777" w:rsidR="006B4D1F" w:rsidRPr="00E52A21" w:rsidRDefault="006B4D1F" w:rsidP="00E52A21">
      <w:pPr>
        <w:pStyle w:val="NormalWeb"/>
        <w:spacing w:before="80" w:beforeAutospacing="0" w:after="0" w:afterAutospacing="0"/>
        <w:ind w:firstLine="567"/>
        <w:jc w:val="both"/>
        <w:textAlignment w:val="baseline"/>
        <w:rPr>
          <w:i/>
          <w:color w:val="000000" w:themeColor="text1"/>
          <w:sz w:val="28"/>
          <w:szCs w:val="28"/>
          <w:bdr w:val="none" w:sz="0" w:space="0" w:color="auto" w:frame="1"/>
          <w:lang w:val="vi-VN"/>
        </w:rPr>
      </w:pPr>
      <w:r w:rsidRPr="00E52A21">
        <w:rPr>
          <w:i/>
          <w:color w:val="000000" w:themeColor="text1"/>
          <w:sz w:val="28"/>
          <w:szCs w:val="28"/>
          <w:bdr w:val="none" w:sz="0" w:space="0" w:color="auto" w:frame="1"/>
          <w:lang w:val="vi-VN"/>
        </w:rPr>
        <w:t>4.</w:t>
      </w:r>
      <w:r w:rsidRPr="00E52A21">
        <w:rPr>
          <w:rStyle w:val="apple-converted-space"/>
          <w:i/>
          <w:color w:val="000000" w:themeColor="text1"/>
          <w:sz w:val="28"/>
          <w:szCs w:val="28"/>
          <w:bdr w:val="none" w:sz="0" w:space="0" w:color="auto" w:frame="1"/>
          <w:lang w:val="vi-VN"/>
        </w:rPr>
        <w:t> </w:t>
      </w:r>
      <w:r w:rsidRPr="00E52A21">
        <w:rPr>
          <w:i/>
          <w:color w:val="000000" w:themeColor="text1"/>
          <w:sz w:val="28"/>
          <w:szCs w:val="28"/>
          <w:bdr w:val="none" w:sz="0" w:space="0" w:color="auto" w:frame="1"/>
          <w:lang w:val="vi-VN"/>
        </w:rPr>
        <w:t xml:space="preserve">Áp dụng biện pháp khắc phục hậu quả quy định tại </w:t>
      </w:r>
      <w:r w:rsidR="002B4CE9" w:rsidRPr="00E52A21">
        <w:rPr>
          <w:i/>
          <w:color w:val="000000" w:themeColor="text1"/>
          <w:sz w:val="28"/>
          <w:szCs w:val="28"/>
          <w:bdr w:val="none" w:sz="0" w:space="0" w:color="auto" w:frame="1"/>
          <w:lang w:val="vi-VN"/>
        </w:rPr>
        <w:t>các điều 19, 21, 22, 23, 24</w:t>
      </w:r>
      <w:r w:rsidRPr="00E52A21">
        <w:rPr>
          <w:i/>
          <w:color w:val="000000" w:themeColor="text1"/>
          <w:sz w:val="28"/>
          <w:szCs w:val="28"/>
          <w:bdr w:val="none" w:sz="0" w:space="0" w:color="auto" w:frame="1"/>
          <w:lang w:val="vi-VN"/>
        </w:rPr>
        <w:t xml:space="preserve"> của Nghị định này.</w:t>
      </w:r>
    </w:p>
    <w:p w14:paraId="32C58677" w14:textId="18029B67" w:rsidR="006B4D1F" w:rsidRPr="00E52A21" w:rsidRDefault="002B4CE9" w:rsidP="00E52A21">
      <w:pPr>
        <w:pStyle w:val="NormalWeb"/>
        <w:spacing w:before="80" w:beforeAutospacing="0" w:after="0" w:afterAutospacing="0"/>
        <w:ind w:firstLine="567"/>
        <w:jc w:val="both"/>
        <w:textAlignment w:val="baseline"/>
        <w:rPr>
          <w:b/>
          <w:i/>
          <w:color w:val="000000" w:themeColor="text1"/>
          <w:sz w:val="28"/>
          <w:szCs w:val="28"/>
          <w:bdr w:val="none" w:sz="0" w:space="0" w:color="auto" w:frame="1"/>
          <w:lang w:val="vi-VN"/>
        </w:rPr>
      </w:pPr>
      <w:r w:rsidRPr="00E52A21">
        <w:rPr>
          <w:b/>
          <w:i/>
          <w:color w:val="000000" w:themeColor="text1"/>
          <w:sz w:val="28"/>
          <w:szCs w:val="28"/>
          <w:bdr w:val="none" w:sz="0" w:space="0" w:color="auto" w:frame="1"/>
          <w:lang w:val="vi-VN"/>
        </w:rPr>
        <w:t>Điều 5</w:t>
      </w:r>
      <w:r w:rsidR="00DF2913" w:rsidRPr="00E52A21">
        <w:rPr>
          <w:b/>
          <w:i/>
          <w:color w:val="000000" w:themeColor="text1"/>
          <w:sz w:val="28"/>
          <w:szCs w:val="28"/>
          <w:bdr w:val="none" w:sz="0" w:space="0" w:color="auto" w:frame="1"/>
        </w:rPr>
        <w:t>2</w:t>
      </w:r>
      <w:r w:rsidR="006B4D1F" w:rsidRPr="00E52A21">
        <w:rPr>
          <w:b/>
          <w:i/>
          <w:color w:val="000000" w:themeColor="text1"/>
          <w:sz w:val="28"/>
          <w:szCs w:val="28"/>
          <w:bdr w:val="none" w:sz="0" w:space="0" w:color="auto" w:frame="1"/>
          <w:lang w:val="vi-VN"/>
        </w:rPr>
        <w:t>. Thẩm quyền xử phạt của cơ quan Bảo hiểm xã hội</w:t>
      </w:r>
    </w:p>
    <w:p w14:paraId="5EC4611D" w14:textId="77777777" w:rsidR="006B4D1F" w:rsidRPr="00E52A21" w:rsidRDefault="006B4D1F" w:rsidP="00E52A21">
      <w:pPr>
        <w:pStyle w:val="NormalWeb"/>
        <w:spacing w:before="80" w:beforeAutospacing="0" w:after="0" w:afterAutospacing="0"/>
        <w:ind w:firstLine="567"/>
        <w:jc w:val="both"/>
        <w:textAlignment w:val="baseline"/>
        <w:rPr>
          <w:i/>
          <w:color w:val="000000" w:themeColor="text1"/>
          <w:sz w:val="28"/>
          <w:szCs w:val="28"/>
          <w:lang w:val="vi-VN"/>
        </w:rPr>
      </w:pPr>
      <w:r w:rsidRPr="00E52A21">
        <w:rPr>
          <w:i/>
          <w:color w:val="000000" w:themeColor="text1"/>
          <w:sz w:val="28"/>
          <w:szCs w:val="28"/>
          <w:bdr w:val="none" w:sz="0" w:space="0" w:color="auto" w:frame="1"/>
          <w:lang w:val="vi-VN"/>
        </w:rPr>
        <w:t>1.</w:t>
      </w:r>
      <w:r w:rsidRPr="00E52A21">
        <w:rPr>
          <w:rStyle w:val="apple-converted-space"/>
          <w:i/>
          <w:color w:val="000000" w:themeColor="text1"/>
          <w:sz w:val="28"/>
          <w:szCs w:val="28"/>
          <w:bdr w:val="none" w:sz="0" w:space="0" w:color="auto" w:frame="1"/>
          <w:lang w:val="vi-VN"/>
        </w:rPr>
        <w:t> Giám đốc bảo hiểm xã hội cấp tỉnh</w:t>
      </w:r>
      <w:r w:rsidRPr="00E52A21">
        <w:rPr>
          <w:i/>
          <w:color w:val="000000" w:themeColor="text1"/>
          <w:sz w:val="28"/>
          <w:szCs w:val="28"/>
          <w:bdr w:val="none" w:sz="0" w:space="0" w:color="auto" w:frame="1"/>
          <w:lang w:val="vi-VN"/>
        </w:rPr>
        <w:t xml:space="preserve"> có quyền:</w:t>
      </w:r>
    </w:p>
    <w:p w14:paraId="2ECE863B" w14:textId="77777777" w:rsidR="006B4D1F" w:rsidRPr="00E52A21" w:rsidRDefault="006B4D1F" w:rsidP="00E52A21">
      <w:pPr>
        <w:pStyle w:val="NormalWeb"/>
        <w:spacing w:before="80" w:beforeAutospacing="0" w:after="0" w:afterAutospacing="0"/>
        <w:ind w:firstLine="567"/>
        <w:jc w:val="both"/>
        <w:textAlignment w:val="baseline"/>
        <w:rPr>
          <w:i/>
          <w:color w:val="000000" w:themeColor="text1"/>
          <w:sz w:val="28"/>
          <w:szCs w:val="28"/>
          <w:lang w:val="vi-VN"/>
        </w:rPr>
      </w:pPr>
      <w:r w:rsidRPr="00E52A21">
        <w:rPr>
          <w:i/>
          <w:color w:val="000000" w:themeColor="text1"/>
          <w:sz w:val="28"/>
          <w:szCs w:val="28"/>
          <w:bdr w:val="none" w:sz="0" w:space="0" w:color="auto" w:frame="1"/>
          <w:lang w:val="vi-VN"/>
        </w:rPr>
        <w:t>a)</w:t>
      </w:r>
      <w:r w:rsidRPr="00E52A21">
        <w:rPr>
          <w:rStyle w:val="apple-converted-space"/>
          <w:i/>
          <w:color w:val="000000" w:themeColor="text1"/>
          <w:sz w:val="28"/>
          <w:szCs w:val="28"/>
          <w:bdr w:val="none" w:sz="0" w:space="0" w:color="auto" w:frame="1"/>
          <w:lang w:val="vi-VN"/>
        </w:rPr>
        <w:t> </w:t>
      </w:r>
      <w:r w:rsidRPr="00E52A21">
        <w:rPr>
          <w:i/>
          <w:color w:val="000000" w:themeColor="text1"/>
          <w:sz w:val="28"/>
          <w:szCs w:val="28"/>
          <w:bdr w:val="none" w:sz="0" w:space="0" w:color="auto" w:frame="1"/>
          <w:lang w:val="vi-VN"/>
        </w:rPr>
        <w:t>Phạt cảnh cáo;</w:t>
      </w:r>
    </w:p>
    <w:p w14:paraId="4400401A" w14:textId="77777777" w:rsidR="006B4D1F" w:rsidRPr="00E52A21" w:rsidRDefault="006B4D1F" w:rsidP="00E52A21">
      <w:pPr>
        <w:pStyle w:val="NormalWeb"/>
        <w:spacing w:before="80" w:beforeAutospacing="0" w:after="0" w:afterAutospacing="0"/>
        <w:ind w:firstLine="567"/>
        <w:jc w:val="both"/>
        <w:textAlignment w:val="baseline"/>
        <w:rPr>
          <w:i/>
          <w:color w:val="000000" w:themeColor="text1"/>
          <w:sz w:val="28"/>
          <w:szCs w:val="28"/>
          <w:bdr w:val="none" w:sz="0" w:space="0" w:color="auto" w:frame="1"/>
          <w:lang w:val="vi-VN"/>
        </w:rPr>
      </w:pPr>
      <w:r w:rsidRPr="00E52A21">
        <w:rPr>
          <w:i/>
          <w:color w:val="000000" w:themeColor="text1"/>
          <w:sz w:val="28"/>
          <w:szCs w:val="28"/>
          <w:bdr w:val="none" w:sz="0" w:space="0" w:color="auto" w:frame="1"/>
          <w:lang w:val="vi-VN"/>
        </w:rPr>
        <w:t>b)</w:t>
      </w:r>
      <w:r w:rsidRPr="00E52A21">
        <w:rPr>
          <w:rStyle w:val="apple-converted-space"/>
          <w:i/>
          <w:color w:val="000000" w:themeColor="text1"/>
          <w:sz w:val="28"/>
          <w:szCs w:val="28"/>
          <w:bdr w:val="none" w:sz="0" w:space="0" w:color="auto" w:frame="1"/>
          <w:lang w:val="vi-VN"/>
        </w:rPr>
        <w:t> </w:t>
      </w:r>
      <w:r w:rsidRPr="00E52A21">
        <w:rPr>
          <w:i/>
          <w:color w:val="000000" w:themeColor="text1"/>
          <w:sz w:val="28"/>
          <w:szCs w:val="28"/>
          <w:bdr w:val="none" w:sz="0" w:space="0" w:color="auto" w:frame="1"/>
          <w:lang w:val="vi-VN"/>
        </w:rPr>
        <w:t>Phạt tiền đến 37.500.000 đồng đối với các hành vi vi phạm về đóng bảo hiểm xã hội, bảo hiểm thấ</w:t>
      </w:r>
      <w:r w:rsidR="00CE4733" w:rsidRPr="00E52A21">
        <w:rPr>
          <w:i/>
          <w:color w:val="000000" w:themeColor="text1"/>
          <w:sz w:val="28"/>
          <w:szCs w:val="28"/>
          <w:bdr w:val="none" w:sz="0" w:space="0" w:color="auto" w:frame="1"/>
          <w:lang w:val="vi-VN"/>
        </w:rPr>
        <w:t>t nghiệp quy định tại Chương III</w:t>
      </w:r>
      <w:r w:rsidRPr="00E52A21">
        <w:rPr>
          <w:i/>
          <w:color w:val="000000" w:themeColor="text1"/>
          <w:sz w:val="28"/>
          <w:szCs w:val="28"/>
          <w:bdr w:val="none" w:sz="0" w:space="0" w:color="auto" w:frame="1"/>
          <w:lang w:val="vi-VN"/>
        </w:rPr>
        <w:t xml:space="preserve"> của Nghị định này.</w:t>
      </w:r>
    </w:p>
    <w:p w14:paraId="58A807E6" w14:textId="77777777" w:rsidR="006B4D1F" w:rsidRPr="00E52A21" w:rsidRDefault="00CE4733" w:rsidP="00E52A21">
      <w:pPr>
        <w:pStyle w:val="NormalWeb"/>
        <w:spacing w:before="80" w:beforeAutospacing="0" w:after="0" w:afterAutospacing="0"/>
        <w:ind w:firstLine="567"/>
        <w:jc w:val="both"/>
        <w:textAlignment w:val="baseline"/>
        <w:rPr>
          <w:i/>
          <w:color w:val="000000" w:themeColor="text1"/>
          <w:sz w:val="28"/>
          <w:szCs w:val="28"/>
          <w:lang w:val="vi-VN"/>
        </w:rPr>
      </w:pPr>
      <w:r w:rsidRPr="00E52A21">
        <w:rPr>
          <w:i/>
          <w:color w:val="000000" w:themeColor="text1"/>
          <w:sz w:val="28"/>
          <w:szCs w:val="28"/>
          <w:bdr w:val="none" w:sz="0" w:space="0" w:color="auto" w:frame="1"/>
          <w:lang w:val="vi-VN"/>
        </w:rPr>
        <w:t>c</w:t>
      </w:r>
      <w:r w:rsidR="006B4D1F" w:rsidRPr="00E52A21">
        <w:rPr>
          <w:i/>
          <w:color w:val="000000" w:themeColor="text1"/>
          <w:sz w:val="28"/>
          <w:szCs w:val="28"/>
          <w:bdr w:val="none" w:sz="0" w:space="0" w:color="auto" w:frame="1"/>
          <w:lang w:val="vi-VN"/>
        </w:rPr>
        <w:t>)</w:t>
      </w:r>
      <w:r w:rsidR="006B4D1F" w:rsidRPr="00E52A21">
        <w:rPr>
          <w:rStyle w:val="apple-converted-space"/>
          <w:i/>
          <w:color w:val="000000" w:themeColor="text1"/>
          <w:sz w:val="28"/>
          <w:szCs w:val="28"/>
          <w:bdr w:val="none" w:sz="0" w:space="0" w:color="auto" w:frame="1"/>
          <w:lang w:val="vi-VN"/>
        </w:rPr>
        <w:t> </w:t>
      </w:r>
      <w:r w:rsidR="006B4D1F" w:rsidRPr="00E52A21">
        <w:rPr>
          <w:i/>
          <w:color w:val="000000" w:themeColor="text1"/>
          <w:sz w:val="28"/>
          <w:szCs w:val="28"/>
          <w:bdr w:val="none" w:sz="0" w:space="0" w:color="auto" w:frame="1"/>
          <w:lang w:val="vi-VN"/>
        </w:rPr>
        <w:t>Áp dụng biện pháp khắc phục</w:t>
      </w:r>
      <w:r w:rsidRPr="00E52A21">
        <w:rPr>
          <w:i/>
          <w:color w:val="000000" w:themeColor="text1"/>
          <w:sz w:val="28"/>
          <w:szCs w:val="28"/>
          <w:bdr w:val="none" w:sz="0" w:space="0" w:color="auto" w:frame="1"/>
          <w:lang w:val="vi-VN"/>
        </w:rPr>
        <w:t xml:space="preserve"> hậu quả quy định tại Điều 3</w:t>
      </w:r>
      <w:r w:rsidR="002B4CE9" w:rsidRPr="00E52A21">
        <w:rPr>
          <w:i/>
          <w:color w:val="000000" w:themeColor="text1"/>
          <w:sz w:val="28"/>
          <w:szCs w:val="28"/>
          <w:bdr w:val="none" w:sz="0" w:space="0" w:color="auto" w:frame="1"/>
          <w:lang w:val="vi-VN"/>
        </w:rPr>
        <w:t>7</w:t>
      </w:r>
      <w:r w:rsidR="006B4D1F" w:rsidRPr="00E52A21">
        <w:rPr>
          <w:i/>
          <w:color w:val="000000" w:themeColor="text1"/>
          <w:sz w:val="28"/>
          <w:szCs w:val="28"/>
          <w:bdr w:val="none" w:sz="0" w:space="0" w:color="auto" w:frame="1"/>
          <w:lang w:val="vi-VN"/>
        </w:rPr>
        <w:t xml:space="preserve"> Nghị định này.</w:t>
      </w:r>
    </w:p>
    <w:p w14:paraId="4143F652" w14:textId="77777777" w:rsidR="006B4D1F" w:rsidRPr="00E52A21" w:rsidRDefault="006B4D1F" w:rsidP="00E52A21">
      <w:pPr>
        <w:pStyle w:val="NormalWeb"/>
        <w:spacing w:before="80" w:beforeAutospacing="0" w:after="0" w:afterAutospacing="0"/>
        <w:ind w:firstLine="567"/>
        <w:jc w:val="both"/>
        <w:textAlignment w:val="baseline"/>
        <w:rPr>
          <w:i/>
          <w:color w:val="000000" w:themeColor="text1"/>
          <w:sz w:val="28"/>
          <w:szCs w:val="28"/>
          <w:lang w:val="vi-VN"/>
        </w:rPr>
      </w:pPr>
      <w:r w:rsidRPr="00E52A21">
        <w:rPr>
          <w:i/>
          <w:color w:val="000000" w:themeColor="text1"/>
          <w:sz w:val="28"/>
          <w:szCs w:val="28"/>
          <w:bdr w:val="none" w:sz="0" w:space="0" w:color="auto" w:frame="1"/>
          <w:lang w:val="vi-VN"/>
        </w:rPr>
        <w:t>2.</w:t>
      </w:r>
      <w:r w:rsidRPr="00E52A21">
        <w:rPr>
          <w:rStyle w:val="apple-converted-space"/>
          <w:i/>
          <w:color w:val="000000" w:themeColor="text1"/>
          <w:sz w:val="28"/>
          <w:szCs w:val="28"/>
          <w:bdr w:val="none" w:sz="0" w:space="0" w:color="auto" w:frame="1"/>
          <w:lang w:val="vi-VN"/>
        </w:rPr>
        <w:t> </w:t>
      </w:r>
      <w:r w:rsidR="002D3658" w:rsidRPr="00E52A21">
        <w:rPr>
          <w:rStyle w:val="apple-converted-space"/>
          <w:i/>
          <w:color w:val="000000" w:themeColor="text1"/>
          <w:sz w:val="28"/>
          <w:szCs w:val="28"/>
          <w:bdr w:val="none" w:sz="0" w:space="0" w:color="auto" w:frame="1"/>
          <w:lang w:val="vi-VN"/>
        </w:rPr>
        <w:t xml:space="preserve">Tổng </w:t>
      </w:r>
      <w:r w:rsidRPr="00E52A21">
        <w:rPr>
          <w:i/>
          <w:color w:val="000000" w:themeColor="text1"/>
          <w:sz w:val="28"/>
          <w:szCs w:val="28"/>
          <w:bdr w:val="none" w:sz="0" w:space="0" w:color="auto" w:frame="1"/>
          <w:lang w:val="vi-VN"/>
        </w:rPr>
        <w:t>Giám đốc Bảo hiểm xã hội Việt Nam có quyền:</w:t>
      </w:r>
    </w:p>
    <w:p w14:paraId="674D739D" w14:textId="77777777" w:rsidR="006B4D1F" w:rsidRPr="00E52A21" w:rsidRDefault="006B4D1F" w:rsidP="00E52A21">
      <w:pPr>
        <w:pStyle w:val="NormalWeb"/>
        <w:spacing w:before="80" w:beforeAutospacing="0" w:after="0" w:afterAutospacing="0"/>
        <w:ind w:firstLine="567"/>
        <w:jc w:val="both"/>
        <w:textAlignment w:val="baseline"/>
        <w:rPr>
          <w:i/>
          <w:color w:val="000000" w:themeColor="text1"/>
          <w:sz w:val="28"/>
          <w:szCs w:val="28"/>
          <w:lang w:val="vi-VN"/>
        </w:rPr>
      </w:pPr>
      <w:r w:rsidRPr="00E52A21">
        <w:rPr>
          <w:i/>
          <w:color w:val="000000" w:themeColor="text1"/>
          <w:sz w:val="28"/>
          <w:szCs w:val="28"/>
          <w:bdr w:val="none" w:sz="0" w:space="0" w:color="auto" w:frame="1"/>
          <w:lang w:val="vi-VN"/>
        </w:rPr>
        <w:t>a)</w:t>
      </w:r>
      <w:r w:rsidRPr="00E52A21">
        <w:rPr>
          <w:rStyle w:val="apple-converted-space"/>
          <w:i/>
          <w:color w:val="000000" w:themeColor="text1"/>
          <w:sz w:val="28"/>
          <w:szCs w:val="28"/>
          <w:bdr w:val="none" w:sz="0" w:space="0" w:color="auto" w:frame="1"/>
          <w:lang w:val="vi-VN"/>
        </w:rPr>
        <w:t> </w:t>
      </w:r>
      <w:r w:rsidRPr="00E52A21">
        <w:rPr>
          <w:i/>
          <w:color w:val="000000" w:themeColor="text1"/>
          <w:sz w:val="28"/>
          <w:szCs w:val="28"/>
          <w:bdr w:val="none" w:sz="0" w:space="0" w:color="auto" w:frame="1"/>
          <w:lang w:val="vi-VN"/>
        </w:rPr>
        <w:t>Phạt cảnh cáo;</w:t>
      </w:r>
    </w:p>
    <w:p w14:paraId="21594759" w14:textId="77777777" w:rsidR="006B4D1F" w:rsidRPr="00E52A21" w:rsidRDefault="006B4D1F" w:rsidP="00E52A21">
      <w:pPr>
        <w:pStyle w:val="NormalWeb"/>
        <w:spacing w:before="80" w:beforeAutospacing="0" w:after="0" w:afterAutospacing="0"/>
        <w:ind w:firstLine="567"/>
        <w:jc w:val="both"/>
        <w:textAlignment w:val="baseline"/>
        <w:rPr>
          <w:i/>
          <w:color w:val="000000" w:themeColor="text1"/>
          <w:sz w:val="28"/>
          <w:szCs w:val="28"/>
          <w:bdr w:val="none" w:sz="0" w:space="0" w:color="auto" w:frame="1"/>
          <w:lang w:val="vi-VN"/>
        </w:rPr>
      </w:pPr>
      <w:r w:rsidRPr="00E52A21">
        <w:rPr>
          <w:i/>
          <w:color w:val="000000" w:themeColor="text1"/>
          <w:sz w:val="28"/>
          <w:szCs w:val="28"/>
          <w:bdr w:val="none" w:sz="0" w:space="0" w:color="auto" w:frame="1"/>
          <w:lang w:val="vi-VN"/>
        </w:rPr>
        <w:t>b)</w:t>
      </w:r>
      <w:r w:rsidRPr="00E52A21">
        <w:rPr>
          <w:rStyle w:val="apple-converted-space"/>
          <w:i/>
          <w:color w:val="000000" w:themeColor="text1"/>
          <w:sz w:val="28"/>
          <w:szCs w:val="28"/>
          <w:bdr w:val="none" w:sz="0" w:space="0" w:color="auto" w:frame="1"/>
          <w:lang w:val="vi-VN"/>
        </w:rPr>
        <w:t> </w:t>
      </w:r>
      <w:r w:rsidRPr="00E52A21">
        <w:rPr>
          <w:i/>
          <w:color w:val="000000" w:themeColor="text1"/>
          <w:sz w:val="28"/>
          <w:szCs w:val="28"/>
          <w:bdr w:val="none" w:sz="0" w:space="0" w:color="auto" w:frame="1"/>
          <w:lang w:val="vi-VN"/>
        </w:rPr>
        <w:t xml:space="preserve">Phạt tiền đến </w:t>
      </w:r>
      <w:r w:rsidR="00C219EA" w:rsidRPr="00E52A21">
        <w:rPr>
          <w:i/>
          <w:color w:val="000000" w:themeColor="text1"/>
          <w:sz w:val="28"/>
          <w:szCs w:val="28"/>
          <w:bdr w:val="none" w:sz="0" w:space="0" w:color="auto" w:frame="1"/>
          <w:lang w:val="vi-VN"/>
        </w:rPr>
        <w:t>75.000</w:t>
      </w:r>
      <w:r w:rsidRPr="00E52A21">
        <w:rPr>
          <w:i/>
          <w:color w:val="000000" w:themeColor="text1"/>
          <w:sz w:val="28"/>
          <w:szCs w:val="28"/>
          <w:bdr w:val="none" w:sz="0" w:space="0" w:color="auto" w:frame="1"/>
          <w:lang w:val="vi-VN"/>
        </w:rPr>
        <w:t>.000 đồng đối với các hành vi vi phạm về đóng bảo hiểm xã hội, bảo hiểm thất nghiệp quy định tại Chương III của Nghị định này.</w:t>
      </w:r>
    </w:p>
    <w:p w14:paraId="7912D7BA" w14:textId="77777777" w:rsidR="006B4D1F" w:rsidRPr="00E52A21" w:rsidRDefault="004B6F16" w:rsidP="00E52A21">
      <w:pPr>
        <w:pStyle w:val="NormalWeb"/>
        <w:spacing w:before="80" w:beforeAutospacing="0" w:after="0" w:afterAutospacing="0"/>
        <w:ind w:firstLine="567"/>
        <w:jc w:val="both"/>
        <w:textAlignment w:val="baseline"/>
        <w:rPr>
          <w:i/>
          <w:color w:val="000000" w:themeColor="text1"/>
          <w:sz w:val="28"/>
          <w:szCs w:val="28"/>
          <w:lang w:val="vi-VN"/>
        </w:rPr>
      </w:pPr>
      <w:r w:rsidRPr="00E52A21">
        <w:rPr>
          <w:i/>
          <w:color w:val="000000" w:themeColor="text1"/>
          <w:sz w:val="28"/>
          <w:szCs w:val="28"/>
          <w:bdr w:val="none" w:sz="0" w:space="0" w:color="auto" w:frame="1"/>
          <w:lang w:val="vi-VN"/>
        </w:rPr>
        <w:t>c</w:t>
      </w:r>
      <w:r w:rsidR="006B4D1F" w:rsidRPr="00E52A21">
        <w:rPr>
          <w:i/>
          <w:color w:val="000000" w:themeColor="text1"/>
          <w:sz w:val="28"/>
          <w:szCs w:val="28"/>
          <w:bdr w:val="none" w:sz="0" w:space="0" w:color="auto" w:frame="1"/>
          <w:lang w:val="vi-VN"/>
        </w:rPr>
        <w:t>)</w:t>
      </w:r>
      <w:r w:rsidR="006B4D1F" w:rsidRPr="00E52A21">
        <w:rPr>
          <w:rStyle w:val="apple-converted-space"/>
          <w:i/>
          <w:color w:val="000000" w:themeColor="text1"/>
          <w:sz w:val="28"/>
          <w:szCs w:val="28"/>
          <w:bdr w:val="none" w:sz="0" w:space="0" w:color="auto" w:frame="1"/>
          <w:lang w:val="vi-VN"/>
        </w:rPr>
        <w:t> </w:t>
      </w:r>
      <w:r w:rsidR="006B4D1F" w:rsidRPr="00E52A21">
        <w:rPr>
          <w:i/>
          <w:color w:val="000000" w:themeColor="text1"/>
          <w:sz w:val="28"/>
          <w:szCs w:val="28"/>
          <w:bdr w:val="none" w:sz="0" w:space="0" w:color="auto" w:frame="1"/>
          <w:lang w:val="vi-VN"/>
        </w:rPr>
        <w:t>Áp dụng biện pháp khắc phục</w:t>
      </w:r>
      <w:r w:rsidRPr="00E52A21">
        <w:rPr>
          <w:i/>
          <w:color w:val="000000" w:themeColor="text1"/>
          <w:sz w:val="28"/>
          <w:szCs w:val="28"/>
          <w:bdr w:val="none" w:sz="0" w:space="0" w:color="auto" w:frame="1"/>
          <w:lang w:val="vi-VN"/>
        </w:rPr>
        <w:t xml:space="preserve"> hậu quả quy định tại Điều 3</w:t>
      </w:r>
      <w:r w:rsidR="002B4CE9" w:rsidRPr="00E52A21">
        <w:rPr>
          <w:i/>
          <w:color w:val="000000" w:themeColor="text1"/>
          <w:sz w:val="28"/>
          <w:szCs w:val="28"/>
          <w:bdr w:val="none" w:sz="0" w:space="0" w:color="auto" w:frame="1"/>
          <w:lang w:val="vi-VN"/>
        </w:rPr>
        <w:t>7</w:t>
      </w:r>
      <w:r w:rsidR="006B4D1F" w:rsidRPr="00E52A21">
        <w:rPr>
          <w:i/>
          <w:color w:val="000000" w:themeColor="text1"/>
          <w:sz w:val="28"/>
          <w:szCs w:val="28"/>
          <w:bdr w:val="none" w:sz="0" w:space="0" w:color="auto" w:frame="1"/>
          <w:lang w:val="vi-VN"/>
        </w:rPr>
        <w:t xml:space="preserve"> của Nghị định này.</w:t>
      </w:r>
    </w:p>
    <w:p w14:paraId="62EAF5D3" w14:textId="77777777" w:rsidR="006B4D1F" w:rsidRPr="00E52A21" w:rsidRDefault="006B4D1F" w:rsidP="00E52A21">
      <w:pPr>
        <w:pStyle w:val="NormalWeb"/>
        <w:spacing w:before="80" w:beforeAutospacing="0" w:after="0" w:afterAutospacing="0"/>
        <w:ind w:firstLine="567"/>
        <w:jc w:val="both"/>
        <w:textAlignment w:val="baseline"/>
        <w:rPr>
          <w:i/>
          <w:color w:val="000000" w:themeColor="text1"/>
          <w:sz w:val="28"/>
          <w:szCs w:val="28"/>
          <w:lang w:val="vi-VN"/>
        </w:rPr>
      </w:pPr>
      <w:r w:rsidRPr="00E52A21">
        <w:rPr>
          <w:i/>
          <w:color w:val="000000" w:themeColor="text1"/>
          <w:sz w:val="28"/>
          <w:szCs w:val="28"/>
          <w:bdr w:val="none" w:sz="0" w:space="0" w:color="auto" w:frame="1"/>
          <w:lang w:val="vi-VN"/>
        </w:rPr>
        <w:lastRenderedPageBreak/>
        <w:t>3.</w:t>
      </w:r>
      <w:r w:rsidRPr="00E52A21">
        <w:rPr>
          <w:rStyle w:val="apple-converted-space"/>
          <w:i/>
          <w:color w:val="000000" w:themeColor="text1"/>
          <w:sz w:val="28"/>
          <w:szCs w:val="28"/>
          <w:bdr w:val="none" w:sz="0" w:space="0" w:color="auto" w:frame="1"/>
          <w:lang w:val="vi-VN"/>
        </w:rPr>
        <w:t> </w:t>
      </w:r>
      <w:r w:rsidRPr="00E52A21">
        <w:rPr>
          <w:i/>
          <w:color w:val="000000" w:themeColor="text1"/>
          <w:sz w:val="28"/>
          <w:szCs w:val="28"/>
          <w:bdr w:val="none" w:sz="0" w:space="0" w:color="auto" w:frame="1"/>
          <w:lang w:val="vi-VN"/>
        </w:rPr>
        <w:t>Trưởng đoàn thanh tra chuyên ngành do Tổng Giám đốc Bảo hiểm xã hội Việt Nam quyết định thành lập có quyền:</w:t>
      </w:r>
    </w:p>
    <w:p w14:paraId="6AE59836" w14:textId="77777777" w:rsidR="006B4D1F" w:rsidRPr="00E52A21" w:rsidRDefault="006B4D1F" w:rsidP="00E52A21">
      <w:pPr>
        <w:pStyle w:val="NormalWeb"/>
        <w:spacing w:before="80" w:beforeAutospacing="0" w:after="0" w:afterAutospacing="0"/>
        <w:ind w:firstLine="567"/>
        <w:jc w:val="both"/>
        <w:textAlignment w:val="baseline"/>
        <w:rPr>
          <w:i/>
          <w:color w:val="000000" w:themeColor="text1"/>
          <w:sz w:val="28"/>
          <w:szCs w:val="28"/>
          <w:lang w:val="vi-VN"/>
        </w:rPr>
      </w:pPr>
      <w:r w:rsidRPr="00E52A21">
        <w:rPr>
          <w:i/>
          <w:color w:val="000000" w:themeColor="text1"/>
          <w:sz w:val="28"/>
          <w:szCs w:val="28"/>
          <w:bdr w:val="none" w:sz="0" w:space="0" w:color="auto" w:frame="1"/>
          <w:lang w:val="vi-VN"/>
        </w:rPr>
        <w:t>a)</w:t>
      </w:r>
      <w:r w:rsidRPr="00E52A21">
        <w:rPr>
          <w:rStyle w:val="apple-converted-space"/>
          <w:i/>
          <w:color w:val="000000" w:themeColor="text1"/>
          <w:sz w:val="28"/>
          <w:szCs w:val="28"/>
          <w:bdr w:val="none" w:sz="0" w:space="0" w:color="auto" w:frame="1"/>
          <w:lang w:val="vi-VN"/>
        </w:rPr>
        <w:t> </w:t>
      </w:r>
      <w:r w:rsidRPr="00E52A21">
        <w:rPr>
          <w:i/>
          <w:color w:val="000000" w:themeColor="text1"/>
          <w:sz w:val="28"/>
          <w:szCs w:val="28"/>
          <w:bdr w:val="none" w:sz="0" w:space="0" w:color="auto" w:frame="1"/>
          <w:lang w:val="vi-VN"/>
        </w:rPr>
        <w:t>Phạt cảnh cáo;</w:t>
      </w:r>
    </w:p>
    <w:p w14:paraId="050D336D" w14:textId="77777777" w:rsidR="006B4D1F" w:rsidRPr="00E52A21" w:rsidRDefault="006B4D1F" w:rsidP="00E52A21">
      <w:pPr>
        <w:pStyle w:val="NormalWeb"/>
        <w:spacing w:before="80" w:beforeAutospacing="0" w:after="0" w:afterAutospacing="0"/>
        <w:ind w:firstLine="567"/>
        <w:jc w:val="both"/>
        <w:textAlignment w:val="baseline"/>
        <w:rPr>
          <w:i/>
          <w:color w:val="000000" w:themeColor="text1"/>
          <w:sz w:val="28"/>
          <w:szCs w:val="28"/>
          <w:lang w:val="vi-VN"/>
        </w:rPr>
      </w:pPr>
      <w:r w:rsidRPr="00E52A21">
        <w:rPr>
          <w:i/>
          <w:color w:val="000000" w:themeColor="text1"/>
          <w:sz w:val="28"/>
          <w:szCs w:val="28"/>
          <w:bdr w:val="none" w:sz="0" w:space="0" w:color="auto" w:frame="1"/>
          <w:lang w:val="vi-VN"/>
        </w:rPr>
        <w:t>b)</w:t>
      </w:r>
      <w:r w:rsidRPr="00E52A21">
        <w:rPr>
          <w:rStyle w:val="apple-converted-space"/>
          <w:i/>
          <w:color w:val="000000" w:themeColor="text1"/>
          <w:sz w:val="28"/>
          <w:szCs w:val="28"/>
          <w:bdr w:val="none" w:sz="0" w:space="0" w:color="auto" w:frame="1"/>
          <w:lang w:val="vi-VN"/>
        </w:rPr>
        <w:t> </w:t>
      </w:r>
      <w:r w:rsidRPr="00E52A21">
        <w:rPr>
          <w:i/>
          <w:color w:val="000000" w:themeColor="text1"/>
          <w:sz w:val="28"/>
          <w:szCs w:val="28"/>
          <w:bdr w:val="none" w:sz="0" w:space="0" w:color="auto" w:frame="1"/>
          <w:lang w:val="vi-VN"/>
        </w:rPr>
        <w:t xml:space="preserve">Phạt tiền đến 52.500.000 đồng đối với các hành vi vi phạm về đóng bảo hiểm xã hội, bảo hiểm thất nghiệp quy định tại Chương III của Nghị định này. </w:t>
      </w:r>
    </w:p>
    <w:p w14:paraId="667A8DF9" w14:textId="77777777" w:rsidR="006B4D1F" w:rsidRPr="00E52A21" w:rsidRDefault="004B6F16" w:rsidP="00E52A21">
      <w:pPr>
        <w:pStyle w:val="NormalWeb"/>
        <w:spacing w:before="80" w:beforeAutospacing="0" w:after="0" w:afterAutospacing="0"/>
        <w:ind w:firstLine="567"/>
        <w:jc w:val="both"/>
        <w:textAlignment w:val="baseline"/>
        <w:rPr>
          <w:i/>
          <w:color w:val="000000" w:themeColor="text1"/>
          <w:sz w:val="28"/>
          <w:szCs w:val="28"/>
          <w:bdr w:val="none" w:sz="0" w:space="0" w:color="auto" w:frame="1"/>
          <w:lang w:val="vi-VN"/>
        </w:rPr>
      </w:pPr>
      <w:r w:rsidRPr="00E52A21">
        <w:rPr>
          <w:i/>
          <w:color w:val="000000" w:themeColor="text1"/>
          <w:sz w:val="28"/>
          <w:szCs w:val="28"/>
          <w:bdr w:val="none" w:sz="0" w:space="0" w:color="auto" w:frame="1"/>
          <w:lang w:val="vi-VN"/>
        </w:rPr>
        <w:t>c</w:t>
      </w:r>
      <w:r w:rsidR="006B4D1F" w:rsidRPr="00E52A21">
        <w:rPr>
          <w:i/>
          <w:color w:val="000000" w:themeColor="text1"/>
          <w:sz w:val="28"/>
          <w:szCs w:val="28"/>
          <w:bdr w:val="none" w:sz="0" w:space="0" w:color="auto" w:frame="1"/>
          <w:lang w:val="vi-VN"/>
        </w:rPr>
        <w:t>)</w:t>
      </w:r>
      <w:r w:rsidR="006B4D1F" w:rsidRPr="00E52A21">
        <w:rPr>
          <w:rStyle w:val="apple-converted-space"/>
          <w:i/>
          <w:color w:val="000000" w:themeColor="text1"/>
          <w:sz w:val="28"/>
          <w:szCs w:val="28"/>
          <w:bdr w:val="none" w:sz="0" w:space="0" w:color="auto" w:frame="1"/>
          <w:lang w:val="vi-VN"/>
        </w:rPr>
        <w:t> </w:t>
      </w:r>
      <w:r w:rsidR="006B4D1F" w:rsidRPr="00E52A21">
        <w:rPr>
          <w:i/>
          <w:color w:val="000000" w:themeColor="text1"/>
          <w:sz w:val="28"/>
          <w:szCs w:val="28"/>
          <w:bdr w:val="none" w:sz="0" w:space="0" w:color="auto" w:frame="1"/>
          <w:lang w:val="vi-VN"/>
        </w:rPr>
        <w:t>Áp dụng biện pháp khắc phục hậu quả quy định tại</w:t>
      </w:r>
      <w:r w:rsidRPr="00E52A21">
        <w:rPr>
          <w:i/>
          <w:color w:val="000000" w:themeColor="text1"/>
          <w:sz w:val="28"/>
          <w:szCs w:val="28"/>
          <w:bdr w:val="none" w:sz="0" w:space="0" w:color="auto" w:frame="1"/>
          <w:lang w:val="vi-VN"/>
        </w:rPr>
        <w:t xml:space="preserve"> Điều 3</w:t>
      </w:r>
      <w:r w:rsidR="002B4CE9" w:rsidRPr="00E52A21">
        <w:rPr>
          <w:i/>
          <w:color w:val="000000" w:themeColor="text1"/>
          <w:sz w:val="28"/>
          <w:szCs w:val="28"/>
          <w:bdr w:val="none" w:sz="0" w:space="0" w:color="auto" w:frame="1"/>
          <w:lang w:val="vi-VN"/>
        </w:rPr>
        <w:t>7</w:t>
      </w:r>
      <w:r w:rsidR="006B4D1F" w:rsidRPr="00E52A21">
        <w:rPr>
          <w:i/>
          <w:color w:val="000000" w:themeColor="text1"/>
          <w:sz w:val="28"/>
          <w:szCs w:val="28"/>
          <w:bdr w:val="none" w:sz="0" w:space="0" w:color="auto" w:frame="1"/>
          <w:lang w:val="vi-VN"/>
        </w:rPr>
        <w:t xml:space="preserve"> của Nghị định này.</w:t>
      </w:r>
    </w:p>
    <w:p w14:paraId="015F2651" w14:textId="439E6E35" w:rsidR="00F47762" w:rsidRPr="00E52A21" w:rsidRDefault="00F47762" w:rsidP="00E52A21">
      <w:pPr>
        <w:pStyle w:val="NormalWeb"/>
        <w:spacing w:before="80" w:beforeAutospacing="0" w:after="0" w:afterAutospacing="0"/>
        <w:ind w:firstLine="567"/>
        <w:jc w:val="both"/>
        <w:textAlignment w:val="baseline"/>
        <w:rPr>
          <w:b/>
          <w:i/>
          <w:color w:val="000000" w:themeColor="text1"/>
          <w:sz w:val="28"/>
          <w:szCs w:val="28"/>
          <w:bdr w:val="none" w:sz="0" w:space="0" w:color="auto" w:frame="1"/>
        </w:rPr>
      </w:pPr>
      <w:r w:rsidRPr="00E52A21">
        <w:rPr>
          <w:b/>
          <w:i/>
          <w:color w:val="000000" w:themeColor="text1"/>
          <w:sz w:val="28"/>
          <w:szCs w:val="28"/>
          <w:bdr w:val="none" w:sz="0" w:space="0" w:color="auto" w:frame="1"/>
        </w:rPr>
        <w:t>Điều 53. Thẩm quyền xử phạt của Thanh tra y tế</w:t>
      </w:r>
    </w:p>
    <w:p w14:paraId="70750DAB" w14:textId="17C0EDC6" w:rsidR="00A048D9" w:rsidRPr="00E52A21" w:rsidRDefault="00A048D9" w:rsidP="00E52A21">
      <w:pPr>
        <w:pStyle w:val="NormalWeb"/>
        <w:spacing w:before="80" w:beforeAutospacing="0" w:after="0" w:afterAutospacing="0"/>
        <w:ind w:firstLine="567"/>
        <w:jc w:val="both"/>
        <w:textAlignment w:val="baseline"/>
        <w:rPr>
          <w:i/>
          <w:color w:val="000000" w:themeColor="text1"/>
          <w:sz w:val="28"/>
          <w:szCs w:val="28"/>
          <w:lang w:val="vi-VN"/>
        </w:rPr>
      </w:pPr>
      <w:bookmarkStart w:id="29" w:name="khoan_90_1"/>
      <w:r w:rsidRPr="00E52A21">
        <w:rPr>
          <w:i/>
          <w:color w:val="000000" w:themeColor="text1"/>
          <w:sz w:val="28"/>
          <w:szCs w:val="28"/>
          <w:bdr w:val="none" w:sz="0" w:space="0" w:color="auto" w:frame="1"/>
          <w:lang w:val="vi-VN"/>
        </w:rPr>
        <w:t>1.</w:t>
      </w:r>
      <w:r w:rsidRPr="00E52A21">
        <w:rPr>
          <w:rStyle w:val="apple-converted-space"/>
          <w:i/>
          <w:color w:val="000000" w:themeColor="text1"/>
          <w:sz w:val="28"/>
          <w:szCs w:val="28"/>
          <w:bdr w:val="none" w:sz="0" w:space="0" w:color="auto" w:frame="1"/>
          <w:lang w:val="vi-VN"/>
        </w:rPr>
        <w:t> </w:t>
      </w:r>
      <w:r w:rsidRPr="00E52A21">
        <w:rPr>
          <w:i/>
          <w:color w:val="000000" w:themeColor="text1"/>
          <w:sz w:val="28"/>
          <w:szCs w:val="28"/>
          <w:bdr w:val="none" w:sz="0" w:space="0" w:color="auto" w:frame="1"/>
          <w:lang w:val="vi-VN"/>
        </w:rPr>
        <w:t>Thanh tra viên, người được giao nhiệm</w:t>
      </w:r>
      <w:r w:rsidRPr="00E52A21">
        <w:rPr>
          <w:rStyle w:val="apple-converted-space"/>
          <w:i/>
          <w:color w:val="000000" w:themeColor="text1"/>
          <w:sz w:val="28"/>
          <w:szCs w:val="28"/>
          <w:bdr w:val="none" w:sz="0" w:space="0" w:color="auto" w:frame="1"/>
          <w:lang w:val="vi-VN"/>
        </w:rPr>
        <w:t> </w:t>
      </w:r>
      <w:r w:rsidRPr="00E52A21">
        <w:rPr>
          <w:i/>
          <w:color w:val="000000" w:themeColor="text1"/>
          <w:sz w:val="28"/>
          <w:szCs w:val="28"/>
          <w:bdr w:val="none" w:sz="0" w:space="0" w:color="auto" w:frame="1"/>
          <w:lang w:val="vi-VN"/>
        </w:rPr>
        <w:t>vụ</w:t>
      </w:r>
      <w:r w:rsidRPr="00E52A21">
        <w:rPr>
          <w:rStyle w:val="apple-converted-space"/>
          <w:i/>
          <w:color w:val="000000" w:themeColor="text1"/>
          <w:sz w:val="28"/>
          <w:szCs w:val="28"/>
          <w:bdr w:val="none" w:sz="0" w:space="0" w:color="auto" w:frame="1"/>
          <w:lang w:val="vi-VN"/>
        </w:rPr>
        <w:t> </w:t>
      </w:r>
      <w:r w:rsidRPr="00E52A21">
        <w:rPr>
          <w:i/>
          <w:color w:val="000000" w:themeColor="text1"/>
          <w:sz w:val="28"/>
          <w:szCs w:val="28"/>
          <w:bdr w:val="none" w:sz="0" w:space="0" w:color="auto" w:frame="1"/>
          <w:lang w:val="vi-VN"/>
        </w:rPr>
        <w:t>thực hiện nhiệm vụ thanh tra chuyên ngành đang thi hành công vụ có quyền:</w:t>
      </w:r>
    </w:p>
    <w:p w14:paraId="559A4A1D" w14:textId="77777777" w:rsidR="00A048D9" w:rsidRPr="00E52A21" w:rsidRDefault="00A048D9" w:rsidP="00E52A21">
      <w:pPr>
        <w:pStyle w:val="NormalWeb"/>
        <w:spacing w:before="80" w:beforeAutospacing="0" w:after="0" w:afterAutospacing="0"/>
        <w:ind w:firstLine="567"/>
        <w:jc w:val="both"/>
        <w:textAlignment w:val="baseline"/>
        <w:rPr>
          <w:i/>
          <w:color w:val="000000" w:themeColor="text1"/>
          <w:sz w:val="28"/>
          <w:szCs w:val="28"/>
          <w:lang w:val="vi-VN"/>
        </w:rPr>
      </w:pPr>
      <w:r w:rsidRPr="00E52A21">
        <w:rPr>
          <w:i/>
          <w:color w:val="000000" w:themeColor="text1"/>
          <w:sz w:val="28"/>
          <w:szCs w:val="28"/>
          <w:bdr w:val="none" w:sz="0" w:space="0" w:color="auto" w:frame="1"/>
          <w:lang w:val="vi-VN"/>
        </w:rPr>
        <w:t>a)</w:t>
      </w:r>
      <w:r w:rsidRPr="00E52A21">
        <w:rPr>
          <w:rStyle w:val="apple-converted-space"/>
          <w:i/>
          <w:color w:val="000000" w:themeColor="text1"/>
          <w:sz w:val="28"/>
          <w:szCs w:val="28"/>
          <w:bdr w:val="none" w:sz="0" w:space="0" w:color="auto" w:frame="1"/>
          <w:lang w:val="vi-VN"/>
        </w:rPr>
        <w:t> </w:t>
      </w:r>
      <w:r w:rsidRPr="00E52A21">
        <w:rPr>
          <w:i/>
          <w:color w:val="000000" w:themeColor="text1"/>
          <w:sz w:val="28"/>
          <w:szCs w:val="28"/>
          <w:bdr w:val="none" w:sz="0" w:space="0" w:color="auto" w:frame="1"/>
          <w:lang w:val="vi-VN"/>
        </w:rPr>
        <w:t>Phạt cảnh cáo;</w:t>
      </w:r>
    </w:p>
    <w:p w14:paraId="1B1A1114" w14:textId="445863CB" w:rsidR="00A048D9" w:rsidRPr="00E52A21" w:rsidRDefault="00A048D9" w:rsidP="00E52A21">
      <w:pPr>
        <w:pStyle w:val="NormalWeb"/>
        <w:spacing w:before="80" w:beforeAutospacing="0" w:after="0" w:afterAutospacing="0"/>
        <w:ind w:firstLine="567"/>
        <w:jc w:val="both"/>
        <w:textAlignment w:val="baseline"/>
        <w:rPr>
          <w:i/>
          <w:color w:val="000000" w:themeColor="text1"/>
          <w:sz w:val="28"/>
          <w:szCs w:val="28"/>
          <w:bdr w:val="none" w:sz="0" w:space="0" w:color="auto" w:frame="1"/>
          <w:lang w:val="vi-VN"/>
        </w:rPr>
      </w:pPr>
      <w:r w:rsidRPr="00E52A21">
        <w:rPr>
          <w:i/>
          <w:color w:val="000000" w:themeColor="text1"/>
          <w:sz w:val="28"/>
          <w:szCs w:val="28"/>
          <w:bdr w:val="none" w:sz="0" w:space="0" w:color="auto" w:frame="1"/>
          <w:lang w:val="vi-VN"/>
        </w:rPr>
        <w:t>b)</w:t>
      </w:r>
      <w:r w:rsidRPr="00E52A21">
        <w:rPr>
          <w:rStyle w:val="apple-converted-space"/>
          <w:i/>
          <w:color w:val="000000" w:themeColor="text1"/>
          <w:sz w:val="28"/>
          <w:szCs w:val="28"/>
          <w:bdr w:val="none" w:sz="0" w:space="0" w:color="auto" w:frame="1"/>
          <w:lang w:val="vi-VN"/>
        </w:rPr>
        <w:t> </w:t>
      </w:r>
      <w:r w:rsidRPr="00E52A21">
        <w:rPr>
          <w:i/>
          <w:color w:val="000000" w:themeColor="text1"/>
          <w:sz w:val="28"/>
          <w:szCs w:val="28"/>
          <w:bdr w:val="none" w:sz="0" w:space="0" w:color="auto" w:frame="1"/>
          <w:lang w:val="vi-VN"/>
        </w:rPr>
        <w:t>Phạt tiền đến 500.000 đồng</w:t>
      </w:r>
      <w:r w:rsidR="00692860" w:rsidRPr="00E52A21">
        <w:rPr>
          <w:i/>
          <w:color w:val="000000" w:themeColor="text1"/>
          <w:sz w:val="28"/>
          <w:szCs w:val="28"/>
          <w:bdr w:val="none" w:sz="0" w:space="0" w:color="auto" w:frame="1"/>
        </w:rPr>
        <w:t xml:space="preserve"> đối với hành vi vi phạm hành chính về bảo hiểm y tế được </w:t>
      </w:r>
      <w:r w:rsidR="00705E62" w:rsidRPr="00E52A21">
        <w:rPr>
          <w:i/>
          <w:color w:val="000000" w:themeColor="text1"/>
          <w:sz w:val="28"/>
          <w:szCs w:val="28"/>
          <w:bdr w:val="none" w:sz="0" w:space="0" w:color="auto" w:frame="1"/>
        </w:rPr>
        <w:t xml:space="preserve">quy định tại </w:t>
      </w:r>
      <w:r w:rsidR="00692860" w:rsidRPr="00E52A21">
        <w:rPr>
          <w:i/>
          <w:color w:val="000000" w:themeColor="text1"/>
          <w:sz w:val="28"/>
          <w:szCs w:val="28"/>
          <w:bdr w:val="none" w:sz="0" w:space="0" w:color="auto" w:frame="1"/>
        </w:rPr>
        <w:t>Nghị định này</w:t>
      </w:r>
      <w:r w:rsidR="00705E62" w:rsidRPr="00E52A21">
        <w:rPr>
          <w:i/>
          <w:color w:val="000000" w:themeColor="text1"/>
          <w:sz w:val="28"/>
          <w:szCs w:val="28"/>
          <w:bdr w:val="none" w:sz="0" w:space="0" w:color="auto" w:frame="1"/>
          <w:lang w:val="vi-VN"/>
        </w:rPr>
        <w:t>;</w:t>
      </w:r>
    </w:p>
    <w:p w14:paraId="685FF574" w14:textId="1C5A1EEA" w:rsidR="00705E62" w:rsidRPr="00E52A21" w:rsidRDefault="00705E62" w:rsidP="00E52A21">
      <w:pPr>
        <w:pStyle w:val="NormalWeb"/>
        <w:spacing w:before="80" w:beforeAutospacing="0" w:after="0" w:afterAutospacing="0"/>
        <w:ind w:firstLine="567"/>
        <w:jc w:val="both"/>
        <w:textAlignment w:val="baseline"/>
        <w:rPr>
          <w:i/>
          <w:color w:val="000000" w:themeColor="text1"/>
          <w:sz w:val="28"/>
          <w:szCs w:val="28"/>
        </w:rPr>
      </w:pPr>
      <w:r w:rsidRPr="00E52A21">
        <w:rPr>
          <w:i/>
          <w:color w:val="000000" w:themeColor="text1"/>
          <w:sz w:val="28"/>
          <w:szCs w:val="28"/>
          <w:bdr w:val="none" w:sz="0" w:space="0" w:color="auto" w:frame="1"/>
        </w:rPr>
        <w:t xml:space="preserve">c) </w:t>
      </w:r>
      <w:r w:rsidRPr="00E52A21">
        <w:rPr>
          <w:i/>
          <w:color w:val="000000" w:themeColor="text1"/>
          <w:sz w:val="28"/>
          <w:szCs w:val="28"/>
          <w:bdr w:val="none" w:sz="0" w:space="0" w:color="auto" w:frame="1"/>
          <w:lang w:val="vi-VN"/>
        </w:rPr>
        <w:t>Áp dụng biện pháp khắc phục hậu quả</w:t>
      </w:r>
      <w:r w:rsidRPr="00E52A21">
        <w:rPr>
          <w:i/>
          <w:color w:val="000000" w:themeColor="text1"/>
          <w:sz w:val="28"/>
          <w:szCs w:val="28"/>
          <w:bdr w:val="none" w:sz="0" w:space="0" w:color="auto" w:frame="1"/>
        </w:rPr>
        <w:t xml:space="preserve"> liên quan đến bảo hiểm y tế</w:t>
      </w:r>
      <w:r w:rsidRPr="00E52A21">
        <w:rPr>
          <w:i/>
          <w:color w:val="000000" w:themeColor="text1"/>
          <w:sz w:val="28"/>
          <w:szCs w:val="28"/>
          <w:bdr w:val="none" w:sz="0" w:space="0" w:color="auto" w:frame="1"/>
          <w:lang w:val="vi-VN"/>
        </w:rPr>
        <w:t xml:space="preserve"> quy định tại </w:t>
      </w:r>
      <w:r w:rsidRPr="00E52A21">
        <w:rPr>
          <w:i/>
          <w:color w:val="000000" w:themeColor="text1"/>
          <w:sz w:val="28"/>
          <w:szCs w:val="28"/>
          <w:bdr w:val="none" w:sz="0" w:space="0" w:color="auto" w:frame="1"/>
        </w:rPr>
        <w:t>Nghị định này.</w:t>
      </w:r>
    </w:p>
    <w:p w14:paraId="520DFE3D" w14:textId="0137C0DD" w:rsidR="00A048D9" w:rsidRPr="00E52A21" w:rsidRDefault="00A048D9" w:rsidP="00E52A21">
      <w:pPr>
        <w:pStyle w:val="NormalWeb"/>
        <w:spacing w:before="80" w:beforeAutospacing="0" w:after="0" w:afterAutospacing="0"/>
        <w:ind w:firstLine="567"/>
        <w:jc w:val="both"/>
        <w:textAlignment w:val="baseline"/>
        <w:rPr>
          <w:i/>
          <w:color w:val="000000" w:themeColor="text1"/>
          <w:sz w:val="28"/>
          <w:szCs w:val="28"/>
          <w:lang w:val="vi-VN"/>
        </w:rPr>
      </w:pPr>
      <w:r w:rsidRPr="00E52A21">
        <w:rPr>
          <w:i/>
          <w:color w:val="000000" w:themeColor="text1"/>
          <w:sz w:val="28"/>
          <w:szCs w:val="28"/>
          <w:bdr w:val="none" w:sz="0" w:space="0" w:color="auto" w:frame="1"/>
          <w:lang w:val="vi-VN"/>
        </w:rPr>
        <w:t>2.</w:t>
      </w:r>
      <w:r w:rsidRPr="00E52A21">
        <w:rPr>
          <w:rStyle w:val="apple-converted-space"/>
          <w:i/>
          <w:color w:val="000000" w:themeColor="text1"/>
          <w:sz w:val="28"/>
          <w:szCs w:val="28"/>
          <w:bdr w:val="none" w:sz="0" w:space="0" w:color="auto" w:frame="1"/>
          <w:lang w:val="vi-VN"/>
        </w:rPr>
        <w:t> </w:t>
      </w:r>
      <w:r w:rsidRPr="00E52A21">
        <w:rPr>
          <w:i/>
          <w:color w:val="000000" w:themeColor="text1"/>
          <w:sz w:val="28"/>
          <w:szCs w:val="28"/>
          <w:bdr w:val="none" w:sz="0" w:space="0" w:color="auto" w:frame="1"/>
          <w:lang w:val="vi-VN"/>
        </w:rPr>
        <w:t xml:space="preserve">Chánh Thanh tra Sở </w:t>
      </w:r>
      <w:r w:rsidR="00692860" w:rsidRPr="00E52A21">
        <w:rPr>
          <w:i/>
          <w:color w:val="000000" w:themeColor="text1"/>
          <w:sz w:val="28"/>
          <w:szCs w:val="28"/>
          <w:bdr w:val="none" w:sz="0" w:space="0" w:color="auto" w:frame="1"/>
        </w:rPr>
        <w:t>Y tế</w:t>
      </w:r>
      <w:r w:rsidRPr="00E52A21">
        <w:rPr>
          <w:i/>
          <w:color w:val="000000" w:themeColor="text1"/>
          <w:sz w:val="28"/>
          <w:szCs w:val="28"/>
          <w:bdr w:val="none" w:sz="0" w:space="0" w:color="auto" w:frame="1"/>
          <w:lang w:val="vi-VN"/>
        </w:rPr>
        <w:t xml:space="preserve"> có quyền:</w:t>
      </w:r>
    </w:p>
    <w:p w14:paraId="7DDF390E" w14:textId="77777777" w:rsidR="00A048D9" w:rsidRPr="00E52A21" w:rsidRDefault="00A048D9" w:rsidP="00E52A21">
      <w:pPr>
        <w:pStyle w:val="NormalWeb"/>
        <w:spacing w:before="80" w:beforeAutospacing="0" w:after="0" w:afterAutospacing="0"/>
        <w:ind w:firstLine="567"/>
        <w:jc w:val="both"/>
        <w:textAlignment w:val="baseline"/>
        <w:rPr>
          <w:i/>
          <w:color w:val="000000" w:themeColor="text1"/>
          <w:sz w:val="28"/>
          <w:szCs w:val="28"/>
          <w:lang w:val="vi-VN"/>
        </w:rPr>
      </w:pPr>
      <w:r w:rsidRPr="00E52A21">
        <w:rPr>
          <w:i/>
          <w:color w:val="000000" w:themeColor="text1"/>
          <w:sz w:val="28"/>
          <w:szCs w:val="28"/>
          <w:bdr w:val="none" w:sz="0" w:space="0" w:color="auto" w:frame="1"/>
          <w:lang w:val="vi-VN"/>
        </w:rPr>
        <w:t>a)</w:t>
      </w:r>
      <w:r w:rsidRPr="00E52A21">
        <w:rPr>
          <w:rStyle w:val="apple-converted-space"/>
          <w:i/>
          <w:color w:val="000000" w:themeColor="text1"/>
          <w:sz w:val="28"/>
          <w:szCs w:val="28"/>
          <w:bdr w:val="none" w:sz="0" w:space="0" w:color="auto" w:frame="1"/>
          <w:lang w:val="vi-VN"/>
        </w:rPr>
        <w:t> </w:t>
      </w:r>
      <w:r w:rsidRPr="00E52A21">
        <w:rPr>
          <w:i/>
          <w:color w:val="000000" w:themeColor="text1"/>
          <w:sz w:val="28"/>
          <w:szCs w:val="28"/>
          <w:bdr w:val="none" w:sz="0" w:space="0" w:color="auto" w:frame="1"/>
          <w:lang w:val="vi-VN"/>
        </w:rPr>
        <w:t>Phạt cảnh cáo;</w:t>
      </w:r>
    </w:p>
    <w:p w14:paraId="779CD88D" w14:textId="3BFA6BF1" w:rsidR="00A048D9" w:rsidRPr="00E52A21" w:rsidRDefault="00A048D9" w:rsidP="00E52A21">
      <w:pPr>
        <w:pStyle w:val="NormalWeb"/>
        <w:spacing w:before="80" w:beforeAutospacing="0" w:after="0" w:afterAutospacing="0"/>
        <w:ind w:firstLine="567"/>
        <w:jc w:val="both"/>
        <w:textAlignment w:val="baseline"/>
        <w:rPr>
          <w:i/>
          <w:color w:val="000000" w:themeColor="text1"/>
          <w:sz w:val="28"/>
          <w:szCs w:val="28"/>
          <w:lang w:val="vi-VN"/>
        </w:rPr>
      </w:pPr>
      <w:r w:rsidRPr="00E52A21">
        <w:rPr>
          <w:i/>
          <w:color w:val="000000" w:themeColor="text1"/>
          <w:sz w:val="28"/>
          <w:szCs w:val="28"/>
          <w:bdr w:val="none" w:sz="0" w:space="0" w:color="auto" w:frame="1"/>
          <w:lang w:val="vi-VN"/>
        </w:rPr>
        <w:t>b)</w:t>
      </w:r>
      <w:r w:rsidRPr="00E52A21">
        <w:rPr>
          <w:rStyle w:val="apple-converted-space"/>
          <w:i/>
          <w:color w:val="000000" w:themeColor="text1"/>
          <w:sz w:val="28"/>
          <w:szCs w:val="28"/>
          <w:bdr w:val="none" w:sz="0" w:space="0" w:color="auto" w:frame="1"/>
          <w:lang w:val="vi-VN"/>
        </w:rPr>
        <w:t> </w:t>
      </w:r>
      <w:r w:rsidRPr="00E52A21">
        <w:rPr>
          <w:i/>
          <w:color w:val="000000" w:themeColor="text1"/>
          <w:sz w:val="28"/>
          <w:szCs w:val="28"/>
          <w:bdr w:val="none" w:sz="0" w:space="0" w:color="auto" w:frame="1"/>
          <w:lang w:val="vi-VN"/>
        </w:rPr>
        <w:t xml:space="preserve">Phạt tiền đến 37.500.000 đồng đối với hành vi vi phạm hành chính </w:t>
      </w:r>
      <w:r w:rsidR="00AA7D67" w:rsidRPr="00E52A21">
        <w:rPr>
          <w:i/>
          <w:color w:val="000000" w:themeColor="text1"/>
          <w:sz w:val="28"/>
          <w:szCs w:val="28"/>
          <w:bdr w:val="none" w:sz="0" w:space="0" w:color="auto" w:frame="1"/>
        </w:rPr>
        <w:t>về</w:t>
      </w:r>
      <w:r w:rsidRPr="00E52A21">
        <w:rPr>
          <w:i/>
          <w:color w:val="000000" w:themeColor="text1"/>
          <w:sz w:val="28"/>
          <w:szCs w:val="28"/>
          <w:bdr w:val="none" w:sz="0" w:space="0" w:color="auto" w:frame="1"/>
          <w:lang w:val="vi-VN"/>
        </w:rPr>
        <w:t xml:space="preserve"> bảo hiểm </w:t>
      </w:r>
      <w:r w:rsidR="00692860" w:rsidRPr="00E52A21">
        <w:rPr>
          <w:i/>
          <w:color w:val="000000" w:themeColor="text1"/>
          <w:sz w:val="28"/>
          <w:szCs w:val="28"/>
          <w:bdr w:val="none" w:sz="0" w:space="0" w:color="auto" w:frame="1"/>
        </w:rPr>
        <w:t>y tế</w:t>
      </w:r>
      <w:r w:rsidR="00AA7D67" w:rsidRPr="00E52A21">
        <w:rPr>
          <w:i/>
          <w:color w:val="000000" w:themeColor="text1"/>
          <w:sz w:val="28"/>
          <w:szCs w:val="28"/>
          <w:bdr w:val="none" w:sz="0" w:space="0" w:color="auto" w:frame="1"/>
          <w:lang w:val="vi-VN"/>
        </w:rPr>
        <w:t xml:space="preserve"> được quy định tại Nghị định này;</w:t>
      </w:r>
    </w:p>
    <w:p w14:paraId="6323D212" w14:textId="4236892A" w:rsidR="00A048D9" w:rsidRPr="00E52A21" w:rsidRDefault="00AA7D67" w:rsidP="00E52A21">
      <w:pPr>
        <w:pStyle w:val="NormalWeb"/>
        <w:spacing w:before="80" w:beforeAutospacing="0" w:after="0" w:afterAutospacing="0"/>
        <w:ind w:firstLine="567"/>
        <w:jc w:val="both"/>
        <w:textAlignment w:val="baseline"/>
        <w:rPr>
          <w:i/>
          <w:color w:val="000000" w:themeColor="text1"/>
          <w:sz w:val="28"/>
          <w:szCs w:val="28"/>
        </w:rPr>
      </w:pPr>
      <w:r w:rsidRPr="00E52A21">
        <w:rPr>
          <w:i/>
          <w:color w:val="000000" w:themeColor="text1"/>
          <w:sz w:val="28"/>
          <w:szCs w:val="28"/>
          <w:bdr w:val="none" w:sz="0" w:space="0" w:color="auto" w:frame="1"/>
        </w:rPr>
        <w:t>c</w:t>
      </w:r>
      <w:r w:rsidR="00A048D9" w:rsidRPr="00E52A21">
        <w:rPr>
          <w:i/>
          <w:color w:val="000000" w:themeColor="text1"/>
          <w:sz w:val="28"/>
          <w:szCs w:val="28"/>
          <w:bdr w:val="none" w:sz="0" w:space="0" w:color="auto" w:frame="1"/>
          <w:lang w:val="vi-VN"/>
        </w:rPr>
        <w:t>)</w:t>
      </w:r>
      <w:r w:rsidR="00A048D9" w:rsidRPr="00E52A21">
        <w:rPr>
          <w:rStyle w:val="apple-converted-space"/>
          <w:i/>
          <w:color w:val="000000" w:themeColor="text1"/>
          <w:sz w:val="28"/>
          <w:szCs w:val="28"/>
          <w:bdr w:val="none" w:sz="0" w:space="0" w:color="auto" w:frame="1"/>
          <w:lang w:val="vi-VN"/>
        </w:rPr>
        <w:t> </w:t>
      </w:r>
      <w:r w:rsidR="00A048D9" w:rsidRPr="00E52A21">
        <w:rPr>
          <w:i/>
          <w:color w:val="000000" w:themeColor="text1"/>
          <w:sz w:val="28"/>
          <w:szCs w:val="28"/>
          <w:bdr w:val="none" w:sz="0" w:space="0" w:color="auto" w:frame="1"/>
          <w:lang w:val="vi-VN"/>
        </w:rPr>
        <w:t xml:space="preserve">Áp dụng biện pháp khắc phục hậu quả </w:t>
      </w:r>
      <w:r w:rsidR="00705E62" w:rsidRPr="00E52A21">
        <w:rPr>
          <w:i/>
          <w:color w:val="000000" w:themeColor="text1"/>
          <w:sz w:val="28"/>
          <w:szCs w:val="28"/>
          <w:bdr w:val="none" w:sz="0" w:space="0" w:color="auto" w:frame="1"/>
        </w:rPr>
        <w:t xml:space="preserve">liên quan đến bảo hiểm y tế </w:t>
      </w:r>
      <w:r w:rsidR="00A048D9" w:rsidRPr="00E52A21">
        <w:rPr>
          <w:i/>
          <w:color w:val="000000" w:themeColor="text1"/>
          <w:sz w:val="28"/>
          <w:szCs w:val="28"/>
          <w:bdr w:val="none" w:sz="0" w:space="0" w:color="auto" w:frame="1"/>
          <w:lang w:val="vi-VN"/>
        </w:rPr>
        <w:t xml:space="preserve">quy định tại </w:t>
      </w:r>
      <w:r w:rsidRPr="00E52A21">
        <w:rPr>
          <w:i/>
          <w:color w:val="000000" w:themeColor="text1"/>
          <w:sz w:val="28"/>
          <w:szCs w:val="28"/>
          <w:bdr w:val="none" w:sz="0" w:space="0" w:color="auto" w:frame="1"/>
        </w:rPr>
        <w:t>Nghị định này.</w:t>
      </w:r>
    </w:p>
    <w:p w14:paraId="703EDEB1" w14:textId="489F9423" w:rsidR="00A048D9" w:rsidRPr="00E52A21" w:rsidRDefault="00A048D9" w:rsidP="00E52A21">
      <w:pPr>
        <w:pStyle w:val="NormalWeb"/>
        <w:spacing w:before="80" w:beforeAutospacing="0" w:after="0" w:afterAutospacing="0"/>
        <w:ind w:firstLine="567"/>
        <w:jc w:val="both"/>
        <w:textAlignment w:val="baseline"/>
        <w:rPr>
          <w:i/>
          <w:color w:val="000000" w:themeColor="text1"/>
          <w:sz w:val="28"/>
          <w:szCs w:val="28"/>
          <w:lang w:val="vi-VN"/>
        </w:rPr>
      </w:pPr>
      <w:r w:rsidRPr="00E52A21">
        <w:rPr>
          <w:i/>
          <w:color w:val="000000" w:themeColor="text1"/>
          <w:sz w:val="28"/>
          <w:szCs w:val="28"/>
          <w:bdr w:val="none" w:sz="0" w:space="0" w:color="auto" w:frame="1"/>
          <w:lang w:val="vi-VN"/>
        </w:rPr>
        <w:t>3.</w:t>
      </w:r>
      <w:r w:rsidRPr="00E52A21">
        <w:rPr>
          <w:rStyle w:val="apple-converted-space"/>
          <w:i/>
          <w:color w:val="000000" w:themeColor="text1"/>
          <w:sz w:val="28"/>
          <w:szCs w:val="28"/>
          <w:bdr w:val="none" w:sz="0" w:space="0" w:color="auto" w:frame="1"/>
          <w:lang w:val="vi-VN"/>
        </w:rPr>
        <w:t> </w:t>
      </w:r>
      <w:r w:rsidRPr="00E52A21">
        <w:rPr>
          <w:i/>
          <w:color w:val="000000" w:themeColor="text1"/>
          <w:sz w:val="28"/>
          <w:szCs w:val="28"/>
          <w:bdr w:val="none" w:sz="0" w:space="0" w:color="auto" w:frame="1"/>
          <w:lang w:val="vi-VN"/>
        </w:rPr>
        <w:t xml:space="preserve">Chánh thanh tra Bộ </w:t>
      </w:r>
      <w:r w:rsidR="00AA7D67" w:rsidRPr="00E52A21">
        <w:rPr>
          <w:i/>
          <w:color w:val="000000" w:themeColor="text1"/>
          <w:sz w:val="28"/>
          <w:szCs w:val="28"/>
          <w:bdr w:val="none" w:sz="0" w:space="0" w:color="auto" w:frame="1"/>
        </w:rPr>
        <w:t>Y tế</w:t>
      </w:r>
      <w:r w:rsidRPr="00E52A21">
        <w:rPr>
          <w:i/>
          <w:color w:val="000000" w:themeColor="text1"/>
          <w:sz w:val="28"/>
          <w:szCs w:val="28"/>
          <w:bdr w:val="none" w:sz="0" w:space="0" w:color="auto" w:frame="1"/>
          <w:lang w:val="vi-VN"/>
        </w:rPr>
        <w:t xml:space="preserve"> có quyền:</w:t>
      </w:r>
    </w:p>
    <w:p w14:paraId="36F22A8E" w14:textId="77777777" w:rsidR="00A048D9" w:rsidRPr="00E52A21" w:rsidRDefault="00A048D9" w:rsidP="00E52A21">
      <w:pPr>
        <w:pStyle w:val="NormalWeb"/>
        <w:spacing w:before="80" w:beforeAutospacing="0" w:after="0" w:afterAutospacing="0"/>
        <w:ind w:firstLine="567"/>
        <w:jc w:val="both"/>
        <w:textAlignment w:val="baseline"/>
        <w:rPr>
          <w:i/>
          <w:color w:val="000000" w:themeColor="text1"/>
          <w:sz w:val="28"/>
          <w:szCs w:val="28"/>
          <w:lang w:val="vi-VN"/>
        </w:rPr>
      </w:pPr>
      <w:r w:rsidRPr="00E52A21">
        <w:rPr>
          <w:i/>
          <w:color w:val="000000" w:themeColor="text1"/>
          <w:sz w:val="28"/>
          <w:szCs w:val="28"/>
          <w:bdr w:val="none" w:sz="0" w:space="0" w:color="auto" w:frame="1"/>
          <w:lang w:val="vi-VN"/>
        </w:rPr>
        <w:t>a)</w:t>
      </w:r>
      <w:r w:rsidRPr="00E52A21">
        <w:rPr>
          <w:rStyle w:val="apple-converted-space"/>
          <w:i/>
          <w:color w:val="000000" w:themeColor="text1"/>
          <w:sz w:val="28"/>
          <w:szCs w:val="28"/>
          <w:bdr w:val="none" w:sz="0" w:space="0" w:color="auto" w:frame="1"/>
          <w:lang w:val="vi-VN"/>
        </w:rPr>
        <w:t> </w:t>
      </w:r>
      <w:r w:rsidRPr="00E52A21">
        <w:rPr>
          <w:i/>
          <w:color w:val="000000" w:themeColor="text1"/>
          <w:sz w:val="28"/>
          <w:szCs w:val="28"/>
          <w:bdr w:val="none" w:sz="0" w:space="0" w:color="auto" w:frame="1"/>
          <w:lang w:val="vi-VN"/>
        </w:rPr>
        <w:t>Phạt cảnh cáo;</w:t>
      </w:r>
    </w:p>
    <w:p w14:paraId="035765FA" w14:textId="4138E18E" w:rsidR="00A048D9" w:rsidRPr="00E52A21" w:rsidRDefault="00A048D9" w:rsidP="00E52A21">
      <w:pPr>
        <w:pStyle w:val="NormalWeb"/>
        <w:spacing w:before="80" w:beforeAutospacing="0" w:after="0" w:afterAutospacing="0"/>
        <w:ind w:firstLine="567"/>
        <w:jc w:val="both"/>
        <w:textAlignment w:val="baseline"/>
        <w:rPr>
          <w:i/>
          <w:color w:val="000000" w:themeColor="text1"/>
          <w:sz w:val="28"/>
          <w:szCs w:val="28"/>
        </w:rPr>
      </w:pPr>
      <w:r w:rsidRPr="00E52A21">
        <w:rPr>
          <w:i/>
          <w:color w:val="000000" w:themeColor="text1"/>
          <w:sz w:val="28"/>
          <w:szCs w:val="28"/>
          <w:bdr w:val="none" w:sz="0" w:space="0" w:color="auto" w:frame="1"/>
          <w:lang w:val="vi-VN"/>
        </w:rPr>
        <w:t>b)</w:t>
      </w:r>
      <w:r w:rsidRPr="00E52A21">
        <w:rPr>
          <w:rStyle w:val="apple-converted-space"/>
          <w:i/>
          <w:color w:val="000000" w:themeColor="text1"/>
          <w:sz w:val="28"/>
          <w:szCs w:val="28"/>
          <w:bdr w:val="none" w:sz="0" w:space="0" w:color="auto" w:frame="1"/>
          <w:lang w:val="vi-VN"/>
        </w:rPr>
        <w:t> </w:t>
      </w:r>
      <w:r w:rsidRPr="00E52A21">
        <w:rPr>
          <w:i/>
          <w:color w:val="000000" w:themeColor="text1"/>
          <w:sz w:val="28"/>
          <w:szCs w:val="28"/>
          <w:bdr w:val="none" w:sz="0" w:space="0" w:color="auto" w:frame="1"/>
          <w:lang w:val="vi-VN"/>
        </w:rPr>
        <w:t xml:space="preserve">Phạt tiền đến 75.000.000 đồng </w:t>
      </w:r>
      <w:r w:rsidR="00AA7D67" w:rsidRPr="00E52A21">
        <w:rPr>
          <w:i/>
          <w:color w:val="000000" w:themeColor="text1"/>
          <w:sz w:val="28"/>
          <w:szCs w:val="28"/>
          <w:bdr w:val="none" w:sz="0" w:space="0" w:color="auto" w:frame="1"/>
        </w:rPr>
        <w:t>đối với hành vi vi phạm hành chính về bảo hiểm y tế được quy định tại Nghị định này;</w:t>
      </w:r>
    </w:p>
    <w:p w14:paraId="6E8626BC" w14:textId="1AA4A7F8" w:rsidR="00A048D9" w:rsidRPr="00E52A21" w:rsidRDefault="00AA7D67" w:rsidP="00E52A21">
      <w:pPr>
        <w:pStyle w:val="NormalWeb"/>
        <w:spacing w:before="80" w:beforeAutospacing="0" w:after="0" w:afterAutospacing="0"/>
        <w:ind w:firstLine="567"/>
        <w:jc w:val="both"/>
        <w:textAlignment w:val="baseline"/>
        <w:rPr>
          <w:i/>
          <w:color w:val="000000" w:themeColor="text1"/>
          <w:sz w:val="28"/>
          <w:szCs w:val="28"/>
        </w:rPr>
      </w:pPr>
      <w:r w:rsidRPr="00E52A21">
        <w:rPr>
          <w:i/>
          <w:color w:val="000000" w:themeColor="text1"/>
          <w:sz w:val="28"/>
          <w:szCs w:val="28"/>
          <w:bdr w:val="none" w:sz="0" w:space="0" w:color="auto" w:frame="1"/>
        </w:rPr>
        <w:t>c</w:t>
      </w:r>
      <w:r w:rsidR="00A048D9" w:rsidRPr="00E52A21">
        <w:rPr>
          <w:i/>
          <w:color w:val="000000" w:themeColor="text1"/>
          <w:sz w:val="28"/>
          <w:szCs w:val="28"/>
          <w:bdr w:val="none" w:sz="0" w:space="0" w:color="auto" w:frame="1"/>
          <w:lang w:val="vi-VN"/>
        </w:rPr>
        <w:t>)</w:t>
      </w:r>
      <w:r w:rsidR="00A048D9" w:rsidRPr="00E52A21">
        <w:rPr>
          <w:rStyle w:val="apple-converted-space"/>
          <w:i/>
          <w:color w:val="000000" w:themeColor="text1"/>
          <w:sz w:val="28"/>
          <w:szCs w:val="28"/>
          <w:bdr w:val="none" w:sz="0" w:space="0" w:color="auto" w:frame="1"/>
          <w:lang w:val="vi-VN"/>
        </w:rPr>
        <w:t> </w:t>
      </w:r>
      <w:r w:rsidR="00A048D9" w:rsidRPr="00E52A21">
        <w:rPr>
          <w:i/>
          <w:color w:val="000000" w:themeColor="text1"/>
          <w:sz w:val="28"/>
          <w:szCs w:val="28"/>
          <w:bdr w:val="none" w:sz="0" w:space="0" w:color="auto" w:frame="1"/>
          <w:lang w:val="vi-VN"/>
        </w:rPr>
        <w:t xml:space="preserve">Áp dụng biện pháp khắc phục hậu quả </w:t>
      </w:r>
      <w:r w:rsidR="00705E62" w:rsidRPr="00E52A21">
        <w:rPr>
          <w:i/>
          <w:color w:val="000000" w:themeColor="text1"/>
          <w:sz w:val="28"/>
          <w:szCs w:val="28"/>
          <w:bdr w:val="none" w:sz="0" w:space="0" w:color="auto" w:frame="1"/>
        </w:rPr>
        <w:t>liên quan đến bảo hiểm y tế quy định tại</w:t>
      </w:r>
      <w:r w:rsidRPr="00E52A21">
        <w:rPr>
          <w:i/>
          <w:color w:val="000000" w:themeColor="text1"/>
          <w:sz w:val="28"/>
          <w:szCs w:val="28"/>
          <w:bdr w:val="none" w:sz="0" w:space="0" w:color="auto" w:frame="1"/>
        </w:rPr>
        <w:t xml:space="preserve"> Nghị định này.</w:t>
      </w:r>
    </w:p>
    <w:p w14:paraId="2B88FBA0" w14:textId="6A82E69C" w:rsidR="00A048D9" w:rsidRPr="00E52A21" w:rsidRDefault="00A048D9" w:rsidP="00E52A21">
      <w:pPr>
        <w:pStyle w:val="NormalWeb"/>
        <w:spacing w:before="80" w:beforeAutospacing="0" w:after="0" w:afterAutospacing="0"/>
        <w:ind w:firstLine="567"/>
        <w:jc w:val="both"/>
        <w:textAlignment w:val="baseline"/>
        <w:rPr>
          <w:i/>
          <w:color w:val="000000" w:themeColor="text1"/>
          <w:sz w:val="28"/>
          <w:szCs w:val="28"/>
          <w:lang w:val="vi-VN"/>
        </w:rPr>
      </w:pPr>
      <w:r w:rsidRPr="00E52A21">
        <w:rPr>
          <w:i/>
          <w:color w:val="000000" w:themeColor="text1"/>
          <w:sz w:val="28"/>
          <w:szCs w:val="28"/>
          <w:bdr w:val="none" w:sz="0" w:space="0" w:color="auto" w:frame="1"/>
          <w:lang w:val="vi-VN"/>
        </w:rPr>
        <w:t>4.</w:t>
      </w:r>
      <w:r w:rsidRPr="00E52A21">
        <w:rPr>
          <w:rStyle w:val="apple-converted-space"/>
          <w:i/>
          <w:color w:val="000000" w:themeColor="text1"/>
          <w:sz w:val="28"/>
          <w:szCs w:val="28"/>
          <w:bdr w:val="none" w:sz="0" w:space="0" w:color="auto" w:frame="1"/>
          <w:lang w:val="vi-VN"/>
        </w:rPr>
        <w:t> </w:t>
      </w:r>
      <w:r w:rsidRPr="00E52A21">
        <w:rPr>
          <w:i/>
          <w:color w:val="000000" w:themeColor="text1"/>
          <w:sz w:val="28"/>
          <w:szCs w:val="28"/>
          <w:bdr w:val="none" w:sz="0" w:space="0" w:color="auto" w:frame="1"/>
          <w:lang w:val="vi-VN"/>
        </w:rPr>
        <w:t xml:space="preserve">Trưởng đoàn thanh tra </w:t>
      </w:r>
      <w:r w:rsidR="00AA7D67" w:rsidRPr="00E52A21">
        <w:rPr>
          <w:i/>
          <w:color w:val="000000" w:themeColor="text1"/>
          <w:sz w:val="28"/>
          <w:szCs w:val="28"/>
          <w:bdr w:val="none" w:sz="0" w:space="0" w:color="auto" w:frame="1"/>
        </w:rPr>
        <w:t>Y tế</w:t>
      </w:r>
      <w:r w:rsidRPr="00E52A21">
        <w:rPr>
          <w:i/>
          <w:color w:val="000000" w:themeColor="text1"/>
          <w:sz w:val="28"/>
          <w:szCs w:val="28"/>
          <w:bdr w:val="none" w:sz="0" w:space="0" w:color="auto" w:frame="1"/>
          <w:lang w:val="vi-VN"/>
        </w:rPr>
        <w:t xml:space="preserve"> cấp Bộ có quyền:</w:t>
      </w:r>
    </w:p>
    <w:p w14:paraId="4129F062" w14:textId="77777777" w:rsidR="00A048D9" w:rsidRPr="00E52A21" w:rsidRDefault="00A048D9" w:rsidP="00E52A21">
      <w:pPr>
        <w:pStyle w:val="NormalWeb"/>
        <w:spacing w:before="80" w:beforeAutospacing="0" w:after="0" w:afterAutospacing="0"/>
        <w:ind w:firstLine="567"/>
        <w:jc w:val="both"/>
        <w:textAlignment w:val="baseline"/>
        <w:rPr>
          <w:i/>
          <w:color w:val="000000" w:themeColor="text1"/>
          <w:sz w:val="28"/>
          <w:szCs w:val="28"/>
          <w:lang w:val="vi-VN"/>
        </w:rPr>
      </w:pPr>
      <w:r w:rsidRPr="00E52A21">
        <w:rPr>
          <w:i/>
          <w:color w:val="000000" w:themeColor="text1"/>
          <w:sz w:val="28"/>
          <w:szCs w:val="28"/>
          <w:bdr w:val="none" w:sz="0" w:space="0" w:color="auto" w:frame="1"/>
          <w:lang w:val="vi-VN"/>
        </w:rPr>
        <w:t>a)</w:t>
      </w:r>
      <w:r w:rsidRPr="00E52A21">
        <w:rPr>
          <w:rStyle w:val="apple-converted-space"/>
          <w:i/>
          <w:color w:val="000000" w:themeColor="text1"/>
          <w:sz w:val="28"/>
          <w:szCs w:val="28"/>
          <w:bdr w:val="none" w:sz="0" w:space="0" w:color="auto" w:frame="1"/>
          <w:lang w:val="vi-VN"/>
        </w:rPr>
        <w:t> </w:t>
      </w:r>
      <w:r w:rsidRPr="00E52A21">
        <w:rPr>
          <w:i/>
          <w:color w:val="000000" w:themeColor="text1"/>
          <w:sz w:val="28"/>
          <w:szCs w:val="28"/>
          <w:bdr w:val="none" w:sz="0" w:space="0" w:color="auto" w:frame="1"/>
          <w:lang w:val="vi-VN"/>
        </w:rPr>
        <w:t>Phạt cảnh cáo;</w:t>
      </w:r>
    </w:p>
    <w:p w14:paraId="00F7AF7B" w14:textId="39CC9EF9" w:rsidR="00A048D9" w:rsidRPr="00E52A21" w:rsidRDefault="00A048D9" w:rsidP="00E52A21">
      <w:pPr>
        <w:pStyle w:val="NormalWeb"/>
        <w:spacing w:before="80" w:beforeAutospacing="0" w:after="0" w:afterAutospacing="0"/>
        <w:ind w:firstLine="567"/>
        <w:jc w:val="both"/>
        <w:textAlignment w:val="baseline"/>
        <w:rPr>
          <w:i/>
          <w:color w:val="000000" w:themeColor="text1"/>
          <w:sz w:val="28"/>
          <w:szCs w:val="28"/>
        </w:rPr>
      </w:pPr>
      <w:r w:rsidRPr="00E52A21">
        <w:rPr>
          <w:i/>
          <w:color w:val="000000" w:themeColor="text1"/>
          <w:sz w:val="28"/>
          <w:szCs w:val="28"/>
          <w:bdr w:val="none" w:sz="0" w:space="0" w:color="auto" w:frame="1"/>
          <w:lang w:val="vi-VN"/>
        </w:rPr>
        <w:t>b)</w:t>
      </w:r>
      <w:r w:rsidRPr="00E52A21">
        <w:rPr>
          <w:rStyle w:val="apple-converted-space"/>
          <w:i/>
          <w:color w:val="000000" w:themeColor="text1"/>
          <w:sz w:val="28"/>
          <w:szCs w:val="28"/>
          <w:bdr w:val="none" w:sz="0" w:space="0" w:color="auto" w:frame="1"/>
          <w:lang w:val="vi-VN"/>
        </w:rPr>
        <w:t> </w:t>
      </w:r>
      <w:r w:rsidRPr="00E52A21">
        <w:rPr>
          <w:i/>
          <w:color w:val="000000" w:themeColor="text1"/>
          <w:sz w:val="28"/>
          <w:szCs w:val="28"/>
          <w:bdr w:val="none" w:sz="0" w:space="0" w:color="auto" w:frame="1"/>
          <w:lang w:val="vi-VN"/>
        </w:rPr>
        <w:t xml:space="preserve">Phạt tiền đến 52.500.000 đồng đối với hành vi vi phạm hành chính </w:t>
      </w:r>
      <w:r w:rsidR="00AA7D67" w:rsidRPr="00E52A21">
        <w:rPr>
          <w:i/>
          <w:color w:val="000000" w:themeColor="text1"/>
          <w:sz w:val="28"/>
          <w:szCs w:val="28"/>
          <w:bdr w:val="none" w:sz="0" w:space="0" w:color="auto" w:frame="1"/>
        </w:rPr>
        <w:t>về bảo hiểm y tế quy định tại Nghị định này;</w:t>
      </w:r>
    </w:p>
    <w:p w14:paraId="41F79024" w14:textId="0455A315" w:rsidR="00A048D9" w:rsidRPr="00E52A21" w:rsidRDefault="00AA7D67" w:rsidP="00E52A21">
      <w:pPr>
        <w:pStyle w:val="NormalWeb"/>
        <w:spacing w:before="80" w:beforeAutospacing="0" w:after="0" w:afterAutospacing="0"/>
        <w:ind w:firstLine="567"/>
        <w:jc w:val="both"/>
        <w:textAlignment w:val="baseline"/>
        <w:rPr>
          <w:i/>
          <w:color w:val="000000" w:themeColor="text1"/>
          <w:sz w:val="28"/>
          <w:szCs w:val="28"/>
        </w:rPr>
      </w:pPr>
      <w:r w:rsidRPr="00E52A21">
        <w:rPr>
          <w:i/>
          <w:color w:val="000000" w:themeColor="text1"/>
          <w:sz w:val="28"/>
          <w:szCs w:val="28"/>
          <w:bdr w:val="none" w:sz="0" w:space="0" w:color="auto" w:frame="1"/>
        </w:rPr>
        <w:t>c</w:t>
      </w:r>
      <w:r w:rsidR="00A048D9" w:rsidRPr="00E52A21">
        <w:rPr>
          <w:i/>
          <w:color w:val="000000" w:themeColor="text1"/>
          <w:sz w:val="28"/>
          <w:szCs w:val="28"/>
          <w:bdr w:val="none" w:sz="0" w:space="0" w:color="auto" w:frame="1"/>
          <w:lang w:val="vi-VN"/>
        </w:rPr>
        <w:t>)</w:t>
      </w:r>
      <w:r w:rsidR="00A048D9" w:rsidRPr="00E52A21">
        <w:rPr>
          <w:rStyle w:val="apple-converted-space"/>
          <w:i/>
          <w:color w:val="000000" w:themeColor="text1"/>
          <w:sz w:val="28"/>
          <w:szCs w:val="28"/>
          <w:bdr w:val="none" w:sz="0" w:space="0" w:color="auto" w:frame="1"/>
          <w:lang w:val="vi-VN"/>
        </w:rPr>
        <w:t> </w:t>
      </w:r>
      <w:r w:rsidR="00A048D9" w:rsidRPr="00E52A21">
        <w:rPr>
          <w:i/>
          <w:color w:val="000000" w:themeColor="text1"/>
          <w:sz w:val="28"/>
          <w:szCs w:val="28"/>
          <w:bdr w:val="none" w:sz="0" w:space="0" w:color="auto" w:frame="1"/>
          <w:lang w:val="vi-VN"/>
        </w:rPr>
        <w:t>Áp dụng biện pháp</w:t>
      </w:r>
      <w:r w:rsidR="00705E62" w:rsidRPr="00E52A21">
        <w:rPr>
          <w:i/>
          <w:color w:val="000000" w:themeColor="text1"/>
          <w:sz w:val="28"/>
          <w:szCs w:val="28"/>
          <w:bdr w:val="none" w:sz="0" w:space="0" w:color="auto" w:frame="1"/>
          <w:lang w:val="vi-VN"/>
        </w:rPr>
        <w:t xml:space="preserve"> khắc phục hậu quả liên quan đến bảo hiểm y tế quy định tại </w:t>
      </w:r>
      <w:r w:rsidRPr="00E52A21">
        <w:rPr>
          <w:i/>
          <w:color w:val="000000" w:themeColor="text1"/>
          <w:sz w:val="28"/>
          <w:szCs w:val="28"/>
          <w:bdr w:val="none" w:sz="0" w:space="0" w:color="auto" w:frame="1"/>
        </w:rPr>
        <w:t>Nghị định này.</w:t>
      </w:r>
    </w:p>
    <w:p w14:paraId="5161834D" w14:textId="2B83144A" w:rsidR="00A048D9" w:rsidRPr="00E52A21" w:rsidRDefault="00A048D9" w:rsidP="00E52A21">
      <w:pPr>
        <w:pStyle w:val="NormalWeb"/>
        <w:spacing w:before="80" w:beforeAutospacing="0" w:after="0" w:afterAutospacing="0"/>
        <w:ind w:firstLine="567"/>
        <w:jc w:val="both"/>
        <w:textAlignment w:val="baseline"/>
        <w:rPr>
          <w:i/>
          <w:color w:val="000000" w:themeColor="text1"/>
          <w:sz w:val="28"/>
          <w:szCs w:val="28"/>
          <w:lang w:val="vi-VN"/>
        </w:rPr>
      </w:pPr>
      <w:r w:rsidRPr="00E52A21">
        <w:rPr>
          <w:i/>
          <w:color w:val="000000" w:themeColor="text1"/>
          <w:sz w:val="28"/>
          <w:szCs w:val="28"/>
          <w:bdr w:val="none" w:sz="0" w:space="0" w:color="auto" w:frame="1"/>
          <w:lang w:val="vi-VN"/>
        </w:rPr>
        <w:t>5.</w:t>
      </w:r>
      <w:r w:rsidRPr="00E52A21">
        <w:rPr>
          <w:rStyle w:val="apple-converted-space"/>
          <w:i/>
          <w:color w:val="000000" w:themeColor="text1"/>
          <w:sz w:val="28"/>
          <w:szCs w:val="28"/>
          <w:bdr w:val="none" w:sz="0" w:space="0" w:color="auto" w:frame="1"/>
          <w:lang w:val="vi-VN"/>
        </w:rPr>
        <w:t> </w:t>
      </w:r>
      <w:r w:rsidRPr="00E52A21">
        <w:rPr>
          <w:i/>
          <w:color w:val="000000" w:themeColor="text1"/>
          <w:sz w:val="28"/>
          <w:szCs w:val="28"/>
          <w:bdr w:val="none" w:sz="0" w:space="0" w:color="auto" w:frame="1"/>
          <w:lang w:val="vi-VN"/>
        </w:rPr>
        <w:t xml:space="preserve">Trưởng đoàn thanh tra </w:t>
      </w:r>
      <w:r w:rsidR="00AA7D67" w:rsidRPr="00E52A21">
        <w:rPr>
          <w:i/>
          <w:color w:val="000000" w:themeColor="text1"/>
          <w:sz w:val="28"/>
          <w:szCs w:val="28"/>
          <w:bdr w:val="none" w:sz="0" w:space="0" w:color="auto" w:frame="1"/>
        </w:rPr>
        <w:t>y tế</w:t>
      </w:r>
      <w:r w:rsidRPr="00E52A21">
        <w:rPr>
          <w:i/>
          <w:color w:val="000000" w:themeColor="text1"/>
          <w:sz w:val="28"/>
          <w:szCs w:val="28"/>
          <w:bdr w:val="none" w:sz="0" w:space="0" w:color="auto" w:frame="1"/>
          <w:lang w:val="vi-VN"/>
        </w:rPr>
        <w:t xml:space="preserve"> cấp Sở có quyền:</w:t>
      </w:r>
    </w:p>
    <w:p w14:paraId="24F71317" w14:textId="77777777" w:rsidR="00A048D9" w:rsidRPr="00E52A21" w:rsidRDefault="00A048D9" w:rsidP="00E52A21">
      <w:pPr>
        <w:pStyle w:val="NormalWeb"/>
        <w:spacing w:before="80" w:beforeAutospacing="0" w:after="0" w:afterAutospacing="0"/>
        <w:ind w:firstLine="567"/>
        <w:jc w:val="both"/>
        <w:textAlignment w:val="baseline"/>
        <w:rPr>
          <w:i/>
          <w:color w:val="000000" w:themeColor="text1"/>
          <w:sz w:val="28"/>
          <w:szCs w:val="28"/>
          <w:lang w:val="vi-VN"/>
        </w:rPr>
      </w:pPr>
      <w:r w:rsidRPr="00E52A21">
        <w:rPr>
          <w:i/>
          <w:color w:val="000000" w:themeColor="text1"/>
          <w:sz w:val="28"/>
          <w:szCs w:val="28"/>
          <w:bdr w:val="none" w:sz="0" w:space="0" w:color="auto" w:frame="1"/>
          <w:lang w:val="vi-VN"/>
        </w:rPr>
        <w:t>a)</w:t>
      </w:r>
      <w:r w:rsidRPr="00E52A21">
        <w:rPr>
          <w:rStyle w:val="apple-converted-space"/>
          <w:i/>
          <w:color w:val="000000" w:themeColor="text1"/>
          <w:sz w:val="28"/>
          <w:szCs w:val="28"/>
          <w:bdr w:val="none" w:sz="0" w:space="0" w:color="auto" w:frame="1"/>
          <w:lang w:val="vi-VN"/>
        </w:rPr>
        <w:t> </w:t>
      </w:r>
      <w:r w:rsidRPr="00E52A21">
        <w:rPr>
          <w:i/>
          <w:color w:val="000000" w:themeColor="text1"/>
          <w:sz w:val="28"/>
          <w:szCs w:val="28"/>
          <w:bdr w:val="none" w:sz="0" w:space="0" w:color="auto" w:frame="1"/>
          <w:lang w:val="vi-VN"/>
        </w:rPr>
        <w:t>Phạt cảnh cáo;</w:t>
      </w:r>
    </w:p>
    <w:p w14:paraId="35A42555" w14:textId="645E1739" w:rsidR="00A048D9" w:rsidRPr="00E52A21" w:rsidRDefault="00A048D9" w:rsidP="00E52A21">
      <w:pPr>
        <w:pStyle w:val="NormalWeb"/>
        <w:spacing w:before="80" w:beforeAutospacing="0" w:after="0" w:afterAutospacing="0"/>
        <w:ind w:firstLine="567"/>
        <w:jc w:val="both"/>
        <w:textAlignment w:val="baseline"/>
        <w:rPr>
          <w:i/>
          <w:color w:val="000000" w:themeColor="text1"/>
          <w:sz w:val="28"/>
          <w:szCs w:val="28"/>
        </w:rPr>
      </w:pPr>
      <w:r w:rsidRPr="00E52A21">
        <w:rPr>
          <w:i/>
          <w:color w:val="000000" w:themeColor="text1"/>
          <w:sz w:val="28"/>
          <w:szCs w:val="28"/>
          <w:bdr w:val="none" w:sz="0" w:space="0" w:color="auto" w:frame="1"/>
          <w:lang w:val="vi-VN"/>
        </w:rPr>
        <w:lastRenderedPageBreak/>
        <w:t>b)</w:t>
      </w:r>
      <w:r w:rsidRPr="00E52A21">
        <w:rPr>
          <w:rStyle w:val="apple-converted-space"/>
          <w:i/>
          <w:color w:val="000000" w:themeColor="text1"/>
          <w:sz w:val="28"/>
          <w:szCs w:val="28"/>
          <w:bdr w:val="none" w:sz="0" w:space="0" w:color="auto" w:frame="1"/>
          <w:lang w:val="vi-VN"/>
        </w:rPr>
        <w:t> </w:t>
      </w:r>
      <w:r w:rsidRPr="00E52A21">
        <w:rPr>
          <w:i/>
          <w:color w:val="000000" w:themeColor="text1"/>
          <w:sz w:val="28"/>
          <w:szCs w:val="28"/>
          <w:bdr w:val="none" w:sz="0" w:space="0" w:color="auto" w:frame="1"/>
          <w:lang w:val="vi-VN"/>
        </w:rPr>
        <w:t xml:space="preserve">Phạt tiền đến 37.500.000 đồng đối với hành vi vi phạm hành chính </w:t>
      </w:r>
      <w:r w:rsidR="00AA7D67" w:rsidRPr="00E52A21">
        <w:rPr>
          <w:i/>
          <w:color w:val="000000" w:themeColor="text1"/>
          <w:sz w:val="28"/>
          <w:szCs w:val="28"/>
          <w:bdr w:val="none" w:sz="0" w:space="0" w:color="auto" w:frame="1"/>
        </w:rPr>
        <w:t>về bảo hiểm y tế quy định tại Nghị định này;</w:t>
      </w:r>
    </w:p>
    <w:p w14:paraId="65470419" w14:textId="0CD96CB1" w:rsidR="00A048D9" w:rsidRPr="00E52A21" w:rsidRDefault="00AA7D67" w:rsidP="00E52A21">
      <w:pPr>
        <w:pStyle w:val="NormalWeb"/>
        <w:spacing w:before="80" w:beforeAutospacing="0" w:after="0" w:afterAutospacing="0"/>
        <w:ind w:firstLine="567"/>
        <w:jc w:val="both"/>
        <w:textAlignment w:val="baseline"/>
        <w:rPr>
          <w:i/>
          <w:color w:val="000000"/>
          <w:sz w:val="28"/>
          <w:szCs w:val="28"/>
        </w:rPr>
      </w:pPr>
      <w:r w:rsidRPr="00E52A21">
        <w:rPr>
          <w:i/>
          <w:color w:val="000000" w:themeColor="text1"/>
          <w:sz w:val="28"/>
          <w:szCs w:val="28"/>
          <w:bdr w:val="none" w:sz="0" w:space="0" w:color="auto" w:frame="1"/>
        </w:rPr>
        <w:t>c</w:t>
      </w:r>
      <w:r w:rsidR="00A048D9" w:rsidRPr="00E52A21">
        <w:rPr>
          <w:i/>
          <w:color w:val="000000" w:themeColor="text1"/>
          <w:sz w:val="28"/>
          <w:szCs w:val="28"/>
          <w:bdr w:val="none" w:sz="0" w:space="0" w:color="auto" w:frame="1"/>
          <w:lang w:val="vi-VN"/>
        </w:rPr>
        <w:t>)</w:t>
      </w:r>
      <w:r w:rsidR="00A048D9" w:rsidRPr="00E52A21">
        <w:rPr>
          <w:rStyle w:val="apple-converted-space"/>
          <w:i/>
          <w:color w:val="000000" w:themeColor="text1"/>
          <w:sz w:val="28"/>
          <w:szCs w:val="28"/>
          <w:bdr w:val="none" w:sz="0" w:space="0" w:color="auto" w:frame="1"/>
          <w:lang w:val="vi-VN"/>
        </w:rPr>
        <w:t> </w:t>
      </w:r>
      <w:r w:rsidR="00A048D9" w:rsidRPr="00E52A21">
        <w:rPr>
          <w:i/>
          <w:color w:val="000000" w:themeColor="text1"/>
          <w:sz w:val="28"/>
          <w:szCs w:val="28"/>
          <w:bdr w:val="none" w:sz="0" w:space="0" w:color="auto" w:frame="1"/>
          <w:lang w:val="vi-VN"/>
        </w:rPr>
        <w:t xml:space="preserve">Áp dụng biện pháp khắc phục hậu quả </w:t>
      </w:r>
      <w:r w:rsidR="00705E62" w:rsidRPr="00E52A21">
        <w:rPr>
          <w:i/>
          <w:color w:val="000000" w:themeColor="text1"/>
          <w:sz w:val="28"/>
          <w:szCs w:val="28"/>
          <w:bdr w:val="none" w:sz="0" w:space="0" w:color="auto" w:frame="1"/>
        </w:rPr>
        <w:t>liên quan đến bảo hiểm y tế quy định tại</w:t>
      </w:r>
      <w:r w:rsidR="00B67808" w:rsidRPr="00E52A21">
        <w:rPr>
          <w:i/>
          <w:color w:val="000000" w:themeColor="text1"/>
          <w:sz w:val="28"/>
          <w:szCs w:val="28"/>
          <w:bdr w:val="none" w:sz="0" w:space="0" w:color="auto" w:frame="1"/>
        </w:rPr>
        <w:t xml:space="preserve"> Nghị định này.</w:t>
      </w:r>
    </w:p>
    <w:bookmarkEnd w:id="29"/>
    <w:p w14:paraId="06A57E33" w14:textId="0901F01E"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b/>
          <w:bCs/>
          <w:color w:val="000000" w:themeColor="text1"/>
          <w:sz w:val="28"/>
          <w:szCs w:val="28"/>
          <w:bdr w:val="none" w:sz="0" w:space="0" w:color="auto" w:frame="1"/>
          <w:lang w:val="vi-VN"/>
        </w:rPr>
        <w:t xml:space="preserve">Điều </w:t>
      </w:r>
      <w:r w:rsidR="002B4CE9" w:rsidRPr="00E52A21">
        <w:rPr>
          <w:b/>
          <w:bCs/>
          <w:color w:val="000000" w:themeColor="text1"/>
          <w:sz w:val="28"/>
          <w:szCs w:val="28"/>
          <w:bdr w:val="none" w:sz="0" w:space="0" w:color="auto" w:frame="1"/>
          <w:lang w:val="vi-VN"/>
        </w:rPr>
        <w:t>5</w:t>
      </w:r>
      <w:r w:rsidR="00B67808" w:rsidRPr="00E52A21">
        <w:rPr>
          <w:b/>
          <w:bCs/>
          <w:color w:val="000000" w:themeColor="text1"/>
          <w:sz w:val="28"/>
          <w:szCs w:val="28"/>
          <w:bdr w:val="none" w:sz="0" w:space="0" w:color="auto" w:frame="1"/>
        </w:rPr>
        <w:t>4</w:t>
      </w:r>
      <w:r w:rsidRPr="00E52A21">
        <w:rPr>
          <w:b/>
          <w:bCs/>
          <w:color w:val="000000" w:themeColor="text1"/>
          <w:sz w:val="28"/>
          <w:szCs w:val="28"/>
          <w:bdr w:val="none" w:sz="0" w:space="0" w:color="auto" w:frame="1"/>
          <w:lang w:val="vi-VN"/>
        </w:rPr>
        <w:t>. Thẩm quyền xử phạt của các cơ quan khác</w:t>
      </w:r>
    </w:p>
    <w:p w14:paraId="15E71DDB" w14:textId="77777777"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color w:val="000000" w:themeColor="text1"/>
          <w:sz w:val="28"/>
          <w:szCs w:val="28"/>
          <w:bdr w:val="none" w:sz="0" w:space="0" w:color="auto" w:frame="1"/>
          <w:lang w:val="vi-VN"/>
        </w:rPr>
        <w:t>1.</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Người đứng đầu cơ quan đại diện ngoại giao, cơ quan lãnh sự, cơ quan khác được ủy quyền thực hiện chức năng lãnh sự của nước Cộng hòa xã hội chủ nghĩa Việt Nam ở nước ngoài có quyền xử phạt các hành vi vi phạm hành chính quy định tại Chương IV của Nghị định này:</w:t>
      </w:r>
    </w:p>
    <w:p w14:paraId="5E711E4B" w14:textId="77777777"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color w:val="000000" w:themeColor="text1"/>
          <w:sz w:val="28"/>
          <w:szCs w:val="28"/>
          <w:bdr w:val="none" w:sz="0" w:space="0" w:color="auto" w:frame="1"/>
          <w:lang w:val="vi-VN"/>
        </w:rPr>
        <w:t>a)</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Phạt cảnh cáo;</w:t>
      </w:r>
    </w:p>
    <w:p w14:paraId="34A404E1" w14:textId="77777777"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color w:val="000000" w:themeColor="text1"/>
          <w:sz w:val="28"/>
          <w:szCs w:val="28"/>
          <w:bdr w:val="none" w:sz="0" w:space="0" w:color="auto" w:frame="1"/>
          <w:lang w:val="vi-VN"/>
        </w:rPr>
        <w:t>b)</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Phạt tiền đến 100.000.000 đồng;</w:t>
      </w:r>
    </w:p>
    <w:p w14:paraId="135BF938" w14:textId="77777777" w:rsidR="006B4D1F" w:rsidRPr="00E52A21" w:rsidRDefault="006B4D1F" w:rsidP="00E52A21">
      <w:pPr>
        <w:pStyle w:val="NormalWeb"/>
        <w:spacing w:before="80" w:beforeAutospacing="0" w:after="0" w:afterAutospacing="0"/>
        <w:ind w:firstLine="567"/>
        <w:jc w:val="both"/>
        <w:textAlignment w:val="baseline"/>
        <w:rPr>
          <w:color w:val="000000" w:themeColor="text1"/>
          <w:sz w:val="28"/>
          <w:szCs w:val="28"/>
          <w:lang w:val="vi-VN"/>
        </w:rPr>
      </w:pPr>
      <w:r w:rsidRPr="00E52A21">
        <w:rPr>
          <w:color w:val="000000" w:themeColor="text1"/>
          <w:sz w:val="28"/>
          <w:szCs w:val="28"/>
          <w:bdr w:val="none" w:sz="0" w:space="0" w:color="auto" w:frame="1"/>
          <w:lang w:val="vi-VN"/>
        </w:rPr>
        <w:t>c)</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Áp dụng biện pháp khắc phục hậu quả buộc đưa người lao động về nước theo yêu cầu của nước tiếp nhận người lao động hoặc của cơ quan nhà nước có thẩm quyền của Việt Nam quy định tại Chương IV của</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Nghị định này.</w:t>
      </w:r>
    </w:p>
    <w:p w14:paraId="4A7485C7" w14:textId="77370AF3" w:rsidR="006B4D1F" w:rsidRPr="00E52A21" w:rsidRDefault="006B4D1F" w:rsidP="00E52A21">
      <w:pPr>
        <w:pStyle w:val="NormalWeb"/>
        <w:spacing w:before="80" w:beforeAutospacing="0" w:after="0" w:afterAutospacing="0"/>
        <w:ind w:firstLine="567"/>
        <w:jc w:val="both"/>
        <w:textAlignment w:val="baseline"/>
        <w:rPr>
          <w:i/>
          <w:color w:val="000000" w:themeColor="text1"/>
          <w:sz w:val="28"/>
          <w:szCs w:val="28"/>
          <w:bdr w:val="none" w:sz="0" w:space="0" w:color="auto" w:frame="1"/>
          <w:lang w:val="vi-VN"/>
        </w:rPr>
      </w:pPr>
      <w:r w:rsidRPr="00E52A21">
        <w:rPr>
          <w:color w:val="000000" w:themeColor="text1"/>
          <w:sz w:val="28"/>
          <w:szCs w:val="28"/>
          <w:bdr w:val="none" w:sz="0" w:space="0" w:color="auto" w:frame="1"/>
          <w:lang w:val="vi-VN"/>
        </w:rPr>
        <w:t>2.</w:t>
      </w:r>
      <w:r w:rsidRPr="00E52A21">
        <w:rPr>
          <w:rStyle w:val="apple-converted-space"/>
          <w:color w:val="000000" w:themeColor="text1"/>
          <w:sz w:val="28"/>
          <w:szCs w:val="28"/>
          <w:bdr w:val="none" w:sz="0" w:space="0" w:color="auto" w:frame="1"/>
          <w:lang w:val="vi-VN"/>
        </w:rPr>
        <w:t> </w:t>
      </w:r>
      <w:r w:rsidRPr="00E52A21">
        <w:rPr>
          <w:color w:val="000000" w:themeColor="text1"/>
          <w:sz w:val="28"/>
          <w:szCs w:val="28"/>
          <w:bdr w:val="none" w:sz="0" w:space="0" w:color="auto" w:frame="1"/>
          <w:lang w:val="vi-VN"/>
        </w:rPr>
        <w:t>Cục trưởng Cục xuất nhập cảnh, Giám đốc công an cấp tỉnh thành phố trực thuộc Trung ương có quyền quyết định áp dụng biện pháp trục xuất t</w:t>
      </w:r>
      <w:r w:rsidR="007223B4" w:rsidRPr="00E52A21">
        <w:rPr>
          <w:color w:val="000000" w:themeColor="text1"/>
          <w:sz w:val="28"/>
          <w:szCs w:val="28"/>
          <w:bdr w:val="none" w:sz="0" w:space="0" w:color="auto" w:frame="1"/>
          <w:lang w:val="vi-VN"/>
        </w:rPr>
        <w:t xml:space="preserve">heo quy định </w:t>
      </w:r>
      <w:r w:rsidR="007223B4" w:rsidRPr="00E52A21">
        <w:rPr>
          <w:i/>
          <w:color w:val="000000" w:themeColor="text1"/>
          <w:sz w:val="28"/>
          <w:szCs w:val="28"/>
          <w:bdr w:val="none" w:sz="0" w:space="0" w:color="auto" w:frame="1"/>
          <w:lang w:val="vi-VN"/>
        </w:rPr>
        <w:t>tại Khoản 1 Điều 30</w:t>
      </w:r>
      <w:r w:rsidRPr="00E52A21">
        <w:rPr>
          <w:i/>
          <w:color w:val="000000" w:themeColor="text1"/>
          <w:sz w:val="28"/>
          <w:szCs w:val="28"/>
          <w:bdr w:val="none" w:sz="0" w:space="0" w:color="auto" w:frame="1"/>
          <w:lang w:val="vi-VN"/>
        </w:rPr>
        <w:t xml:space="preserve"> Nghị định này.</w:t>
      </w:r>
    </w:p>
    <w:p w14:paraId="5AF4F0B8" w14:textId="6BDF9D20" w:rsidR="009C393A" w:rsidRPr="00E52A21" w:rsidRDefault="009C393A" w:rsidP="00E52A21">
      <w:pPr>
        <w:pStyle w:val="NormalWeb"/>
        <w:spacing w:before="80" w:beforeAutospacing="0" w:after="0" w:afterAutospacing="0"/>
        <w:ind w:firstLine="567"/>
        <w:jc w:val="center"/>
        <w:rPr>
          <w:b/>
          <w:bCs/>
          <w:sz w:val="28"/>
          <w:szCs w:val="28"/>
        </w:rPr>
      </w:pPr>
      <w:r w:rsidRPr="00E52A21">
        <w:rPr>
          <w:b/>
          <w:bCs/>
          <w:sz w:val="28"/>
          <w:szCs w:val="28"/>
        </w:rPr>
        <w:t xml:space="preserve">MỤC </w:t>
      </w:r>
      <w:r w:rsidR="00DF2913" w:rsidRPr="00E52A21">
        <w:rPr>
          <w:b/>
          <w:bCs/>
          <w:sz w:val="28"/>
          <w:szCs w:val="28"/>
        </w:rPr>
        <w:t>2</w:t>
      </w:r>
    </w:p>
    <w:p w14:paraId="0B8898B8" w14:textId="77777777" w:rsidR="00B233DE" w:rsidRPr="00E52A21" w:rsidRDefault="00B233DE" w:rsidP="00E52A21">
      <w:pPr>
        <w:pStyle w:val="NormalWeb"/>
        <w:spacing w:before="80" w:beforeAutospacing="0" w:after="0" w:afterAutospacing="0"/>
        <w:ind w:firstLine="567"/>
        <w:jc w:val="center"/>
        <w:rPr>
          <w:i/>
          <w:sz w:val="28"/>
          <w:szCs w:val="28"/>
          <w:lang w:val="vi-VN"/>
        </w:rPr>
      </w:pPr>
      <w:r w:rsidRPr="00E52A21">
        <w:rPr>
          <w:b/>
          <w:bCs/>
          <w:i/>
          <w:sz w:val="28"/>
          <w:szCs w:val="28"/>
          <w:lang w:val="vi-VN"/>
        </w:rPr>
        <w:t>THỦ TỤC XỬ PHẠT</w:t>
      </w:r>
      <w:r w:rsidR="00091291" w:rsidRPr="00E52A21">
        <w:rPr>
          <w:b/>
          <w:bCs/>
          <w:i/>
          <w:sz w:val="28"/>
          <w:szCs w:val="28"/>
          <w:lang w:val="vi-VN"/>
        </w:rPr>
        <w:t>, THI HÀNH QUYẾT ĐỊNH XỬ PHẠT VÀ CƯỠNG CHẾ THI HÀNH QUYẾT ĐỊNH XỬ PHẠT</w:t>
      </w:r>
    </w:p>
    <w:p w14:paraId="12578F55" w14:textId="113C0EDD" w:rsidR="00B233DE" w:rsidRPr="00E52A21" w:rsidRDefault="001D5AA9" w:rsidP="00E52A21">
      <w:pPr>
        <w:pStyle w:val="NormalWeb"/>
        <w:spacing w:before="80" w:beforeAutospacing="0" w:after="0" w:afterAutospacing="0"/>
        <w:ind w:firstLine="567"/>
        <w:jc w:val="both"/>
        <w:rPr>
          <w:i/>
          <w:sz w:val="28"/>
          <w:szCs w:val="28"/>
          <w:lang w:val="vi-VN"/>
        </w:rPr>
      </w:pPr>
      <w:r w:rsidRPr="00E52A21">
        <w:rPr>
          <w:b/>
          <w:bCs/>
          <w:i/>
          <w:sz w:val="28"/>
          <w:szCs w:val="28"/>
          <w:lang w:val="vi-VN"/>
        </w:rPr>
        <w:t xml:space="preserve">Điều </w:t>
      </w:r>
      <w:r w:rsidR="009D6FF5" w:rsidRPr="00E52A21">
        <w:rPr>
          <w:b/>
          <w:bCs/>
          <w:i/>
          <w:sz w:val="28"/>
          <w:szCs w:val="28"/>
          <w:lang w:val="vi-VN"/>
        </w:rPr>
        <w:t>5</w:t>
      </w:r>
      <w:r w:rsidR="00B67808" w:rsidRPr="00E52A21">
        <w:rPr>
          <w:b/>
          <w:bCs/>
          <w:i/>
          <w:sz w:val="28"/>
          <w:szCs w:val="28"/>
        </w:rPr>
        <w:t>5</w:t>
      </w:r>
      <w:r w:rsidR="00B233DE" w:rsidRPr="00E52A21">
        <w:rPr>
          <w:b/>
          <w:bCs/>
          <w:i/>
          <w:sz w:val="28"/>
          <w:szCs w:val="28"/>
          <w:lang w:val="vi-VN"/>
        </w:rPr>
        <w:t xml:space="preserve">. </w:t>
      </w:r>
      <w:r w:rsidR="00091291" w:rsidRPr="00E52A21">
        <w:rPr>
          <w:b/>
          <w:bCs/>
          <w:i/>
          <w:sz w:val="28"/>
          <w:szCs w:val="28"/>
          <w:lang w:val="vi-VN"/>
        </w:rPr>
        <w:t>Thủ tục xử phạt, thi hành quyết định xử phạt và cưỡng chế thi hành quyết định xử phạt</w:t>
      </w:r>
    </w:p>
    <w:p w14:paraId="4422641B" w14:textId="77777777" w:rsidR="00B233DE" w:rsidRPr="00E52A21" w:rsidRDefault="00091291" w:rsidP="00E52A21">
      <w:pPr>
        <w:pStyle w:val="NormalWeb"/>
        <w:spacing w:before="80" w:beforeAutospacing="0" w:after="0" w:afterAutospacing="0"/>
        <w:ind w:firstLine="567"/>
        <w:jc w:val="both"/>
        <w:rPr>
          <w:i/>
          <w:sz w:val="28"/>
          <w:szCs w:val="28"/>
          <w:lang w:val="vi-VN"/>
        </w:rPr>
      </w:pPr>
      <w:r w:rsidRPr="00E52A21">
        <w:rPr>
          <w:i/>
          <w:sz w:val="28"/>
          <w:szCs w:val="28"/>
          <w:lang w:val="vi-VN"/>
        </w:rPr>
        <w:t>Thủ tục xử phạt, thi hành quyết định xử phạt và cưỡng chế thi hành quyết định xử phạt đối với những hành vi vi phạm hành chính trong lĩnh vực lao động, bảo hiểm xã hội và đưa người lao động Việt Nam đi làm việc ở nước ngoài theo hợp đồng được thực hiện theo quy định tại Chương III Luật Xử lý vi phạm hành chính và các văn bản hướng dẫn Luật Xử lý vi phạm hành chính.</w:t>
      </w:r>
    </w:p>
    <w:p w14:paraId="76672A6F" w14:textId="1C2BE928" w:rsidR="00B233DE" w:rsidRPr="00E52A21" w:rsidRDefault="001D5AA9" w:rsidP="00E52A21">
      <w:pPr>
        <w:pStyle w:val="NormalWeb"/>
        <w:spacing w:before="80" w:beforeAutospacing="0" w:after="0" w:afterAutospacing="0"/>
        <w:ind w:firstLine="567"/>
        <w:jc w:val="both"/>
        <w:rPr>
          <w:sz w:val="28"/>
          <w:szCs w:val="28"/>
          <w:lang w:val="vi-VN"/>
        </w:rPr>
      </w:pPr>
      <w:r w:rsidRPr="00E52A21">
        <w:rPr>
          <w:b/>
          <w:bCs/>
          <w:sz w:val="28"/>
          <w:szCs w:val="28"/>
          <w:lang w:val="vi-VN"/>
        </w:rPr>
        <w:t xml:space="preserve">Điều </w:t>
      </w:r>
      <w:r w:rsidR="009D6FF5" w:rsidRPr="00E52A21">
        <w:rPr>
          <w:b/>
          <w:bCs/>
          <w:sz w:val="28"/>
          <w:szCs w:val="28"/>
          <w:lang w:val="vi-VN"/>
        </w:rPr>
        <w:t>5</w:t>
      </w:r>
      <w:r w:rsidR="00B67808" w:rsidRPr="00E52A21">
        <w:rPr>
          <w:b/>
          <w:bCs/>
          <w:sz w:val="28"/>
          <w:szCs w:val="28"/>
        </w:rPr>
        <w:t>6</w:t>
      </w:r>
      <w:r w:rsidR="00B233DE" w:rsidRPr="00E52A21">
        <w:rPr>
          <w:b/>
          <w:bCs/>
          <w:sz w:val="28"/>
          <w:szCs w:val="28"/>
          <w:lang w:val="vi-VN"/>
        </w:rPr>
        <w:t xml:space="preserve">. </w:t>
      </w:r>
      <w:r w:rsidR="00091291" w:rsidRPr="00E52A21">
        <w:rPr>
          <w:b/>
          <w:bCs/>
          <w:sz w:val="28"/>
          <w:szCs w:val="28"/>
          <w:lang w:val="vi-VN"/>
        </w:rPr>
        <w:t xml:space="preserve">Trình tự, thủ tục xử phạt vi phạm hành chính </w:t>
      </w:r>
      <w:r w:rsidR="00B233DE" w:rsidRPr="00E52A21">
        <w:rPr>
          <w:b/>
          <w:bCs/>
          <w:sz w:val="28"/>
          <w:szCs w:val="28"/>
          <w:lang w:val="vi-VN"/>
        </w:rPr>
        <w:t>trong hoạt động đưa người lao động đi làm việc ở nước ngoài thực hiện ngoài lãnh thổ Việt Nam</w:t>
      </w:r>
    </w:p>
    <w:p w14:paraId="6ED3E13A" w14:textId="77777777" w:rsidR="00B233DE" w:rsidRPr="00E52A21" w:rsidRDefault="00B233DE" w:rsidP="00E52A21">
      <w:pPr>
        <w:pStyle w:val="NormalWeb"/>
        <w:spacing w:before="80" w:beforeAutospacing="0" w:after="0" w:afterAutospacing="0"/>
        <w:ind w:firstLine="567"/>
        <w:jc w:val="both"/>
        <w:rPr>
          <w:sz w:val="28"/>
          <w:szCs w:val="28"/>
          <w:lang w:val="vi-VN"/>
        </w:rPr>
      </w:pPr>
      <w:r w:rsidRPr="00E52A21">
        <w:rPr>
          <w:sz w:val="28"/>
          <w:szCs w:val="28"/>
          <w:lang w:val="vi-VN"/>
        </w:rPr>
        <w:t xml:space="preserve">1. </w:t>
      </w:r>
      <w:r w:rsidR="008A2650" w:rsidRPr="00E52A21">
        <w:rPr>
          <w:sz w:val="28"/>
          <w:szCs w:val="28"/>
          <w:lang w:val="vi-VN"/>
        </w:rPr>
        <w:t>Người</w:t>
      </w:r>
      <w:r w:rsidR="00FF62B3" w:rsidRPr="00E52A21">
        <w:rPr>
          <w:sz w:val="28"/>
          <w:szCs w:val="28"/>
        </w:rPr>
        <w:t xml:space="preserve"> lao động </w:t>
      </w:r>
      <w:r w:rsidRPr="00E52A21">
        <w:rPr>
          <w:sz w:val="28"/>
          <w:szCs w:val="28"/>
          <w:lang w:val="vi-VN"/>
        </w:rPr>
        <w:t>bị phạt tiền ở nước ngoài có thể nộp tiền phạt tại cơ quan đại diện ngoại giao, cơ quan lãnh sự Việt Nam ở nước ngoài.</w:t>
      </w:r>
    </w:p>
    <w:p w14:paraId="5174667B" w14:textId="2619BAAE" w:rsidR="00B233DE" w:rsidRPr="00082402" w:rsidRDefault="00B233DE" w:rsidP="00E52A21">
      <w:pPr>
        <w:pStyle w:val="NormalWeb"/>
        <w:spacing w:before="80" w:beforeAutospacing="0" w:after="0" w:afterAutospacing="0"/>
        <w:ind w:firstLine="567"/>
        <w:jc w:val="both"/>
        <w:rPr>
          <w:i/>
          <w:color w:val="000000" w:themeColor="text1"/>
          <w:sz w:val="28"/>
          <w:szCs w:val="28"/>
          <w:shd w:val="clear" w:color="auto" w:fill="F9FAFC"/>
          <w:rPrChange w:id="30" w:author="Sky123.Org" w:date="2018-11-05T15:07:00Z">
            <w:rPr>
              <w:i/>
              <w:color w:val="FF0000"/>
              <w:sz w:val="28"/>
              <w:szCs w:val="28"/>
              <w:shd w:val="clear" w:color="auto" w:fill="F9FAFC"/>
            </w:rPr>
          </w:rPrChange>
        </w:rPr>
      </w:pPr>
      <w:r w:rsidRPr="00082402">
        <w:rPr>
          <w:i/>
          <w:color w:val="000000" w:themeColor="text1"/>
          <w:sz w:val="28"/>
          <w:szCs w:val="28"/>
          <w:lang w:val="vi-VN"/>
          <w:rPrChange w:id="31" w:author="Sky123.Org" w:date="2018-11-05T15:07:00Z">
            <w:rPr>
              <w:i/>
              <w:color w:val="FF0000"/>
              <w:sz w:val="28"/>
              <w:szCs w:val="28"/>
              <w:highlight w:val="yellow"/>
              <w:lang w:val="vi-VN"/>
            </w:rPr>
          </w:rPrChange>
        </w:rPr>
        <w:t xml:space="preserve">2. Tiền phạt được thu bằng </w:t>
      </w:r>
      <w:r w:rsidR="00DB7F15" w:rsidRPr="00082402">
        <w:rPr>
          <w:i/>
          <w:color w:val="000000" w:themeColor="text1"/>
          <w:sz w:val="28"/>
          <w:szCs w:val="28"/>
          <w:lang w:val="vi-VN"/>
          <w:rPrChange w:id="32" w:author="Sky123.Org" w:date="2018-11-05T15:07:00Z">
            <w:rPr>
              <w:i/>
              <w:color w:val="FF0000"/>
              <w:sz w:val="28"/>
              <w:szCs w:val="28"/>
              <w:highlight w:val="yellow"/>
              <w:lang w:val="vi-VN"/>
            </w:rPr>
          </w:rPrChange>
        </w:rPr>
        <w:t>Đ</w:t>
      </w:r>
      <w:r w:rsidRPr="00082402">
        <w:rPr>
          <w:i/>
          <w:color w:val="000000" w:themeColor="text1"/>
          <w:sz w:val="28"/>
          <w:szCs w:val="28"/>
          <w:lang w:val="vi-VN"/>
          <w:rPrChange w:id="33" w:author="Sky123.Org" w:date="2018-11-05T15:07:00Z">
            <w:rPr>
              <w:i/>
              <w:color w:val="FF0000"/>
              <w:sz w:val="28"/>
              <w:szCs w:val="28"/>
              <w:highlight w:val="yellow"/>
              <w:lang w:val="vi-VN"/>
            </w:rPr>
          </w:rPrChange>
        </w:rPr>
        <w:t>ồng Việt Nam.</w:t>
      </w:r>
      <w:r w:rsidR="00DB7F15" w:rsidRPr="00082402">
        <w:rPr>
          <w:i/>
          <w:color w:val="000000" w:themeColor="text1"/>
          <w:sz w:val="28"/>
          <w:szCs w:val="28"/>
          <w:lang w:val="vi-VN"/>
          <w:rPrChange w:id="34" w:author="Sky123.Org" w:date="2018-11-05T15:07:00Z">
            <w:rPr>
              <w:i/>
              <w:color w:val="FF0000"/>
              <w:sz w:val="28"/>
              <w:szCs w:val="28"/>
              <w:highlight w:val="yellow"/>
              <w:lang w:val="vi-VN"/>
            </w:rPr>
          </w:rPrChange>
        </w:rPr>
        <w:t xml:space="preserve"> Trường hợp thu bằng ngoại tệ </w:t>
      </w:r>
      <w:r w:rsidR="00DB7F15" w:rsidRPr="00082402">
        <w:rPr>
          <w:i/>
          <w:color w:val="000000" w:themeColor="text1"/>
          <w:sz w:val="28"/>
          <w:szCs w:val="28"/>
          <w:shd w:val="clear" w:color="auto" w:fill="F9FAFC"/>
          <w:lang w:val="vi-VN"/>
          <w:rPrChange w:id="35" w:author="Sky123.Org" w:date="2018-11-05T15:07:00Z">
            <w:rPr>
              <w:i/>
              <w:color w:val="FF0000"/>
              <w:sz w:val="28"/>
              <w:szCs w:val="28"/>
              <w:highlight w:val="yellow"/>
              <w:shd w:val="clear" w:color="auto" w:fill="F9FAFC"/>
              <w:lang w:val="vi-VN"/>
            </w:rPr>
          </w:rPrChange>
        </w:rPr>
        <w:t xml:space="preserve">thì được quy đổi ra Đồng Việt Nam theo tỷ giá </w:t>
      </w:r>
      <w:r w:rsidR="00846419" w:rsidRPr="00082402">
        <w:rPr>
          <w:i/>
          <w:color w:val="000000" w:themeColor="text1"/>
          <w:sz w:val="28"/>
          <w:szCs w:val="28"/>
          <w:shd w:val="clear" w:color="auto" w:fill="F9FAFC"/>
          <w:rPrChange w:id="36" w:author="Sky123.Org" w:date="2018-11-05T15:07:00Z">
            <w:rPr>
              <w:i/>
              <w:color w:val="FF0000"/>
              <w:sz w:val="28"/>
              <w:szCs w:val="28"/>
              <w:shd w:val="clear" w:color="auto" w:fill="F9FAFC"/>
            </w:rPr>
          </w:rPrChange>
        </w:rPr>
        <w:t>của ngân hàng thương mại tại thời điểm xử phạt.</w:t>
      </w:r>
    </w:p>
    <w:p w14:paraId="798C52A0" w14:textId="77777777" w:rsidR="00091291" w:rsidRPr="00E52A21" w:rsidRDefault="00091291" w:rsidP="00E52A21">
      <w:pPr>
        <w:pStyle w:val="NormalWeb"/>
        <w:spacing w:before="80" w:beforeAutospacing="0" w:after="0" w:afterAutospacing="0"/>
        <w:ind w:firstLine="567"/>
        <w:jc w:val="both"/>
        <w:rPr>
          <w:i/>
          <w:sz w:val="28"/>
          <w:szCs w:val="28"/>
          <w:lang w:val="vi-VN"/>
        </w:rPr>
      </w:pPr>
      <w:r w:rsidRPr="00E52A21">
        <w:rPr>
          <w:i/>
          <w:color w:val="000000" w:themeColor="text1"/>
          <w:sz w:val="28"/>
          <w:szCs w:val="28"/>
          <w:shd w:val="clear" w:color="auto" w:fill="F9FAFC"/>
          <w:lang w:val="vi-VN"/>
        </w:rPr>
        <w:t>3. Bộ Lao động – Thương binh và Xã hội chủ trì, phối hợp với Bộ Ngoại giao hướng dẫn trình tự, thủ tục x</w:t>
      </w:r>
      <w:bookmarkStart w:id="37" w:name="_GoBack"/>
      <w:bookmarkEnd w:id="37"/>
      <w:r w:rsidRPr="00E52A21">
        <w:rPr>
          <w:i/>
          <w:color w:val="000000" w:themeColor="text1"/>
          <w:sz w:val="28"/>
          <w:szCs w:val="28"/>
          <w:shd w:val="clear" w:color="auto" w:fill="F9FAFC"/>
          <w:lang w:val="vi-VN"/>
        </w:rPr>
        <w:t>ử phạt vi phạm hành chính trong hoạt động đưa người lao động đi làm việc ở nước ngoài thực hiện ngoài lãnh thổ Việt Nam.</w:t>
      </w:r>
    </w:p>
    <w:p w14:paraId="174AAB14" w14:textId="77777777" w:rsidR="00B233DE" w:rsidRPr="00E52A21" w:rsidRDefault="00B233DE" w:rsidP="00E52A21">
      <w:pPr>
        <w:pStyle w:val="NormalWeb"/>
        <w:spacing w:before="80" w:beforeAutospacing="0" w:after="0" w:afterAutospacing="0"/>
        <w:ind w:firstLine="567"/>
        <w:jc w:val="both"/>
        <w:rPr>
          <w:sz w:val="28"/>
          <w:szCs w:val="28"/>
          <w:lang w:val="vi-VN"/>
        </w:rPr>
      </w:pPr>
    </w:p>
    <w:p w14:paraId="2691E7EC" w14:textId="77777777" w:rsidR="00B233DE" w:rsidRPr="00E52A21" w:rsidRDefault="00B233DE" w:rsidP="00E52A21">
      <w:pPr>
        <w:pStyle w:val="NormalWeb"/>
        <w:spacing w:before="80" w:beforeAutospacing="0" w:after="0" w:afterAutospacing="0"/>
        <w:ind w:firstLine="567"/>
        <w:jc w:val="center"/>
        <w:rPr>
          <w:sz w:val="28"/>
          <w:szCs w:val="28"/>
          <w:lang w:val="vi-VN"/>
        </w:rPr>
      </w:pPr>
      <w:r w:rsidRPr="00E52A21">
        <w:rPr>
          <w:b/>
          <w:bCs/>
          <w:sz w:val="28"/>
          <w:szCs w:val="28"/>
          <w:lang w:val="vi-VN"/>
        </w:rPr>
        <w:t>Chương VI</w:t>
      </w:r>
    </w:p>
    <w:p w14:paraId="467B116A" w14:textId="77777777" w:rsidR="00B233DE" w:rsidRPr="00E52A21" w:rsidRDefault="00B233DE" w:rsidP="00E52A21">
      <w:pPr>
        <w:pStyle w:val="NormalWeb"/>
        <w:spacing w:before="80" w:beforeAutospacing="0" w:after="0" w:afterAutospacing="0"/>
        <w:ind w:firstLine="567"/>
        <w:jc w:val="center"/>
        <w:rPr>
          <w:b/>
          <w:bCs/>
          <w:sz w:val="28"/>
          <w:szCs w:val="28"/>
          <w:lang w:val="vi-VN"/>
        </w:rPr>
      </w:pPr>
      <w:r w:rsidRPr="00E52A21">
        <w:rPr>
          <w:b/>
          <w:bCs/>
          <w:sz w:val="28"/>
          <w:szCs w:val="28"/>
          <w:lang w:val="vi-VN"/>
        </w:rPr>
        <w:t>ĐIỀU KHOẢN THI HÀNH</w:t>
      </w:r>
    </w:p>
    <w:p w14:paraId="7A57F0B0" w14:textId="18948FF6" w:rsidR="00B233DE" w:rsidRPr="00E52A21" w:rsidRDefault="00B233DE" w:rsidP="00E52A21">
      <w:pPr>
        <w:pStyle w:val="NormalWeb"/>
        <w:spacing w:before="80" w:beforeAutospacing="0" w:after="0" w:afterAutospacing="0"/>
        <w:ind w:firstLine="567"/>
        <w:jc w:val="both"/>
        <w:rPr>
          <w:sz w:val="28"/>
          <w:szCs w:val="28"/>
          <w:lang w:val="vi-VN"/>
        </w:rPr>
      </w:pPr>
      <w:r w:rsidRPr="00E52A21">
        <w:rPr>
          <w:b/>
          <w:bCs/>
          <w:sz w:val="28"/>
          <w:szCs w:val="28"/>
          <w:lang w:val="vi-VN"/>
        </w:rPr>
        <w:t xml:space="preserve">Điều </w:t>
      </w:r>
      <w:r w:rsidR="009D6FF5" w:rsidRPr="00E52A21">
        <w:rPr>
          <w:b/>
          <w:bCs/>
          <w:sz w:val="28"/>
          <w:szCs w:val="28"/>
          <w:lang w:val="vi-VN"/>
        </w:rPr>
        <w:t>5</w:t>
      </w:r>
      <w:r w:rsidR="00B67808" w:rsidRPr="00E52A21">
        <w:rPr>
          <w:b/>
          <w:bCs/>
          <w:sz w:val="28"/>
          <w:szCs w:val="28"/>
        </w:rPr>
        <w:t>7</w:t>
      </w:r>
      <w:r w:rsidRPr="00E52A21">
        <w:rPr>
          <w:b/>
          <w:bCs/>
          <w:sz w:val="28"/>
          <w:szCs w:val="28"/>
          <w:lang w:val="vi-VN"/>
        </w:rPr>
        <w:t>. Hiệu lực thi hành</w:t>
      </w:r>
    </w:p>
    <w:p w14:paraId="1AB98055" w14:textId="77777777" w:rsidR="00B233DE" w:rsidRPr="00E52A21" w:rsidRDefault="00B233DE" w:rsidP="00E52A21">
      <w:pPr>
        <w:pStyle w:val="NormalWeb"/>
        <w:spacing w:before="80" w:beforeAutospacing="0" w:after="0" w:afterAutospacing="0"/>
        <w:ind w:firstLine="567"/>
        <w:jc w:val="both"/>
        <w:rPr>
          <w:sz w:val="28"/>
          <w:szCs w:val="28"/>
          <w:lang w:val="vi-VN"/>
        </w:rPr>
      </w:pPr>
      <w:r w:rsidRPr="00E52A21">
        <w:rPr>
          <w:sz w:val="28"/>
          <w:szCs w:val="28"/>
          <w:lang w:val="vi-VN"/>
        </w:rPr>
        <w:t>1. Nghị định này có hiệu lực thi hành kể từ ngày</w:t>
      </w:r>
      <w:r w:rsidR="00BD0548" w:rsidRPr="00E52A21">
        <w:rPr>
          <w:sz w:val="28"/>
          <w:szCs w:val="28"/>
        </w:rPr>
        <w:t xml:space="preserve">    </w:t>
      </w:r>
      <w:r w:rsidRPr="00E52A21">
        <w:rPr>
          <w:sz w:val="28"/>
          <w:szCs w:val="28"/>
          <w:lang w:val="vi-VN"/>
        </w:rPr>
        <w:t xml:space="preserve">tháng  </w:t>
      </w:r>
      <w:r w:rsidR="00BD0548" w:rsidRPr="00E52A21">
        <w:rPr>
          <w:sz w:val="28"/>
          <w:szCs w:val="28"/>
        </w:rPr>
        <w:t xml:space="preserve">  </w:t>
      </w:r>
      <w:r w:rsidRPr="00E52A21">
        <w:rPr>
          <w:sz w:val="28"/>
          <w:szCs w:val="28"/>
          <w:lang w:val="vi-VN"/>
        </w:rPr>
        <w:t>năm 201</w:t>
      </w:r>
      <w:r w:rsidR="00BD0548" w:rsidRPr="00E52A21">
        <w:rPr>
          <w:sz w:val="28"/>
          <w:szCs w:val="28"/>
        </w:rPr>
        <w:t>8</w:t>
      </w:r>
      <w:r w:rsidRPr="00E52A21">
        <w:rPr>
          <w:sz w:val="28"/>
          <w:szCs w:val="28"/>
          <w:lang w:val="vi-VN"/>
        </w:rPr>
        <w:t>.</w:t>
      </w:r>
    </w:p>
    <w:p w14:paraId="597D0209" w14:textId="77777777" w:rsidR="00B233DE" w:rsidRPr="00E52A21" w:rsidRDefault="00442C8F" w:rsidP="00E52A21">
      <w:pPr>
        <w:pStyle w:val="NormalWeb"/>
        <w:spacing w:before="80" w:beforeAutospacing="0" w:after="0" w:afterAutospacing="0"/>
        <w:ind w:firstLine="567"/>
        <w:jc w:val="both"/>
        <w:rPr>
          <w:sz w:val="28"/>
          <w:szCs w:val="28"/>
          <w:lang w:val="vi-VN"/>
        </w:rPr>
      </w:pPr>
      <w:r w:rsidRPr="00E52A21">
        <w:rPr>
          <w:sz w:val="28"/>
          <w:szCs w:val="28"/>
          <w:lang w:val="vi-VN"/>
        </w:rPr>
        <w:t>2</w:t>
      </w:r>
      <w:r w:rsidR="00B233DE" w:rsidRPr="00E52A21">
        <w:rPr>
          <w:sz w:val="28"/>
          <w:szCs w:val="28"/>
          <w:lang w:val="vi-VN"/>
        </w:rPr>
        <w:t xml:space="preserve">. Nghị định số </w:t>
      </w:r>
      <w:r w:rsidR="00E23614" w:rsidRPr="00E52A21">
        <w:rPr>
          <w:sz w:val="28"/>
          <w:szCs w:val="28"/>
          <w:lang w:val="vi-VN"/>
        </w:rPr>
        <w:t xml:space="preserve">95/2013/NĐ-CP ngày 22 tháng 8 năm 2013 của Chính phủ quy định xử phạt vi phạm hành chính trong lĩnh vực lao động, bảo hiểm xã hội, đưa người lao động Việt Nam đi làm việc ở nước ngoài theo hợp đồng và Nghị định số 88/2015/NĐ-CP ngày </w:t>
      </w:r>
      <w:r w:rsidR="00944F5B" w:rsidRPr="00E52A21">
        <w:rPr>
          <w:sz w:val="28"/>
          <w:szCs w:val="28"/>
          <w:lang w:val="vi-VN"/>
        </w:rPr>
        <w:t>7</w:t>
      </w:r>
      <w:r w:rsidR="00E23614" w:rsidRPr="00E52A21">
        <w:rPr>
          <w:sz w:val="28"/>
          <w:szCs w:val="28"/>
          <w:lang w:val="vi-VN"/>
        </w:rPr>
        <w:t xml:space="preserve"> tháng </w:t>
      </w:r>
      <w:r w:rsidR="00944F5B" w:rsidRPr="00E52A21">
        <w:rPr>
          <w:sz w:val="28"/>
          <w:szCs w:val="28"/>
          <w:lang w:val="vi-VN"/>
        </w:rPr>
        <w:t>10</w:t>
      </w:r>
      <w:r w:rsidR="00E23614" w:rsidRPr="00E52A21">
        <w:rPr>
          <w:sz w:val="28"/>
          <w:szCs w:val="28"/>
          <w:lang w:val="vi-VN"/>
        </w:rPr>
        <w:t xml:space="preserve"> năm 2015 của Chính phủ sửa đổi, bổ sung một số điều của Nghị định số 95/2013/NĐ-CP </w:t>
      </w:r>
      <w:r w:rsidR="00944F5B" w:rsidRPr="00E52A21">
        <w:rPr>
          <w:sz w:val="28"/>
          <w:szCs w:val="28"/>
          <w:lang w:val="vi-VN"/>
        </w:rPr>
        <w:t>ngày 22 tháng 8 năm 2013 của Chính phủ quy định xử phạt vi phạm hành chính trong lĩnh vực lao động, bảo hiểm xã hội, đưa người lao động Việt Nam đi làm việc ở nước ngoài theo hợp đồng</w:t>
      </w:r>
      <w:r w:rsidR="00B233DE" w:rsidRPr="00E52A21">
        <w:rPr>
          <w:sz w:val="28"/>
          <w:szCs w:val="28"/>
          <w:lang w:val="vi-VN"/>
        </w:rPr>
        <w:t xml:space="preserve"> hết hiệu lực thi hành kể từ ngày Nghị định này có hiệu lực</w:t>
      </w:r>
      <w:r w:rsidR="00944F5B" w:rsidRPr="00E52A21">
        <w:rPr>
          <w:sz w:val="28"/>
          <w:szCs w:val="28"/>
          <w:lang w:val="vi-VN"/>
        </w:rPr>
        <w:t xml:space="preserve"> thi hành</w:t>
      </w:r>
      <w:r w:rsidR="00B233DE" w:rsidRPr="00E52A21">
        <w:rPr>
          <w:sz w:val="28"/>
          <w:szCs w:val="28"/>
          <w:lang w:val="vi-VN"/>
        </w:rPr>
        <w:t>.</w:t>
      </w:r>
    </w:p>
    <w:p w14:paraId="02553B4D" w14:textId="5171D517" w:rsidR="00A00C42" w:rsidRPr="00E52A21" w:rsidRDefault="00A00C42" w:rsidP="00E52A21">
      <w:pPr>
        <w:pStyle w:val="NormalWeb"/>
        <w:spacing w:before="80" w:beforeAutospacing="0" w:after="0" w:afterAutospacing="0"/>
        <w:ind w:firstLine="567"/>
        <w:jc w:val="both"/>
        <w:rPr>
          <w:b/>
          <w:sz w:val="28"/>
          <w:szCs w:val="28"/>
        </w:rPr>
      </w:pPr>
      <w:r w:rsidRPr="00E52A21">
        <w:rPr>
          <w:b/>
          <w:sz w:val="28"/>
          <w:szCs w:val="28"/>
        </w:rPr>
        <w:t>Điều 58. Điều khoản chuyển tiếp</w:t>
      </w:r>
    </w:p>
    <w:p w14:paraId="1AD0A5B5" w14:textId="35CB5DE4" w:rsidR="00A00C42" w:rsidRPr="00E52A21" w:rsidRDefault="00A00C42" w:rsidP="00E52A21">
      <w:pPr>
        <w:pStyle w:val="NormalWeb"/>
        <w:spacing w:before="80" w:beforeAutospacing="0" w:after="0" w:afterAutospacing="0"/>
        <w:ind w:firstLine="567"/>
        <w:jc w:val="both"/>
        <w:rPr>
          <w:i/>
          <w:sz w:val="28"/>
          <w:szCs w:val="28"/>
        </w:rPr>
      </w:pPr>
      <w:r w:rsidRPr="00E52A21">
        <w:rPr>
          <w:i/>
          <w:sz w:val="28"/>
          <w:szCs w:val="28"/>
        </w:rPr>
        <w:t>1. Các hành vi vi phạm hành chính trong lĩnh vực lao động, bảo hiểm xã hội, đưa người lao động Việt Nam đi làm việc ở nước ngoài theo hợp đồng đã lập biên bản vi phạm hành chính trước ngày Nghị định này có hiệu lực thì áp dụng các Nghị định của Chính phủ về xử phạt vi phạm hành chính có hiệu lực tại thời điểm lập biên bản vi phạm hành chính để xử phạt.</w:t>
      </w:r>
    </w:p>
    <w:p w14:paraId="513D3FF4" w14:textId="2A577369" w:rsidR="00A00C42" w:rsidRPr="00E52A21" w:rsidRDefault="00A00C42" w:rsidP="00E52A21">
      <w:pPr>
        <w:pStyle w:val="NormalWeb"/>
        <w:spacing w:before="80" w:beforeAutospacing="0" w:after="0" w:afterAutospacing="0"/>
        <w:ind w:firstLine="567"/>
        <w:jc w:val="both"/>
        <w:rPr>
          <w:i/>
          <w:sz w:val="28"/>
          <w:szCs w:val="28"/>
        </w:rPr>
      </w:pPr>
      <w:r w:rsidRPr="00E52A21">
        <w:rPr>
          <w:i/>
          <w:sz w:val="28"/>
          <w:szCs w:val="28"/>
        </w:rPr>
        <w:t>2. Các hành vi vi phạm hành chính trong lĩnh vực lao động, bảo hiểm xã hội, đưa người lao động Việt Nam đi làm việc ở nước ngoài theo hợp đồng được lập biên bản vi phạm hành chính kể từ ngày Nghị định này có hiệu lực thì áp dụng Nghị định này để xử phạt.</w:t>
      </w:r>
    </w:p>
    <w:p w14:paraId="36A9C781" w14:textId="4C73886E" w:rsidR="00A00C42" w:rsidRPr="00E52A21" w:rsidRDefault="00A00C42" w:rsidP="00E52A21">
      <w:pPr>
        <w:pStyle w:val="NormalWeb"/>
        <w:spacing w:before="80" w:beforeAutospacing="0" w:after="0" w:afterAutospacing="0"/>
        <w:ind w:firstLine="567"/>
        <w:jc w:val="both"/>
        <w:rPr>
          <w:i/>
          <w:sz w:val="28"/>
          <w:szCs w:val="28"/>
        </w:rPr>
      </w:pPr>
      <w:r w:rsidRPr="00E52A21">
        <w:rPr>
          <w:i/>
          <w:sz w:val="28"/>
          <w:szCs w:val="28"/>
        </w:rPr>
        <w:t xml:space="preserve">3. Đối với hành vi vi phạm hành chính trong lĩnh vực lao động, bảo hiểm xã hội, đưa người lao động Việt Nam đi làm việc ở nước ngoài theo hợp đồng sảy ra trước ngày Nghị định này có hiệu lực thi hành mà chưa bị xử lý thì áp dụng theo quy định tại Nghị định này </w:t>
      </w:r>
      <w:r w:rsidR="00130DD9" w:rsidRPr="00E52A21">
        <w:rPr>
          <w:i/>
          <w:sz w:val="28"/>
          <w:szCs w:val="28"/>
        </w:rPr>
        <w:t xml:space="preserve">để xử phạt </w:t>
      </w:r>
      <w:r w:rsidRPr="00E52A21">
        <w:rPr>
          <w:i/>
          <w:sz w:val="28"/>
          <w:szCs w:val="28"/>
        </w:rPr>
        <w:t>trong trường hợp Nghị định này quy định trách nhiệm pháp lý nhẹ hơn.</w:t>
      </w:r>
    </w:p>
    <w:p w14:paraId="2BC40636" w14:textId="075927B7" w:rsidR="00B233DE" w:rsidRPr="00E52A21" w:rsidRDefault="00B233DE" w:rsidP="00E52A21">
      <w:pPr>
        <w:pStyle w:val="NormalWeb"/>
        <w:spacing w:before="80" w:beforeAutospacing="0" w:after="0" w:afterAutospacing="0"/>
        <w:ind w:firstLine="567"/>
        <w:jc w:val="both"/>
        <w:rPr>
          <w:sz w:val="28"/>
          <w:szCs w:val="28"/>
          <w:lang w:val="vi-VN"/>
        </w:rPr>
      </w:pPr>
      <w:r w:rsidRPr="00E52A21">
        <w:rPr>
          <w:b/>
          <w:bCs/>
          <w:sz w:val="28"/>
          <w:szCs w:val="28"/>
          <w:lang w:val="vi-VN"/>
        </w:rPr>
        <w:t xml:space="preserve">Điều </w:t>
      </w:r>
      <w:r w:rsidR="00E23614" w:rsidRPr="00E52A21">
        <w:rPr>
          <w:b/>
          <w:bCs/>
          <w:sz w:val="28"/>
          <w:szCs w:val="28"/>
          <w:lang w:val="vi-VN"/>
        </w:rPr>
        <w:t>5</w:t>
      </w:r>
      <w:r w:rsidR="00A00C42" w:rsidRPr="00E52A21">
        <w:rPr>
          <w:b/>
          <w:bCs/>
          <w:sz w:val="28"/>
          <w:szCs w:val="28"/>
        </w:rPr>
        <w:t>9</w:t>
      </w:r>
      <w:r w:rsidRPr="00E52A21">
        <w:rPr>
          <w:b/>
          <w:bCs/>
          <w:sz w:val="28"/>
          <w:szCs w:val="28"/>
          <w:lang w:val="vi-VN"/>
        </w:rPr>
        <w:t>. Trách nhiệm hướng dẫn và thi hành</w:t>
      </w:r>
    </w:p>
    <w:p w14:paraId="1A2F1186" w14:textId="77777777" w:rsidR="00B233DE" w:rsidRPr="00E52A21" w:rsidRDefault="00B233DE" w:rsidP="00E52A21">
      <w:pPr>
        <w:pStyle w:val="NormalWeb"/>
        <w:spacing w:before="80" w:beforeAutospacing="0" w:after="0" w:afterAutospacing="0"/>
        <w:ind w:firstLine="567"/>
        <w:jc w:val="both"/>
        <w:rPr>
          <w:sz w:val="28"/>
          <w:szCs w:val="28"/>
          <w:lang w:val="vi-VN"/>
        </w:rPr>
      </w:pPr>
      <w:r w:rsidRPr="00E52A21">
        <w:rPr>
          <w:sz w:val="28"/>
          <w:szCs w:val="28"/>
          <w:lang w:val="vi-VN"/>
        </w:rPr>
        <w:t>1. Bộ trưởng Bộ Lao động - Thương binh và Xã hội có trách nhiệm hướng dẫn, kiểm tra việc thi hành Nghị định này.</w:t>
      </w:r>
    </w:p>
    <w:p w14:paraId="1ABFF53C" w14:textId="77777777" w:rsidR="00B233DE" w:rsidRPr="00E52A21" w:rsidRDefault="00B233DE" w:rsidP="00E52A21">
      <w:pPr>
        <w:pStyle w:val="NormalWeb"/>
        <w:spacing w:before="80" w:beforeAutospacing="0" w:after="0" w:afterAutospacing="0"/>
        <w:ind w:firstLine="567"/>
        <w:jc w:val="both"/>
        <w:rPr>
          <w:sz w:val="28"/>
          <w:szCs w:val="28"/>
          <w:lang w:val="vi-VN"/>
        </w:rPr>
      </w:pPr>
      <w:r w:rsidRPr="00E52A21">
        <w:rPr>
          <w:sz w:val="28"/>
          <w:szCs w:val="28"/>
          <w:lang w:val="vi-VN"/>
        </w:rPr>
        <w:t>2. Các Bộ trưởng, Thủ trưởng cơ quan ngang Bộ, Thủ trưởng cơ quan thuộc Chính phủ, Chủ tịch Ủy ban nhân dân tỉnh, thành phố trực thuộc Trung ương chịu trách nhiệm thi hành Nghị định này./.</w:t>
      </w:r>
    </w:p>
    <w:p w14:paraId="512FB113" w14:textId="77777777" w:rsidR="00BD0548" w:rsidRPr="00E52A21" w:rsidRDefault="00BD0548" w:rsidP="00E52A21">
      <w:pPr>
        <w:spacing w:before="80" w:after="0" w:line="240" w:lineRule="auto"/>
        <w:rPr>
          <w:rFonts w:ascii="Times New Roman" w:eastAsia="Times New Roman" w:hAnsi="Times New Roman" w:cs="Times New Roman"/>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928"/>
      </w:tblGrid>
      <w:tr w:rsidR="00BD0548" w:rsidRPr="00E52A21" w14:paraId="324F63B9" w14:textId="77777777" w:rsidTr="00BD0548">
        <w:trPr>
          <w:tblCellSpacing w:w="0" w:type="dxa"/>
        </w:trPr>
        <w:tc>
          <w:tcPr>
            <w:tcW w:w="4428" w:type="dxa"/>
            <w:shd w:val="clear" w:color="auto" w:fill="FFFFFF"/>
            <w:tcMar>
              <w:top w:w="0" w:type="dxa"/>
              <w:left w:w="108" w:type="dxa"/>
              <w:bottom w:w="0" w:type="dxa"/>
              <w:right w:w="108" w:type="dxa"/>
            </w:tcMar>
            <w:hideMark/>
          </w:tcPr>
          <w:p w14:paraId="2DA8FB2C" w14:textId="77777777" w:rsidR="00BD0548" w:rsidRPr="00E52A21" w:rsidRDefault="00BD0548" w:rsidP="00A03A56">
            <w:pPr>
              <w:spacing w:after="0" w:line="240" w:lineRule="auto"/>
              <w:rPr>
                <w:rFonts w:ascii="Times New Roman" w:eastAsia="Times New Roman" w:hAnsi="Times New Roman" w:cs="Times New Roman"/>
                <w:color w:val="000000"/>
                <w:sz w:val="28"/>
                <w:szCs w:val="28"/>
              </w:rPr>
              <w:pPrChange w:id="38" w:author="Sky123.Org" w:date="2018-11-05T15:06:00Z">
                <w:pPr>
                  <w:spacing w:before="80" w:after="0" w:line="240" w:lineRule="auto"/>
                </w:pPr>
              </w:pPrChange>
            </w:pPr>
            <w:r w:rsidRPr="00E52A21">
              <w:rPr>
                <w:rFonts w:ascii="Times New Roman" w:eastAsia="Times New Roman" w:hAnsi="Times New Roman" w:cs="Times New Roman"/>
                <w:color w:val="000000"/>
                <w:sz w:val="28"/>
                <w:szCs w:val="28"/>
              </w:rPr>
              <w:t> </w:t>
            </w:r>
            <w:r w:rsidRPr="00A03A56">
              <w:rPr>
                <w:rFonts w:ascii="Times New Roman" w:eastAsia="Times New Roman" w:hAnsi="Times New Roman" w:cs="Times New Roman"/>
                <w:b/>
                <w:bCs/>
                <w:i/>
                <w:iCs/>
                <w:color w:val="000000"/>
                <w:szCs w:val="28"/>
                <w:lang w:val="vi-VN"/>
                <w:rPrChange w:id="39" w:author="Sky123.Org" w:date="2018-11-05T15:06:00Z">
                  <w:rPr>
                    <w:rFonts w:ascii="Times New Roman" w:eastAsia="Times New Roman" w:hAnsi="Times New Roman" w:cs="Times New Roman"/>
                    <w:b/>
                    <w:bCs/>
                    <w:i/>
                    <w:iCs/>
                    <w:color w:val="000000"/>
                    <w:sz w:val="28"/>
                    <w:szCs w:val="28"/>
                    <w:lang w:val="vi-VN"/>
                  </w:rPr>
                </w:rPrChange>
              </w:rPr>
              <w:t>Nơi nhận:</w:t>
            </w:r>
            <w:r w:rsidRPr="00A03A56">
              <w:rPr>
                <w:rFonts w:ascii="Times New Roman" w:eastAsia="Times New Roman" w:hAnsi="Times New Roman" w:cs="Times New Roman"/>
                <w:b/>
                <w:bCs/>
                <w:i/>
                <w:iCs/>
                <w:color w:val="000000"/>
                <w:szCs w:val="28"/>
                <w:lang w:val="vi-VN"/>
                <w:rPrChange w:id="40" w:author="Sky123.Org" w:date="2018-11-05T15:06:00Z">
                  <w:rPr>
                    <w:rFonts w:ascii="Times New Roman" w:eastAsia="Times New Roman" w:hAnsi="Times New Roman" w:cs="Times New Roman"/>
                    <w:b/>
                    <w:bCs/>
                    <w:i/>
                    <w:iCs/>
                    <w:color w:val="000000"/>
                    <w:sz w:val="28"/>
                    <w:szCs w:val="28"/>
                    <w:lang w:val="vi-VN"/>
                  </w:rPr>
                </w:rPrChange>
              </w:rPr>
              <w:br/>
            </w:r>
            <w:r w:rsidRPr="00A03A56">
              <w:rPr>
                <w:rFonts w:ascii="Times New Roman" w:eastAsia="Times New Roman" w:hAnsi="Times New Roman" w:cs="Times New Roman"/>
                <w:color w:val="000000"/>
                <w:szCs w:val="28"/>
                <w:rPrChange w:id="41" w:author="Sky123.Org" w:date="2018-11-05T15:06:00Z">
                  <w:rPr>
                    <w:rFonts w:ascii="Times New Roman" w:eastAsia="Times New Roman" w:hAnsi="Times New Roman" w:cs="Times New Roman"/>
                    <w:color w:val="000000"/>
                    <w:sz w:val="28"/>
                    <w:szCs w:val="28"/>
                  </w:rPr>
                </w:rPrChange>
              </w:rPr>
              <w:t>- </w:t>
            </w:r>
            <w:r w:rsidRPr="00A03A56">
              <w:rPr>
                <w:rFonts w:ascii="Times New Roman" w:eastAsia="Times New Roman" w:hAnsi="Times New Roman" w:cs="Times New Roman"/>
                <w:color w:val="000000"/>
                <w:szCs w:val="28"/>
                <w:lang w:val="vi-VN"/>
                <w:rPrChange w:id="42" w:author="Sky123.Org" w:date="2018-11-05T15:06:00Z">
                  <w:rPr>
                    <w:rFonts w:ascii="Times New Roman" w:eastAsia="Times New Roman" w:hAnsi="Times New Roman" w:cs="Times New Roman"/>
                    <w:color w:val="000000"/>
                    <w:sz w:val="28"/>
                    <w:szCs w:val="28"/>
                    <w:lang w:val="vi-VN"/>
                  </w:rPr>
                </w:rPrChange>
              </w:rPr>
              <w:t>Ban Bí thư Trung ương Đảng;</w:t>
            </w:r>
            <w:r w:rsidRPr="00A03A56">
              <w:rPr>
                <w:rFonts w:ascii="Times New Roman" w:eastAsia="Times New Roman" w:hAnsi="Times New Roman" w:cs="Times New Roman"/>
                <w:color w:val="000000"/>
                <w:szCs w:val="28"/>
                <w:lang w:val="vi-VN"/>
                <w:rPrChange w:id="43" w:author="Sky123.Org" w:date="2018-11-05T15:06:00Z">
                  <w:rPr>
                    <w:rFonts w:ascii="Times New Roman" w:eastAsia="Times New Roman" w:hAnsi="Times New Roman" w:cs="Times New Roman"/>
                    <w:color w:val="000000"/>
                    <w:sz w:val="28"/>
                    <w:szCs w:val="28"/>
                    <w:lang w:val="vi-VN"/>
                  </w:rPr>
                </w:rPrChange>
              </w:rPr>
              <w:br/>
            </w:r>
            <w:r w:rsidRPr="00A03A56">
              <w:rPr>
                <w:rFonts w:ascii="Times New Roman" w:eastAsia="Times New Roman" w:hAnsi="Times New Roman" w:cs="Times New Roman"/>
                <w:color w:val="000000"/>
                <w:szCs w:val="28"/>
                <w:rPrChange w:id="44" w:author="Sky123.Org" w:date="2018-11-05T15:06:00Z">
                  <w:rPr>
                    <w:rFonts w:ascii="Times New Roman" w:eastAsia="Times New Roman" w:hAnsi="Times New Roman" w:cs="Times New Roman"/>
                    <w:color w:val="000000"/>
                    <w:sz w:val="28"/>
                    <w:szCs w:val="28"/>
                  </w:rPr>
                </w:rPrChange>
              </w:rPr>
              <w:t>- </w:t>
            </w:r>
            <w:r w:rsidRPr="00A03A56">
              <w:rPr>
                <w:rFonts w:ascii="Times New Roman" w:eastAsia="Times New Roman" w:hAnsi="Times New Roman" w:cs="Times New Roman"/>
                <w:color w:val="000000"/>
                <w:szCs w:val="28"/>
                <w:lang w:val="vi-VN"/>
                <w:rPrChange w:id="45" w:author="Sky123.Org" w:date="2018-11-05T15:06:00Z">
                  <w:rPr>
                    <w:rFonts w:ascii="Times New Roman" w:eastAsia="Times New Roman" w:hAnsi="Times New Roman" w:cs="Times New Roman"/>
                    <w:color w:val="000000"/>
                    <w:sz w:val="28"/>
                    <w:szCs w:val="28"/>
                    <w:lang w:val="vi-VN"/>
                  </w:rPr>
                </w:rPrChange>
              </w:rPr>
              <w:t>Thủ tướng, các Phó Thủ tướng Chính phủ;</w:t>
            </w:r>
            <w:r w:rsidRPr="00A03A56">
              <w:rPr>
                <w:rFonts w:ascii="Times New Roman" w:eastAsia="Times New Roman" w:hAnsi="Times New Roman" w:cs="Times New Roman"/>
                <w:color w:val="000000"/>
                <w:szCs w:val="28"/>
                <w:lang w:val="vi-VN"/>
                <w:rPrChange w:id="46" w:author="Sky123.Org" w:date="2018-11-05T15:06:00Z">
                  <w:rPr>
                    <w:rFonts w:ascii="Times New Roman" w:eastAsia="Times New Roman" w:hAnsi="Times New Roman" w:cs="Times New Roman"/>
                    <w:color w:val="000000"/>
                    <w:sz w:val="28"/>
                    <w:szCs w:val="28"/>
                    <w:lang w:val="vi-VN"/>
                  </w:rPr>
                </w:rPrChange>
              </w:rPr>
              <w:br/>
            </w:r>
            <w:r w:rsidRPr="00A03A56">
              <w:rPr>
                <w:rFonts w:ascii="Times New Roman" w:eastAsia="Times New Roman" w:hAnsi="Times New Roman" w:cs="Times New Roman"/>
                <w:i/>
                <w:iCs/>
                <w:color w:val="000000"/>
                <w:szCs w:val="28"/>
                <w:rPrChange w:id="47" w:author="Sky123.Org" w:date="2018-11-05T15:06:00Z">
                  <w:rPr>
                    <w:rFonts w:ascii="Times New Roman" w:eastAsia="Times New Roman" w:hAnsi="Times New Roman" w:cs="Times New Roman"/>
                    <w:i/>
                    <w:iCs/>
                    <w:color w:val="000000"/>
                    <w:sz w:val="28"/>
                    <w:szCs w:val="28"/>
                  </w:rPr>
                </w:rPrChange>
              </w:rPr>
              <w:t>- </w:t>
            </w:r>
            <w:r w:rsidRPr="00A03A56">
              <w:rPr>
                <w:rFonts w:ascii="Times New Roman" w:eastAsia="Times New Roman" w:hAnsi="Times New Roman" w:cs="Times New Roman"/>
                <w:color w:val="000000"/>
                <w:szCs w:val="28"/>
                <w:lang w:val="vi-VN"/>
                <w:rPrChange w:id="48" w:author="Sky123.Org" w:date="2018-11-05T15:06:00Z">
                  <w:rPr>
                    <w:rFonts w:ascii="Times New Roman" w:eastAsia="Times New Roman" w:hAnsi="Times New Roman" w:cs="Times New Roman"/>
                    <w:color w:val="000000"/>
                    <w:sz w:val="28"/>
                    <w:szCs w:val="28"/>
                    <w:lang w:val="vi-VN"/>
                  </w:rPr>
                </w:rPrChange>
              </w:rPr>
              <w:t xml:space="preserve">Các Bộ, cơ quan ngang Bộ, cơ quan thuộc </w:t>
            </w:r>
            <w:r w:rsidRPr="00A03A56">
              <w:rPr>
                <w:rFonts w:ascii="Times New Roman" w:eastAsia="Times New Roman" w:hAnsi="Times New Roman" w:cs="Times New Roman"/>
                <w:color w:val="000000"/>
                <w:szCs w:val="28"/>
                <w:lang w:val="vi-VN"/>
                <w:rPrChange w:id="49" w:author="Sky123.Org" w:date="2018-11-05T15:06:00Z">
                  <w:rPr>
                    <w:rFonts w:ascii="Times New Roman" w:eastAsia="Times New Roman" w:hAnsi="Times New Roman" w:cs="Times New Roman"/>
                    <w:color w:val="000000"/>
                    <w:sz w:val="28"/>
                    <w:szCs w:val="28"/>
                    <w:lang w:val="vi-VN"/>
                  </w:rPr>
                </w:rPrChange>
              </w:rPr>
              <w:lastRenderedPageBreak/>
              <w:t>CP;</w:t>
            </w:r>
            <w:r w:rsidRPr="00A03A56">
              <w:rPr>
                <w:rFonts w:ascii="Times New Roman" w:eastAsia="Times New Roman" w:hAnsi="Times New Roman" w:cs="Times New Roman"/>
                <w:color w:val="000000"/>
                <w:szCs w:val="28"/>
                <w:lang w:val="vi-VN"/>
                <w:rPrChange w:id="50" w:author="Sky123.Org" w:date="2018-11-05T15:06:00Z">
                  <w:rPr>
                    <w:rFonts w:ascii="Times New Roman" w:eastAsia="Times New Roman" w:hAnsi="Times New Roman" w:cs="Times New Roman"/>
                    <w:color w:val="000000"/>
                    <w:sz w:val="28"/>
                    <w:szCs w:val="28"/>
                    <w:lang w:val="vi-VN"/>
                  </w:rPr>
                </w:rPrChange>
              </w:rPr>
              <w:br/>
            </w:r>
            <w:r w:rsidRPr="00A03A56">
              <w:rPr>
                <w:rFonts w:ascii="Times New Roman" w:eastAsia="Times New Roman" w:hAnsi="Times New Roman" w:cs="Times New Roman"/>
                <w:color w:val="000000"/>
                <w:szCs w:val="28"/>
                <w:rPrChange w:id="51" w:author="Sky123.Org" w:date="2018-11-05T15:06:00Z">
                  <w:rPr>
                    <w:rFonts w:ascii="Times New Roman" w:eastAsia="Times New Roman" w:hAnsi="Times New Roman" w:cs="Times New Roman"/>
                    <w:color w:val="000000"/>
                    <w:sz w:val="28"/>
                    <w:szCs w:val="28"/>
                  </w:rPr>
                </w:rPrChange>
              </w:rPr>
              <w:t>- </w:t>
            </w:r>
            <w:r w:rsidRPr="00A03A56">
              <w:rPr>
                <w:rFonts w:ascii="Times New Roman" w:eastAsia="Times New Roman" w:hAnsi="Times New Roman" w:cs="Times New Roman"/>
                <w:color w:val="000000"/>
                <w:szCs w:val="28"/>
                <w:lang w:val="vi-VN"/>
                <w:rPrChange w:id="52" w:author="Sky123.Org" w:date="2018-11-05T15:06:00Z">
                  <w:rPr>
                    <w:rFonts w:ascii="Times New Roman" w:eastAsia="Times New Roman" w:hAnsi="Times New Roman" w:cs="Times New Roman"/>
                    <w:color w:val="000000"/>
                    <w:sz w:val="28"/>
                    <w:szCs w:val="28"/>
                    <w:lang w:val="vi-VN"/>
                  </w:rPr>
                </w:rPrChange>
              </w:rPr>
              <w:t>HĐND, UBND các tỉnh, TP trực thuộc TW;</w:t>
            </w:r>
            <w:r w:rsidRPr="00A03A56">
              <w:rPr>
                <w:rFonts w:ascii="Times New Roman" w:eastAsia="Times New Roman" w:hAnsi="Times New Roman" w:cs="Times New Roman"/>
                <w:color w:val="000000"/>
                <w:szCs w:val="28"/>
                <w:lang w:val="vi-VN"/>
                <w:rPrChange w:id="53" w:author="Sky123.Org" w:date="2018-11-05T15:06:00Z">
                  <w:rPr>
                    <w:rFonts w:ascii="Times New Roman" w:eastAsia="Times New Roman" w:hAnsi="Times New Roman" w:cs="Times New Roman"/>
                    <w:color w:val="000000"/>
                    <w:sz w:val="28"/>
                    <w:szCs w:val="28"/>
                    <w:lang w:val="vi-VN"/>
                  </w:rPr>
                </w:rPrChange>
              </w:rPr>
              <w:br/>
            </w:r>
            <w:r w:rsidRPr="00A03A56">
              <w:rPr>
                <w:rFonts w:ascii="Times New Roman" w:eastAsia="Times New Roman" w:hAnsi="Times New Roman" w:cs="Times New Roman"/>
                <w:color w:val="000000"/>
                <w:szCs w:val="28"/>
                <w:rPrChange w:id="54" w:author="Sky123.Org" w:date="2018-11-05T15:06:00Z">
                  <w:rPr>
                    <w:rFonts w:ascii="Times New Roman" w:eastAsia="Times New Roman" w:hAnsi="Times New Roman" w:cs="Times New Roman"/>
                    <w:color w:val="000000"/>
                    <w:sz w:val="28"/>
                    <w:szCs w:val="28"/>
                  </w:rPr>
                </w:rPrChange>
              </w:rPr>
              <w:t>- </w:t>
            </w:r>
            <w:r w:rsidRPr="00A03A56">
              <w:rPr>
                <w:rFonts w:ascii="Times New Roman" w:eastAsia="Times New Roman" w:hAnsi="Times New Roman" w:cs="Times New Roman"/>
                <w:color w:val="000000"/>
                <w:szCs w:val="28"/>
                <w:lang w:val="vi-VN"/>
                <w:rPrChange w:id="55" w:author="Sky123.Org" w:date="2018-11-05T15:06:00Z">
                  <w:rPr>
                    <w:rFonts w:ascii="Times New Roman" w:eastAsia="Times New Roman" w:hAnsi="Times New Roman" w:cs="Times New Roman"/>
                    <w:color w:val="000000"/>
                    <w:sz w:val="28"/>
                    <w:szCs w:val="28"/>
                    <w:lang w:val="vi-VN"/>
                  </w:rPr>
                </w:rPrChange>
              </w:rPr>
              <w:t>Văn phòng Trung ương và các Ban của Đảng;</w:t>
            </w:r>
            <w:r w:rsidRPr="00A03A56">
              <w:rPr>
                <w:rFonts w:ascii="Times New Roman" w:eastAsia="Times New Roman" w:hAnsi="Times New Roman" w:cs="Times New Roman"/>
                <w:color w:val="000000"/>
                <w:szCs w:val="28"/>
                <w:lang w:val="vi-VN"/>
                <w:rPrChange w:id="56" w:author="Sky123.Org" w:date="2018-11-05T15:06:00Z">
                  <w:rPr>
                    <w:rFonts w:ascii="Times New Roman" w:eastAsia="Times New Roman" w:hAnsi="Times New Roman" w:cs="Times New Roman"/>
                    <w:color w:val="000000"/>
                    <w:sz w:val="28"/>
                    <w:szCs w:val="28"/>
                    <w:lang w:val="vi-VN"/>
                  </w:rPr>
                </w:rPrChange>
              </w:rPr>
              <w:br/>
            </w:r>
            <w:r w:rsidRPr="00A03A56">
              <w:rPr>
                <w:rFonts w:ascii="Times New Roman" w:eastAsia="Times New Roman" w:hAnsi="Times New Roman" w:cs="Times New Roman"/>
                <w:color w:val="000000"/>
                <w:szCs w:val="28"/>
                <w:rPrChange w:id="57" w:author="Sky123.Org" w:date="2018-11-05T15:06:00Z">
                  <w:rPr>
                    <w:rFonts w:ascii="Times New Roman" w:eastAsia="Times New Roman" w:hAnsi="Times New Roman" w:cs="Times New Roman"/>
                    <w:color w:val="000000"/>
                    <w:sz w:val="28"/>
                    <w:szCs w:val="28"/>
                  </w:rPr>
                </w:rPrChange>
              </w:rPr>
              <w:t>- </w:t>
            </w:r>
            <w:r w:rsidRPr="00A03A56">
              <w:rPr>
                <w:rFonts w:ascii="Times New Roman" w:eastAsia="Times New Roman" w:hAnsi="Times New Roman" w:cs="Times New Roman"/>
                <w:color w:val="000000"/>
                <w:szCs w:val="28"/>
                <w:lang w:val="vi-VN"/>
                <w:rPrChange w:id="58" w:author="Sky123.Org" w:date="2018-11-05T15:06:00Z">
                  <w:rPr>
                    <w:rFonts w:ascii="Times New Roman" w:eastAsia="Times New Roman" w:hAnsi="Times New Roman" w:cs="Times New Roman"/>
                    <w:color w:val="000000"/>
                    <w:sz w:val="28"/>
                    <w:szCs w:val="28"/>
                    <w:lang w:val="vi-VN"/>
                  </w:rPr>
                </w:rPrChange>
              </w:rPr>
              <w:t>Văn phòng Tổng Bí thư;</w:t>
            </w:r>
            <w:r w:rsidRPr="00A03A56">
              <w:rPr>
                <w:rFonts w:ascii="Times New Roman" w:eastAsia="Times New Roman" w:hAnsi="Times New Roman" w:cs="Times New Roman"/>
                <w:color w:val="000000"/>
                <w:szCs w:val="28"/>
                <w:lang w:val="vi-VN"/>
                <w:rPrChange w:id="59" w:author="Sky123.Org" w:date="2018-11-05T15:06:00Z">
                  <w:rPr>
                    <w:rFonts w:ascii="Times New Roman" w:eastAsia="Times New Roman" w:hAnsi="Times New Roman" w:cs="Times New Roman"/>
                    <w:color w:val="000000"/>
                    <w:sz w:val="28"/>
                    <w:szCs w:val="28"/>
                    <w:lang w:val="vi-VN"/>
                  </w:rPr>
                </w:rPrChange>
              </w:rPr>
              <w:br/>
            </w:r>
            <w:r w:rsidRPr="00A03A56">
              <w:rPr>
                <w:rFonts w:ascii="Times New Roman" w:eastAsia="Times New Roman" w:hAnsi="Times New Roman" w:cs="Times New Roman"/>
                <w:color w:val="000000"/>
                <w:szCs w:val="28"/>
                <w:rPrChange w:id="60" w:author="Sky123.Org" w:date="2018-11-05T15:06:00Z">
                  <w:rPr>
                    <w:rFonts w:ascii="Times New Roman" w:eastAsia="Times New Roman" w:hAnsi="Times New Roman" w:cs="Times New Roman"/>
                    <w:color w:val="000000"/>
                    <w:sz w:val="28"/>
                    <w:szCs w:val="28"/>
                  </w:rPr>
                </w:rPrChange>
              </w:rPr>
              <w:t>- </w:t>
            </w:r>
            <w:r w:rsidRPr="00A03A56">
              <w:rPr>
                <w:rFonts w:ascii="Times New Roman" w:eastAsia="Times New Roman" w:hAnsi="Times New Roman" w:cs="Times New Roman"/>
                <w:color w:val="000000"/>
                <w:szCs w:val="28"/>
                <w:lang w:val="vi-VN"/>
                <w:rPrChange w:id="61" w:author="Sky123.Org" w:date="2018-11-05T15:06:00Z">
                  <w:rPr>
                    <w:rFonts w:ascii="Times New Roman" w:eastAsia="Times New Roman" w:hAnsi="Times New Roman" w:cs="Times New Roman"/>
                    <w:color w:val="000000"/>
                    <w:sz w:val="28"/>
                    <w:szCs w:val="28"/>
                    <w:lang w:val="vi-VN"/>
                  </w:rPr>
                </w:rPrChange>
              </w:rPr>
              <w:t>Văn phòng Chủ tịch nước;</w:t>
            </w:r>
            <w:r w:rsidRPr="00A03A56">
              <w:rPr>
                <w:rFonts w:ascii="Times New Roman" w:eastAsia="Times New Roman" w:hAnsi="Times New Roman" w:cs="Times New Roman"/>
                <w:color w:val="000000"/>
                <w:szCs w:val="28"/>
                <w:lang w:val="vi-VN"/>
                <w:rPrChange w:id="62" w:author="Sky123.Org" w:date="2018-11-05T15:06:00Z">
                  <w:rPr>
                    <w:rFonts w:ascii="Times New Roman" w:eastAsia="Times New Roman" w:hAnsi="Times New Roman" w:cs="Times New Roman"/>
                    <w:color w:val="000000"/>
                    <w:sz w:val="28"/>
                    <w:szCs w:val="28"/>
                    <w:lang w:val="vi-VN"/>
                  </w:rPr>
                </w:rPrChange>
              </w:rPr>
              <w:br/>
            </w:r>
            <w:r w:rsidRPr="00A03A56">
              <w:rPr>
                <w:rFonts w:ascii="Times New Roman" w:eastAsia="Times New Roman" w:hAnsi="Times New Roman" w:cs="Times New Roman"/>
                <w:color w:val="000000"/>
                <w:szCs w:val="28"/>
                <w:rPrChange w:id="63" w:author="Sky123.Org" w:date="2018-11-05T15:06:00Z">
                  <w:rPr>
                    <w:rFonts w:ascii="Times New Roman" w:eastAsia="Times New Roman" w:hAnsi="Times New Roman" w:cs="Times New Roman"/>
                    <w:color w:val="000000"/>
                    <w:sz w:val="28"/>
                    <w:szCs w:val="28"/>
                  </w:rPr>
                </w:rPrChange>
              </w:rPr>
              <w:t>- </w:t>
            </w:r>
            <w:r w:rsidRPr="00A03A56">
              <w:rPr>
                <w:rFonts w:ascii="Times New Roman" w:eastAsia="Times New Roman" w:hAnsi="Times New Roman" w:cs="Times New Roman"/>
                <w:color w:val="000000"/>
                <w:szCs w:val="28"/>
                <w:lang w:val="vi-VN"/>
                <w:rPrChange w:id="64" w:author="Sky123.Org" w:date="2018-11-05T15:06:00Z">
                  <w:rPr>
                    <w:rFonts w:ascii="Times New Roman" w:eastAsia="Times New Roman" w:hAnsi="Times New Roman" w:cs="Times New Roman"/>
                    <w:color w:val="000000"/>
                    <w:sz w:val="28"/>
                    <w:szCs w:val="28"/>
                    <w:lang w:val="vi-VN"/>
                  </w:rPr>
                </w:rPrChange>
              </w:rPr>
              <w:t>Hội đồng Dân tộc và các Ủy ban của Quốc hội;</w:t>
            </w:r>
            <w:r w:rsidRPr="00A03A56">
              <w:rPr>
                <w:rFonts w:ascii="Times New Roman" w:eastAsia="Times New Roman" w:hAnsi="Times New Roman" w:cs="Times New Roman"/>
                <w:color w:val="000000"/>
                <w:szCs w:val="28"/>
                <w:lang w:val="vi-VN"/>
                <w:rPrChange w:id="65" w:author="Sky123.Org" w:date="2018-11-05T15:06:00Z">
                  <w:rPr>
                    <w:rFonts w:ascii="Times New Roman" w:eastAsia="Times New Roman" w:hAnsi="Times New Roman" w:cs="Times New Roman"/>
                    <w:color w:val="000000"/>
                    <w:sz w:val="28"/>
                    <w:szCs w:val="28"/>
                    <w:lang w:val="vi-VN"/>
                  </w:rPr>
                </w:rPrChange>
              </w:rPr>
              <w:br/>
              <w:t>- Văn phòng Quốc hội;</w:t>
            </w:r>
            <w:r w:rsidRPr="00A03A56">
              <w:rPr>
                <w:rFonts w:ascii="Times New Roman" w:eastAsia="Times New Roman" w:hAnsi="Times New Roman" w:cs="Times New Roman"/>
                <w:color w:val="000000"/>
                <w:szCs w:val="28"/>
                <w:lang w:val="vi-VN"/>
                <w:rPrChange w:id="66" w:author="Sky123.Org" w:date="2018-11-05T15:06:00Z">
                  <w:rPr>
                    <w:rFonts w:ascii="Times New Roman" w:eastAsia="Times New Roman" w:hAnsi="Times New Roman" w:cs="Times New Roman"/>
                    <w:color w:val="000000"/>
                    <w:sz w:val="28"/>
                    <w:szCs w:val="28"/>
                    <w:lang w:val="vi-VN"/>
                  </w:rPr>
                </w:rPrChange>
              </w:rPr>
              <w:br/>
            </w:r>
            <w:r w:rsidRPr="00A03A56">
              <w:rPr>
                <w:rFonts w:ascii="Times New Roman" w:eastAsia="Times New Roman" w:hAnsi="Times New Roman" w:cs="Times New Roman"/>
                <w:color w:val="000000"/>
                <w:szCs w:val="28"/>
                <w:rPrChange w:id="67" w:author="Sky123.Org" w:date="2018-11-05T15:06:00Z">
                  <w:rPr>
                    <w:rFonts w:ascii="Times New Roman" w:eastAsia="Times New Roman" w:hAnsi="Times New Roman" w:cs="Times New Roman"/>
                    <w:color w:val="000000"/>
                    <w:sz w:val="28"/>
                    <w:szCs w:val="28"/>
                  </w:rPr>
                </w:rPrChange>
              </w:rPr>
              <w:t>- </w:t>
            </w:r>
            <w:r w:rsidRPr="00A03A56">
              <w:rPr>
                <w:rFonts w:ascii="Times New Roman" w:eastAsia="Times New Roman" w:hAnsi="Times New Roman" w:cs="Times New Roman"/>
                <w:color w:val="000000"/>
                <w:szCs w:val="28"/>
                <w:lang w:val="vi-VN"/>
                <w:rPrChange w:id="68" w:author="Sky123.Org" w:date="2018-11-05T15:06:00Z">
                  <w:rPr>
                    <w:rFonts w:ascii="Times New Roman" w:eastAsia="Times New Roman" w:hAnsi="Times New Roman" w:cs="Times New Roman"/>
                    <w:color w:val="000000"/>
                    <w:sz w:val="28"/>
                    <w:szCs w:val="28"/>
                    <w:lang w:val="vi-VN"/>
                  </w:rPr>
                </w:rPrChange>
              </w:rPr>
              <w:t>Tòa án nhân dân tối cao;</w:t>
            </w:r>
            <w:r w:rsidRPr="00A03A56">
              <w:rPr>
                <w:rFonts w:ascii="Times New Roman" w:eastAsia="Times New Roman" w:hAnsi="Times New Roman" w:cs="Times New Roman"/>
                <w:color w:val="000000"/>
                <w:szCs w:val="28"/>
                <w:lang w:val="vi-VN"/>
                <w:rPrChange w:id="69" w:author="Sky123.Org" w:date="2018-11-05T15:06:00Z">
                  <w:rPr>
                    <w:rFonts w:ascii="Times New Roman" w:eastAsia="Times New Roman" w:hAnsi="Times New Roman" w:cs="Times New Roman"/>
                    <w:color w:val="000000"/>
                    <w:sz w:val="28"/>
                    <w:szCs w:val="28"/>
                    <w:lang w:val="vi-VN"/>
                  </w:rPr>
                </w:rPrChange>
              </w:rPr>
              <w:br/>
            </w:r>
            <w:r w:rsidRPr="00A03A56">
              <w:rPr>
                <w:rFonts w:ascii="Times New Roman" w:eastAsia="Times New Roman" w:hAnsi="Times New Roman" w:cs="Times New Roman"/>
                <w:color w:val="000000"/>
                <w:szCs w:val="28"/>
                <w:rPrChange w:id="70" w:author="Sky123.Org" w:date="2018-11-05T15:06:00Z">
                  <w:rPr>
                    <w:rFonts w:ascii="Times New Roman" w:eastAsia="Times New Roman" w:hAnsi="Times New Roman" w:cs="Times New Roman"/>
                    <w:color w:val="000000"/>
                    <w:sz w:val="28"/>
                    <w:szCs w:val="28"/>
                  </w:rPr>
                </w:rPrChange>
              </w:rPr>
              <w:t>- </w:t>
            </w:r>
            <w:r w:rsidRPr="00A03A56">
              <w:rPr>
                <w:rFonts w:ascii="Times New Roman" w:eastAsia="Times New Roman" w:hAnsi="Times New Roman" w:cs="Times New Roman"/>
                <w:color w:val="000000"/>
                <w:szCs w:val="28"/>
                <w:lang w:val="vi-VN"/>
                <w:rPrChange w:id="71" w:author="Sky123.Org" w:date="2018-11-05T15:06:00Z">
                  <w:rPr>
                    <w:rFonts w:ascii="Times New Roman" w:eastAsia="Times New Roman" w:hAnsi="Times New Roman" w:cs="Times New Roman"/>
                    <w:color w:val="000000"/>
                    <w:sz w:val="28"/>
                    <w:szCs w:val="28"/>
                    <w:lang w:val="vi-VN"/>
                  </w:rPr>
                </w:rPrChange>
              </w:rPr>
              <w:t>Viện kiểm sát nhân dân tối cao;</w:t>
            </w:r>
            <w:r w:rsidRPr="00A03A56">
              <w:rPr>
                <w:rFonts w:ascii="Times New Roman" w:eastAsia="Times New Roman" w:hAnsi="Times New Roman" w:cs="Times New Roman"/>
                <w:color w:val="000000"/>
                <w:szCs w:val="28"/>
                <w:lang w:val="vi-VN"/>
                <w:rPrChange w:id="72" w:author="Sky123.Org" w:date="2018-11-05T15:06:00Z">
                  <w:rPr>
                    <w:rFonts w:ascii="Times New Roman" w:eastAsia="Times New Roman" w:hAnsi="Times New Roman" w:cs="Times New Roman"/>
                    <w:color w:val="000000"/>
                    <w:sz w:val="28"/>
                    <w:szCs w:val="28"/>
                    <w:lang w:val="vi-VN"/>
                  </w:rPr>
                </w:rPrChange>
              </w:rPr>
              <w:br/>
            </w:r>
            <w:r w:rsidRPr="00A03A56">
              <w:rPr>
                <w:rFonts w:ascii="Times New Roman" w:eastAsia="Times New Roman" w:hAnsi="Times New Roman" w:cs="Times New Roman"/>
                <w:color w:val="000000"/>
                <w:szCs w:val="28"/>
                <w:rPrChange w:id="73" w:author="Sky123.Org" w:date="2018-11-05T15:06:00Z">
                  <w:rPr>
                    <w:rFonts w:ascii="Times New Roman" w:eastAsia="Times New Roman" w:hAnsi="Times New Roman" w:cs="Times New Roman"/>
                    <w:color w:val="000000"/>
                    <w:sz w:val="28"/>
                    <w:szCs w:val="28"/>
                  </w:rPr>
                </w:rPrChange>
              </w:rPr>
              <w:t>- </w:t>
            </w:r>
            <w:r w:rsidRPr="00A03A56">
              <w:rPr>
                <w:rFonts w:ascii="Times New Roman" w:eastAsia="Times New Roman" w:hAnsi="Times New Roman" w:cs="Times New Roman"/>
                <w:color w:val="000000"/>
                <w:szCs w:val="28"/>
                <w:lang w:val="vi-VN"/>
                <w:rPrChange w:id="74" w:author="Sky123.Org" w:date="2018-11-05T15:06:00Z">
                  <w:rPr>
                    <w:rFonts w:ascii="Times New Roman" w:eastAsia="Times New Roman" w:hAnsi="Times New Roman" w:cs="Times New Roman"/>
                    <w:color w:val="000000"/>
                    <w:sz w:val="28"/>
                    <w:szCs w:val="28"/>
                    <w:lang w:val="vi-VN"/>
                  </w:rPr>
                </w:rPrChange>
              </w:rPr>
              <w:t>Ủy ban Giám sát tài chính Quốc gia;</w:t>
            </w:r>
            <w:r w:rsidRPr="00A03A56">
              <w:rPr>
                <w:rFonts w:ascii="Times New Roman" w:eastAsia="Times New Roman" w:hAnsi="Times New Roman" w:cs="Times New Roman"/>
                <w:color w:val="000000"/>
                <w:szCs w:val="28"/>
                <w:lang w:val="vi-VN"/>
                <w:rPrChange w:id="75" w:author="Sky123.Org" w:date="2018-11-05T15:06:00Z">
                  <w:rPr>
                    <w:rFonts w:ascii="Times New Roman" w:eastAsia="Times New Roman" w:hAnsi="Times New Roman" w:cs="Times New Roman"/>
                    <w:color w:val="000000"/>
                    <w:sz w:val="28"/>
                    <w:szCs w:val="28"/>
                    <w:lang w:val="vi-VN"/>
                  </w:rPr>
                </w:rPrChange>
              </w:rPr>
              <w:br/>
            </w:r>
            <w:r w:rsidRPr="00A03A56">
              <w:rPr>
                <w:rFonts w:ascii="Times New Roman" w:eastAsia="Times New Roman" w:hAnsi="Times New Roman" w:cs="Times New Roman"/>
                <w:color w:val="000000"/>
                <w:szCs w:val="28"/>
                <w:rPrChange w:id="76" w:author="Sky123.Org" w:date="2018-11-05T15:06:00Z">
                  <w:rPr>
                    <w:rFonts w:ascii="Times New Roman" w:eastAsia="Times New Roman" w:hAnsi="Times New Roman" w:cs="Times New Roman"/>
                    <w:color w:val="000000"/>
                    <w:sz w:val="28"/>
                    <w:szCs w:val="28"/>
                  </w:rPr>
                </w:rPrChange>
              </w:rPr>
              <w:t>- </w:t>
            </w:r>
            <w:r w:rsidRPr="00A03A56">
              <w:rPr>
                <w:rFonts w:ascii="Times New Roman" w:eastAsia="Times New Roman" w:hAnsi="Times New Roman" w:cs="Times New Roman"/>
                <w:color w:val="000000"/>
                <w:szCs w:val="28"/>
                <w:lang w:val="vi-VN"/>
                <w:rPrChange w:id="77" w:author="Sky123.Org" w:date="2018-11-05T15:06:00Z">
                  <w:rPr>
                    <w:rFonts w:ascii="Times New Roman" w:eastAsia="Times New Roman" w:hAnsi="Times New Roman" w:cs="Times New Roman"/>
                    <w:color w:val="000000"/>
                    <w:sz w:val="28"/>
                    <w:szCs w:val="28"/>
                    <w:lang w:val="vi-VN"/>
                  </w:rPr>
                </w:rPrChange>
              </w:rPr>
              <w:t>Kiểm toán Nhà nước;</w:t>
            </w:r>
            <w:r w:rsidRPr="00A03A56">
              <w:rPr>
                <w:rFonts w:ascii="Times New Roman" w:eastAsia="Times New Roman" w:hAnsi="Times New Roman" w:cs="Times New Roman"/>
                <w:color w:val="000000"/>
                <w:szCs w:val="28"/>
                <w:lang w:val="vi-VN"/>
                <w:rPrChange w:id="78" w:author="Sky123.Org" w:date="2018-11-05T15:06:00Z">
                  <w:rPr>
                    <w:rFonts w:ascii="Times New Roman" w:eastAsia="Times New Roman" w:hAnsi="Times New Roman" w:cs="Times New Roman"/>
                    <w:color w:val="000000"/>
                    <w:sz w:val="28"/>
                    <w:szCs w:val="28"/>
                    <w:lang w:val="vi-VN"/>
                  </w:rPr>
                </w:rPrChange>
              </w:rPr>
              <w:br/>
            </w:r>
            <w:r w:rsidRPr="00A03A56">
              <w:rPr>
                <w:rFonts w:ascii="Times New Roman" w:eastAsia="Times New Roman" w:hAnsi="Times New Roman" w:cs="Times New Roman"/>
                <w:color w:val="000000"/>
                <w:szCs w:val="28"/>
                <w:rPrChange w:id="79" w:author="Sky123.Org" w:date="2018-11-05T15:06:00Z">
                  <w:rPr>
                    <w:rFonts w:ascii="Times New Roman" w:eastAsia="Times New Roman" w:hAnsi="Times New Roman" w:cs="Times New Roman"/>
                    <w:color w:val="000000"/>
                    <w:sz w:val="28"/>
                    <w:szCs w:val="28"/>
                  </w:rPr>
                </w:rPrChange>
              </w:rPr>
              <w:t>- </w:t>
            </w:r>
            <w:r w:rsidRPr="00A03A56">
              <w:rPr>
                <w:rFonts w:ascii="Times New Roman" w:eastAsia="Times New Roman" w:hAnsi="Times New Roman" w:cs="Times New Roman"/>
                <w:color w:val="000000"/>
                <w:szCs w:val="28"/>
                <w:lang w:val="vi-VN"/>
                <w:rPrChange w:id="80" w:author="Sky123.Org" w:date="2018-11-05T15:06:00Z">
                  <w:rPr>
                    <w:rFonts w:ascii="Times New Roman" w:eastAsia="Times New Roman" w:hAnsi="Times New Roman" w:cs="Times New Roman"/>
                    <w:color w:val="000000"/>
                    <w:sz w:val="28"/>
                    <w:szCs w:val="28"/>
                    <w:lang w:val="vi-VN"/>
                  </w:rPr>
                </w:rPrChange>
              </w:rPr>
              <w:t>Ngân hàng Chính sách xã hội;</w:t>
            </w:r>
            <w:r w:rsidRPr="00A03A56">
              <w:rPr>
                <w:rFonts w:ascii="Times New Roman" w:eastAsia="Times New Roman" w:hAnsi="Times New Roman" w:cs="Times New Roman"/>
                <w:color w:val="000000"/>
                <w:szCs w:val="28"/>
                <w:lang w:val="vi-VN"/>
                <w:rPrChange w:id="81" w:author="Sky123.Org" w:date="2018-11-05T15:06:00Z">
                  <w:rPr>
                    <w:rFonts w:ascii="Times New Roman" w:eastAsia="Times New Roman" w:hAnsi="Times New Roman" w:cs="Times New Roman"/>
                    <w:color w:val="000000"/>
                    <w:sz w:val="28"/>
                    <w:szCs w:val="28"/>
                    <w:lang w:val="vi-VN"/>
                  </w:rPr>
                </w:rPrChange>
              </w:rPr>
              <w:br/>
            </w:r>
            <w:r w:rsidRPr="00A03A56">
              <w:rPr>
                <w:rFonts w:ascii="Times New Roman" w:eastAsia="Times New Roman" w:hAnsi="Times New Roman" w:cs="Times New Roman"/>
                <w:color w:val="000000"/>
                <w:szCs w:val="28"/>
                <w:rPrChange w:id="82" w:author="Sky123.Org" w:date="2018-11-05T15:06:00Z">
                  <w:rPr>
                    <w:rFonts w:ascii="Times New Roman" w:eastAsia="Times New Roman" w:hAnsi="Times New Roman" w:cs="Times New Roman"/>
                    <w:color w:val="000000"/>
                    <w:sz w:val="28"/>
                    <w:szCs w:val="28"/>
                  </w:rPr>
                </w:rPrChange>
              </w:rPr>
              <w:t>- </w:t>
            </w:r>
            <w:r w:rsidRPr="00A03A56">
              <w:rPr>
                <w:rFonts w:ascii="Times New Roman" w:eastAsia="Times New Roman" w:hAnsi="Times New Roman" w:cs="Times New Roman"/>
                <w:color w:val="000000"/>
                <w:szCs w:val="28"/>
                <w:lang w:val="vi-VN"/>
                <w:rPrChange w:id="83" w:author="Sky123.Org" w:date="2018-11-05T15:06:00Z">
                  <w:rPr>
                    <w:rFonts w:ascii="Times New Roman" w:eastAsia="Times New Roman" w:hAnsi="Times New Roman" w:cs="Times New Roman"/>
                    <w:color w:val="000000"/>
                    <w:sz w:val="28"/>
                    <w:szCs w:val="28"/>
                    <w:lang w:val="vi-VN"/>
                  </w:rPr>
                </w:rPrChange>
              </w:rPr>
              <w:t>Ngân hàng Phát triển Việt Nam;</w:t>
            </w:r>
            <w:r w:rsidRPr="00A03A56">
              <w:rPr>
                <w:rFonts w:ascii="Times New Roman" w:eastAsia="Times New Roman" w:hAnsi="Times New Roman" w:cs="Times New Roman"/>
                <w:color w:val="000000"/>
                <w:szCs w:val="28"/>
                <w:lang w:val="vi-VN"/>
                <w:rPrChange w:id="84" w:author="Sky123.Org" w:date="2018-11-05T15:06:00Z">
                  <w:rPr>
                    <w:rFonts w:ascii="Times New Roman" w:eastAsia="Times New Roman" w:hAnsi="Times New Roman" w:cs="Times New Roman"/>
                    <w:color w:val="000000"/>
                    <w:sz w:val="28"/>
                    <w:szCs w:val="28"/>
                    <w:lang w:val="vi-VN"/>
                  </w:rPr>
                </w:rPrChange>
              </w:rPr>
              <w:br/>
            </w:r>
            <w:r w:rsidRPr="00A03A56">
              <w:rPr>
                <w:rFonts w:ascii="Times New Roman" w:eastAsia="Times New Roman" w:hAnsi="Times New Roman" w:cs="Times New Roman"/>
                <w:color w:val="000000"/>
                <w:szCs w:val="28"/>
                <w:rPrChange w:id="85" w:author="Sky123.Org" w:date="2018-11-05T15:06:00Z">
                  <w:rPr>
                    <w:rFonts w:ascii="Times New Roman" w:eastAsia="Times New Roman" w:hAnsi="Times New Roman" w:cs="Times New Roman"/>
                    <w:color w:val="000000"/>
                    <w:sz w:val="28"/>
                    <w:szCs w:val="28"/>
                  </w:rPr>
                </w:rPrChange>
              </w:rPr>
              <w:t>- </w:t>
            </w:r>
            <w:r w:rsidRPr="00A03A56">
              <w:rPr>
                <w:rFonts w:ascii="Times New Roman" w:eastAsia="Times New Roman" w:hAnsi="Times New Roman" w:cs="Times New Roman"/>
                <w:color w:val="000000"/>
                <w:szCs w:val="28"/>
                <w:lang w:val="vi-VN"/>
                <w:rPrChange w:id="86" w:author="Sky123.Org" w:date="2018-11-05T15:06:00Z">
                  <w:rPr>
                    <w:rFonts w:ascii="Times New Roman" w:eastAsia="Times New Roman" w:hAnsi="Times New Roman" w:cs="Times New Roman"/>
                    <w:color w:val="000000"/>
                    <w:sz w:val="28"/>
                    <w:szCs w:val="28"/>
                    <w:lang w:val="vi-VN"/>
                  </w:rPr>
                </w:rPrChange>
              </w:rPr>
              <w:t>Ủy ban Trung ương Mặt trận Tổ quốc Việt Nam;</w:t>
            </w:r>
            <w:r w:rsidRPr="00A03A56">
              <w:rPr>
                <w:rFonts w:ascii="Times New Roman" w:eastAsia="Times New Roman" w:hAnsi="Times New Roman" w:cs="Times New Roman"/>
                <w:color w:val="000000"/>
                <w:szCs w:val="28"/>
                <w:lang w:val="vi-VN"/>
                <w:rPrChange w:id="87" w:author="Sky123.Org" w:date="2018-11-05T15:06:00Z">
                  <w:rPr>
                    <w:rFonts w:ascii="Times New Roman" w:eastAsia="Times New Roman" w:hAnsi="Times New Roman" w:cs="Times New Roman"/>
                    <w:color w:val="000000"/>
                    <w:sz w:val="28"/>
                    <w:szCs w:val="28"/>
                    <w:lang w:val="vi-VN"/>
                  </w:rPr>
                </w:rPrChange>
              </w:rPr>
              <w:br/>
            </w:r>
            <w:r w:rsidRPr="00A03A56">
              <w:rPr>
                <w:rFonts w:ascii="Times New Roman" w:eastAsia="Times New Roman" w:hAnsi="Times New Roman" w:cs="Times New Roman"/>
                <w:color w:val="000000"/>
                <w:szCs w:val="28"/>
                <w:rPrChange w:id="88" w:author="Sky123.Org" w:date="2018-11-05T15:06:00Z">
                  <w:rPr>
                    <w:rFonts w:ascii="Times New Roman" w:eastAsia="Times New Roman" w:hAnsi="Times New Roman" w:cs="Times New Roman"/>
                    <w:color w:val="000000"/>
                    <w:sz w:val="28"/>
                    <w:szCs w:val="28"/>
                  </w:rPr>
                </w:rPrChange>
              </w:rPr>
              <w:t>- </w:t>
            </w:r>
            <w:r w:rsidRPr="00A03A56">
              <w:rPr>
                <w:rFonts w:ascii="Times New Roman" w:eastAsia="Times New Roman" w:hAnsi="Times New Roman" w:cs="Times New Roman"/>
                <w:color w:val="000000"/>
                <w:szCs w:val="28"/>
                <w:lang w:val="vi-VN"/>
                <w:rPrChange w:id="89" w:author="Sky123.Org" w:date="2018-11-05T15:06:00Z">
                  <w:rPr>
                    <w:rFonts w:ascii="Times New Roman" w:eastAsia="Times New Roman" w:hAnsi="Times New Roman" w:cs="Times New Roman"/>
                    <w:color w:val="000000"/>
                    <w:sz w:val="28"/>
                    <w:szCs w:val="28"/>
                    <w:lang w:val="vi-VN"/>
                  </w:rPr>
                </w:rPrChange>
              </w:rPr>
              <w:t>Cơ quan Trung ương của các đoàn thể;</w:t>
            </w:r>
            <w:r w:rsidRPr="00A03A56">
              <w:rPr>
                <w:rFonts w:ascii="Times New Roman" w:eastAsia="Times New Roman" w:hAnsi="Times New Roman" w:cs="Times New Roman"/>
                <w:color w:val="000000"/>
                <w:szCs w:val="28"/>
                <w:lang w:val="vi-VN"/>
                <w:rPrChange w:id="90" w:author="Sky123.Org" w:date="2018-11-05T15:06:00Z">
                  <w:rPr>
                    <w:rFonts w:ascii="Times New Roman" w:eastAsia="Times New Roman" w:hAnsi="Times New Roman" w:cs="Times New Roman"/>
                    <w:color w:val="000000"/>
                    <w:sz w:val="28"/>
                    <w:szCs w:val="28"/>
                    <w:lang w:val="vi-VN"/>
                  </w:rPr>
                </w:rPrChange>
              </w:rPr>
              <w:br/>
            </w:r>
            <w:r w:rsidRPr="00A03A56">
              <w:rPr>
                <w:rFonts w:ascii="Times New Roman" w:eastAsia="Times New Roman" w:hAnsi="Times New Roman" w:cs="Times New Roman"/>
                <w:color w:val="000000"/>
                <w:szCs w:val="28"/>
                <w:rPrChange w:id="91" w:author="Sky123.Org" w:date="2018-11-05T15:06:00Z">
                  <w:rPr>
                    <w:rFonts w:ascii="Times New Roman" w:eastAsia="Times New Roman" w:hAnsi="Times New Roman" w:cs="Times New Roman"/>
                    <w:color w:val="000000"/>
                    <w:sz w:val="28"/>
                    <w:szCs w:val="28"/>
                  </w:rPr>
                </w:rPrChange>
              </w:rPr>
              <w:t>- </w:t>
            </w:r>
            <w:r w:rsidRPr="00A03A56">
              <w:rPr>
                <w:rFonts w:ascii="Times New Roman" w:eastAsia="Times New Roman" w:hAnsi="Times New Roman" w:cs="Times New Roman"/>
                <w:color w:val="000000"/>
                <w:szCs w:val="28"/>
                <w:lang w:val="vi-VN"/>
                <w:rPrChange w:id="92" w:author="Sky123.Org" w:date="2018-11-05T15:06:00Z">
                  <w:rPr>
                    <w:rFonts w:ascii="Times New Roman" w:eastAsia="Times New Roman" w:hAnsi="Times New Roman" w:cs="Times New Roman"/>
                    <w:color w:val="000000"/>
                    <w:sz w:val="28"/>
                    <w:szCs w:val="28"/>
                    <w:lang w:val="vi-VN"/>
                  </w:rPr>
                </w:rPrChange>
              </w:rPr>
              <w:t>VPCP: BTCN, các PCN, Trợ lý TTCP, cổng TTĐT, các Vụ, Cục, đơn vị trực thuộc, Công báo;</w:t>
            </w:r>
            <w:r w:rsidRPr="00A03A56">
              <w:rPr>
                <w:rFonts w:ascii="Times New Roman" w:eastAsia="Times New Roman" w:hAnsi="Times New Roman" w:cs="Times New Roman"/>
                <w:color w:val="000000"/>
                <w:szCs w:val="28"/>
                <w:lang w:val="vi-VN"/>
                <w:rPrChange w:id="93" w:author="Sky123.Org" w:date="2018-11-05T15:06:00Z">
                  <w:rPr>
                    <w:rFonts w:ascii="Times New Roman" w:eastAsia="Times New Roman" w:hAnsi="Times New Roman" w:cs="Times New Roman"/>
                    <w:color w:val="000000"/>
                    <w:sz w:val="28"/>
                    <w:szCs w:val="28"/>
                    <w:lang w:val="vi-VN"/>
                  </w:rPr>
                </w:rPrChange>
              </w:rPr>
              <w:br/>
            </w:r>
            <w:r w:rsidRPr="00A03A56">
              <w:rPr>
                <w:rFonts w:ascii="Times New Roman" w:eastAsia="Times New Roman" w:hAnsi="Times New Roman" w:cs="Times New Roman"/>
                <w:color w:val="000000"/>
                <w:szCs w:val="28"/>
                <w:rPrChange w:id="94" w:author="Sky123.Org" w:date="2018-11-05T15:06:00Z">
                  <w:rPr>
                    <w:rFonts w:ascii="Times New Roman" w:eastAsia="Times New Roman" w:hAnsi="Times New Roman" w:cs="Times New Roman"/>
                    <w:color w:val="000000"/>
                    <w:sz w:val="28"/>
                    <w:szCs w:val="28"/>
                  </w:rPr>
                </w:rPrChange>
              </w:rPr>
              <w:t>- </w:t>
            </w:r>
            <w:r w:rsidRPr="00A03A56">
              <w:rPr>
                <w:rFonts w:ascii="Times New Roman" w:eastAsia="Times New Roman" w:hAnsi="Times New Roman" w:cs="Times New Roman"/>
                <w:color w:val="000000"/>
                <w:szCs w:val="28"/>
                <w:lang w:val="vi-VN"/>
                <w:rPrChange w:id="95" w:author="Sky123.Org" w:date="2018-11-05T15:06:00Z">
                  <w:rPr>
                    <w:rFonts w:ascii="Times New Roman" w:eastAsia="Times New Roman" w:hAnsi="Times New Roman" w:cs="Times New Roman"/>
                    <w:color w:val="000000"/>
                    <w:sz w:val="28"/>
                    <w:szCs w:val="28"/>
                    <w:lang w:val="vi-VN"/>
                  </w:rPr>
                </w:rPrChange>
              </w:rPr>
              <w:t>Lưu: Văn thư, Vụ PL (3b).</w:t>
            </w:r>
          </w:p>
        </w:tc>
        <w:tc>
          <w:tcPr>
            <w:tcW w:w="4928" w:type="dxa"/>
            <w:shd w:val="clear" w:color="auto" w:fill="FFFFFF"/>
            <w:tcMar>
              <w:top w:w="0" w:type="dxa"/>
              <w:left w:w="108" w:type="dxa"/>
              <w:bottom w:w="0" w:type="dxa"/>
              <w:right w:w="108" w:type="dxa"/>
            </w:tcMar>
            <w:hideMark/>
          </w:tcPr>
          <w:p w14:paraId="46B89596" w14:textId="77777777" w:rsidR="00BD0548" w:rsidRPr="00E52A21" w:rsidRDefault="00BD0548" w:rsidP="00A03A56">
            <w:pPr>
              <w:spacing w:after="0" w:line="240" w:lineRule="auto"/>
              <w:jc w:val="center"/>
              <w:rPr>
                <w:rFonts w:ascii="Times New Roman" w:eastAsia="Times New Roman" w:hAnsi="Times New Roman" w:cs="Times New Roman"/>
                <w:color w:val="000000"/>
                <w:sz w:val="28"/>
                <w:szCs w:val="28"/>
              </w:rPr>
              <w:pPrChange w:id="96" w:author="Sky123.Org" w:date="2018-11-05T15:06:00Z">
                <w:pPr>
                  <w:spacing w:before="80" w:after="0" w:line="240" w:lineRule="auto"/>
                  <w:jc w:val="center"/>
                </w:pPr>
              </w:pPrChange>
            </w:pPr>
            <w:r w:rsidRPr="00E52A21">
              <w:rPr>
                <w:rFonts w:ascii="Times New Roman" w:eastAsia="Times New Roman" w:hAnsi="Times New Roman" w:cs="Times New Roman"/>
                <w:b/>
                <w:bCs/>
                <w:color w:val="000000"/>
                <w:sz w:val="28"/>
                <w:szCs w:val="28"/>
              </w:rPr>
              <w:lastRenderedPageBreak/>
              <w:t>TM. CHÍNH PHỦ</w:t>
            </w:r>
            <w:r w:rsidRPr="00E52A21">
              <w:rPr>
                <w:rFonts w:ascii="Times New Roman" w:eastAsia="Times New Roman" w:hAnsi="Times New Roman" w:cs="Times New Roman"/>
                <w:b/>
                <w:bCs/>
                <w:color w:val="000000"/>
                <w:sz w:val="28"/>
                <w:szCs w:val="28"/>
              </w:rPr>
              <w:br/>
              <w:t>THỦ TƯỚNG</w:t>
            </w:r>
            <w:r w:rsidRPr="00E52A21">
              <w:rPr>
                <w:rFonts w:ascii="Times New Roman" w:eastAsia="Times New Roman" w:hAnsi="Times New Roman" w:cs="Times New Roman"/>
                <w:b/>
                <w:bCs/>
                <w:color w:val="000000"/>
                <w:sz w:val="28"/>
                <w:szCs w:val="28"/>
              </w:rPr>
              <w:br/>
            </w:r>
            <w:r w:rsidRPr="00E52A21">
              <w:rPr>
                <w:rFonts w:ascii="Times New Roman" w:eastAsia="Times New Roman" w:hAnsi="Times New Roman" w:cs="Times New Roman"/>
                <w:b/>
                <w:bCs/>
                <w:color w:val="000000"/>
                <w:sz w:val="28"/>
                <w:szCs w:val="28"/>
              </w:rPr>
              <w:br/>
            </w:r>
            <w:r w:rsidRPr="00E52A21">
              <w:rPr>
                <w:rFonts w:ascii="Times New Roman" w:eastAsia="Times New Roman" w:hAnsi="Times New Roman" w:cs="Times New Roman"/>
                <w:b/>
                <w:bCs/>
                <w:color w:val="000000"/>
                <w:sz w:val="28"/>
                <w:szCs w:val="28"/>
              </w:rPr>
              <w:lastRenderedPageBreak/>
              <w:br/>
            </w:r>
            <w:r w:rsidRPr="00E52A21">
              <w:rPr>
                <w:rFonts w:ascii="Times New Roman" w:eastAsia="Times New Roman" w:hAnsi="Times New Roman" w:cs="Times New Roman"/>
                <w:b/>
                <w:bCs/>
                <w:color w:val="000000"/>
                <w:sz w:val="28"/>
                <w:szCs w:val="28"/>
              </w:rPr>
              <w:br/>
            </w:r>
            <w:r w:rsidRPr="00E52A21">
              <w:rPr>
                <w:rFonts w:ascii="Times New Roman" w:eastAsia="Times New Roman" w:hAnsi="Times New Roman" w:cs="Times New Roman"/>
                <w:b/>
                <w:bCs/>
                <w:color w:val="000000"/>
                <w:sz w:val="28"/>
                <w:szCs w:val="28"/>
              </w:rPr>
              <w:br/>
              <w:t xml:space="preserve">Nguyễn </w:t>
            </w:r>
            <w:r w:rsidR="00DE7521" w:rsidRPr="00E52A21">
              <w:rPr>
                <w:rFonts w:ascii="Times New Roman" w:eastAsia="Times New Roman" w:hAnsi="Times New Roman" w:cs="Times New Roman"/>
                <w:b/>
                <w:bCs/>
                <w:color w:val="000000"/>
                <w:sz w:val="28"/>
                <w:szCs w:val="28"/>
              </w:rPr>
              <w:t>Xuân Phúc</w:t>
            </w:r>
          </w:p>
        </w:tc>
      </w:tr>
      <w:bookmarkEnd w:id="0"/>
    </w:tbl>
    <w:p w14:paraId="2AB18DF2" w14:textId="77777777" w:rsidR="00BD0548" w:rsidRPr="00E52A21" w:rsidRDefault="00BD0548" w:rsidP="00E52A21">
      <w:pPr>
        <w:pStyle w:val="NormalWeb"/>
        <w:spacing w:before="80" w:beforeAutospacing="0" w:after="0" w:afterAutospacing="0"/>
        <w:ind w:firstLine="567"/>
        <w:jc w:val="both"/>
        <w:rPr>
          <w:sz w:val="28"/>
          <w:szCs w:val="28"/>
          <w:lang w:val="vi-VN"/>
        </w:rPr>
      </w:pPr>
    </w:p>
    <w:sectPr w:rsidR="00BD0548" w:rsidRPr="00E52A21" w:rsidSect="00E52A21">
      <w:footerReference w:type="default" r:id="rId10"/>
      <w:pgSz w:w="12240" w:h="15840"/>
      <w:pgMar w:top="1134" w:right="1134" w:bottom="1134" w:left="1701"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ky123.Org" w:date="2018-11-03T11:15:00Z" w:initials="S">
    <w:p w14:paraId="4D74ED23" w14:textId="1576987F" w:rsidR="004652A2" w:rsidRDefault="004652A2">
      <w:pPr>
        <w:pStyle w:val="CommentText"/>
      </w:pPr>
      <w:r>
        <w:rPr>
          <w:rStyle w:val="CommentReference"/>
        </w:rPr>
        <w:annotationRef/>
      </w:r>
      <w:r>
        <w:t>Góp ý của Bộ Tư pháp để đảm bảo bao quát hết nọi dung của dự thảo NĐ.</w:t>
      </w:r>
    </w:p>
  </w:comment>
  <w:comment w:id="3" w:author="Sky123.Org" w:date="2018-10-16T14:32:00Z" w:initials="S">
    <w:p w14:paraId="693BF97E" w14:textId="0403C19F" w:rsidR="004652A2" w:rsidRDefault="004652A2">
      <w:pPr>
        <w:pStyle w:val="CommentText"/>
      </w:pPr>
      <w:r>
        <w:rPr>
          <w:rStyle w:val="CommentReference"/>
        </w:rPr>
        <w:annotationRef/>
      </w:r>
      <w:r>
        <w:t>Điều nay bỏ 01 khoản về thu phí dịch vụ việc làm vì hiện nay không còn quy định về phí dịch vụ việc làm…</w:t>
      </w:r>
    </w:p>
    <w:p w14:paraId="1F2797CE" w14:textId="4CF76ACC" w:rsidR="004652A2" w:rsidRDefault="004652A2">
      <w:pPr>
        <w:pStyle w:val="CommentText"/>
      </w:pPr>
      <w:r>
        <w:t>Nâng mức xử phạt đối với hành vi vi phạm tại khoản 2 điều này để tương xứng với hành vi vi phạm.</w:t>
      </w:r>
    </w:p>
  </w:comment>
  <w:comment w:id="4" w:author="Sky123.Org" w:date="2018-09-13T15:43:00Z" w:initials="S">
    <w:p w14:paraId="36CAA4CE" w14:textId="2B24EE23" w:rsidR="004652A2" w:rsidRDefault="004652A2">
      <w:pPr>
        <w:pStyle w:val="CommentText"/>
      </w:pPr>
      <w:r>
        <w:rPr>
          <w:rStyle w:val="CommentReference"/>
        </w:rPr>
        <w:annotationRef/>
      </w:r>
      <w:r>
        <w:t>Bô sung để thực hiện Khoản 1 , 2 Điều 8 của Nghị định 03/2014/NĐ-CP hướng dẫn BLLĐ về việc làm.</w:t>
      </w:r>
    </w:p>
  </w:comment>
  <w:comment w:id="5" w:author="Sky123.Org" w:date="2018-09-13T15:58:00Z" w:initials="S">
    <w:p w14:paraId="60DFAD08" w14:textId="77777777" w:rsidR="004652A2" w:rsidRDefault="004652A2">
      <w:pPr>
        <w:pStyle w:val="CommentText"/>
      </w:pPr>
      <w:r>
        <w:rPr>
          <w:rStyle w:val="CommentReference"/>
        </w:rPr>
        <w:annotationRef/>
      </w:r>
      <w:r>
        <w:t>Doanh nghiệp đề nghị bỏ vì không còn sổ quản lý lao động. Tuy nhiên, điểm c kHoản 2 Điều 6 BLLĐ quy định vẫn còn sổ này và quy định cụ thể tại Điều 7 THông tư 23/2014/TT-LĐTBXH hướng dẫn NĐ 03.</w:t>
      </w:r>
    </w:p>
    <w:p w14:paraId="41FC3B6A" w14:textId="5667A2DC" w:rsidR="004652A2" w:rsidRDefault="004652A2">
      <w:pPr>
        <w:pStyle w:val="CommentText"/>
      </w:pPr>
    </w:p>
  </w:comment>
  <w:comment w:id="6" w:author="Sky123.Org" w:date="2018-09-13T16:52:00Z" w:initials="S">
    <w:p w14:paraId="4544D64C" w14:textId="6D2663E0" w:rsidR="004652A2" w:rsidRDefault="004652A2">
      <w:pPr>
        <w:pStyle w:val="CommentText"/>
      </w:pPr>
      <w:r>
        <w:rPr>
          <w:rStyle w:val="CommentReference"/>
        </w:rPr>
        <w:annotationRef/>
      </w:r>
      <w:r>
        <w:t>Cần nâng mức xử phạt để đảm bảo tương xứng với mức độ vi phạm của hành vi.</w:t>
      </w:r>
    </w:p>
  </w:comment>
  <w:comment w:id="7" w:author="Sky123.Org" w:date="2018-09-13T16:51:00Z" w:initials="S">
    <w:p w14:paraId="3B3795F3" w14:textId="7D2D1328" w:rsidR="004652A2" w:rsidRDefault="004652A2">
      <w:pPr>
        <w:pStyle w:val="CommentText"/>
      </w:pPr>
      <w:r>
        <w:rPr>
          <w:rStyle w:val="CommentReference"/>
        </w:rPr>
        <w:annotationRef/>
      </w:r>
      <w:r>
        <w:t>Phù hợp với Khoản 1 Điều 20 của BLLĐ.</w:t>
      </w:r>
    </w:p>
  </w:comment>
  <w:comment w:id="8" w:author="Sky123.Org" w:date="2018-10-16T17:14:00Z" w:initials="S">
    <w:p w14:paraId="13E699FE" w14:textId="0557122D" w:rsidR="004652A2" w:rsidRDefault="004652A2">
      <w:pPr>
        <w:pStyle w:val="CommentText"/>
      </w:pPr>
      <w:r>
        <w:rPr>
          <w:rStyle w:val="CommentReference"/>
        </w:rPr>
        <w:annotationRef/>
      </w:r>
      <w:r>
        <w:t>Điều 297 Bộ luật hình sự quy định mức phạt tiền cho hành vi cưỡng bức lao động tối thiểu là 50 triệu khi đã bị xử lý vi phạm hành chính về hành vi này.</w:t>
      </w:r>
    </w:p>
    <w:p w14:paraId="0BBDA45C" w14:textId="662C3C83" w:rsidR="004652A2" w:rsidRDefault="004652A2">
      <w:pPr>
        <w:pStyle w:val="CommentText"/>
      </w:pPr>
      <w:r>
        <w:t>Dự thảo quy định mức phạt này để đảm bảo chia/phân mức độ vi phạm so với Luật hình sự. Tối đa hành vi này bị xử phạt hành chính là 50tr (đối với người sử dụng lao động là tổ chức).</w:t>
      </w:r>
    </w:p>
    <w:p w14:paraId="100E629E" w14:textId="12EA0990" w:rsidR="004652A2" w:rsidRDefault="004652A2">
      <w:pPr>
        <w:pStyle w:val="CommentText"/>
      </w:pPr>
      <w:r>
        <w:t>Nếu vi phạm từ 02 người trở lên là bị tội hình sự rồi.</w:t>
      </w:r>
    </w:p>
  </w:comment>
  <w:comment w:id="9" w:author="Sky123.Org" w:date="2018-11-03T12:04:00Z" w:initials="S">
    <w:p w14:paraId="0203D380" w14:textId="0745015E" w:rsidR="004652A2" w:rsidRDefault="004652A2">
      <w:pPr>
        <w:pStyle w:val="CommentText"/>
      </w:pPr>
      <w:r>
        <w:rPr>
          <w:rStyle w:val="CommentReference"/>
        </w:rPr>
        <w:annotationRef/>
      </w:r>
      <w:r>
        <w:t>Phù hợp với NĐ 148/2018/NĐ-CP sửa NĐ 05/2015/NĐ-CP</w:t>
      </w:r>
    </w:p>
  </w:comment>
  <w:comment w:id="10" w:author="Sky123.Org" w:date="2018-09-14T15:33:00Z" w:initials="S">
    <w:p w14:paraId="531D335C" w14:textId="2BA68E6E" w:rsidR="004652A2" w:rsidRDefault="004652A2">
      <w:pPr>
        <w:pStyle w:val="CommentText"/>
      </w:pPr>
      <w:r>
        <w:rPr>
          <w:rStyle w:val="CommentReference"/>
        </w:rPr>
        <w:annotationRef/>
      </w:r>
      <w:r>
        <w:t>Bỏ điểm a khoản 2 vì quy định Luật nội dung không còn phù hợp, định hướng sửa BLLĐ là bỏ quy định này.</w:t>
      </w:r>
    </w:p>
  </w:comment>
  <w:comment w:id="11" w:author="Sky123.Org" w:date="2018-09-17T10:07:00Z" w:initials="S">
    <w:p w14:paraId="14781565" w14:textId="7AF9DB93" w:rsidR="004652A2" w:rsidRDefault="004652A2">
      <w:pPr>
        <w:pStyle w:val="CommentText"/>
      </w:pPr>
      <w:r>
        <w:rPr>
          <w:rStyle w:val="CommentReference"/>
        </w:rPr>
        <w:annotationRef/>
      </w:r>
      <w:r>
        <w:t>Bỏ Khoản 5 quy định về đình chỉ hoạt động của doanh nghiệp.</w:t>
      </w:r>
    </w:p>
  </w:comment>
  <w:comment w:id="17" w:author="Sky123.Org" w:date="2018-10-27T13:47:00Z" w:initials="S">
    <w:p w14:paraId="1BBB9C79" w14:textId="65611A35" w:rsidR="004652A2" w:rsidRDefault="004652A2">
      <w:pPr>
        <w:pStyle w:val="CommentText"/>
      </w:pPr>
      <w:r>
        <w:rPr>
          <w:rStyle w:val="CommentReference"/>
        </w:rPr>
        <w:annotationRef/>
      </w:r>
      <w:r>
        <w:t>Theo Nghị định 39/2016/NĐ-CP thì người làm công tác an toàn, vệ sinh lao động, công tác y tế phải đáp ứng đủ đk về trình độ, chứng chỉ chứng nhận chuyên môn…</w:t>
      </w:r>
    </w:p>
    <w:p w14:paraId="593757B1" w14:textId="77777777" w:rsidR="004652A2" w:rsidRDefault="004652A2">
      <w:pPr>
        <w:pStyle w:val="CommentText"/>
      </w:pPr>
    </w:p>
  </w:comment>
  <w:comment w:id="18" w:author="Sky123.Org" w:date="2018-10-25T14:33:00Z" w:initials="S">
    <w:p w14:paraId="2A05469C" w14:textId="08D3D068" w:rsidR="004652A2" w:rsidRDefault="004652A2">
      <w:pPr>
        <w:pStyle w:val="CommentText"/>
      </w:pPr>
      <w:r>
        <w:rPr>
          <w:rStyle w:val="CommentReference"/>
        </w:rPr>
        <w:annotationRef/>
      </w:r>
      <w:r>
        <w:t>Điều 14 Luật ATVSLĐ</w:t>
      </w:r>
    </w:p>
    <w:p w14:paraId="74C01ADF" w14:textId="77777777" w:rsidR="004652A2" w:rsidRDefault="004652A2">
      <w:pPr>
        <w:pStyle w:val="CommentText"/>
      </w:pPr>
    </w:p>
  </w:comment>
  <w:comment w:id="19" w:author="Sky123.Org" w:date="2018-10-25T14:33:00Z" w:initials="S">
    <w:p w14:paraId="5C8E22A4" w14:textId="24249217" w:rsidR="004652A2" w:rsidRDefault="004652A2">
      <w:pPr>
        <w:pStyle w:val="CommentText"/>
      </w:pPr>
      <w:r>
        <w:rPr>
          <w:rStyle w:val="CommentReference"/>
        </w:rPr>
        <w:annotationRef/>
      </w:r>
      <w:r>
        <w:t>Khoản 1 Điều 14 Luật ATVSLĐ</w:t>
      </w:r>
    </w:p>
    <w:p w14:paraId="7E7686F6" w14:textId="77777777" w:rsidR="004652A2" w:rsidRDefault="004652A2">
      <w:pPr>
        <w:pStyle w:val="CommentText"/>
      </w:pPr>
    </w:p>
  </w:comment>
  <w:comment w:id="20" w:author="Sky123.Org" w:date="2018-10-25T14:30:00Z" w:initials="S">
    <w:p w14:paraId="1FAB678B" w14:textId="35CEE0AD" w:rsidR="004652A2" w:rsidRDefault="004652A2">
      <w:pPr>
        <w:pStyle w:val="CommentText"/>
      </w:pPr>
      <w:r>
        <w:rPr>
          <w:rStyle w:val="CommentReference"/>
        </w:rPr>
        <w:annotationRef/>
      </w:r>
      <w:r>
        <w:t>Khoản 2 Điều 14 Luật ATLĐ</w:t>
      </w:r>
    </w:p>
  </w:comment>
  <w:comment w:id="21" w:author="Sky123.Org" w:date="2018-11-03T10:45:00Z" w:initials="S">
    <w:p w14:paraId="47BA2A21" w14:textId="2632B483" w:rsidR="004652A2" w:rsidRDefault="004652A2">
      <w:pPr>
        <w:pStyle w:val="CommentText"/>
      </w:pPr>
      <w:r>
        <w:rPr>
          <w:rStyle w:val="CommentReference"/>
        </w:rPr>
        <w:annotationRef/>
      </w:r>
      <w:r>
        <w:t>Vi phạm khoản 2 Điều 181 BLLĐ</w:t>
      </w:r>
    </w:p>
    <w:p w14:paraId="2B48E2D4" w14:textId="77777777" w:rsidR="004652A2" w:rsidRDefault="004652A2">
      <w:pPr>
        <w:pStyle w:val="CommentText"/>
      </w:pPr>
    </w:p>
  </w:comment>
  <w:comment w:id="22" w:author="Sky123.Org" w:date="2018-09-17T12:50:00Z" w:initials="S">
    <w:p w14:paraId="7F91A642" w14:textId="72BEC044" w:rsidR="004652A2" w:rsidRDefault="004652A2">
      <w:pPr>
        <w:pStyle w:val="CommentText"/>
      </w:pPr>
      <w:r>
        <w:rPr>
          <w:rStyle w:val="CommentReference"/>
        </w:rPr>
        <w:annotationRef/>
      </w:r>
      <w:r>
        <w:t>Có nên bỏ quy định đình chỉ doanh nghiệp tại khoản 4 khi vi phạm quy định tại Khoản 3 Điều này.?</w:t>
      </w:r>
    </w:p>
  </w:comment>
  <w:comment w:id="23" w:author="Sky123.Org" w:date="2018-10-23T18:07:00Z" w:initials="S">
    <w:p w14:paraId="002EF426" w14:textId="29499740" w:rsidR="004652A2" w:rsidRDefault="004652A2">
      <w:pPr>
        <w:pStyle w:val="CommentText"/>
      </w:pPr>
      <w:r>
        <w:rPr>
          <w:rStyle w:val="CommentReference"/>
        </w:rPr>
        <w:annotationRef/>
      </w:r>
      <w:r>
        <w:t>Đảm bảo phù hợp với Điều 216 Bộ luật hình sự 2015</w:t>
      </w:r>
    </w:p>
    <w:p w14:paraId="078C37E9" w14:textId="77777777" w:rsidR="004652A2" w:rsidRDefault="004652A2">
      <w:pPr>
        <w:pStyle w:val="CommentText"/>
      </w:pPr>
    </w:p>
  </w:comment>
  <w:comment w:id="24" w:author="Sky123.Org" w:date="2018-10-23T15:56:00Z" w:initials="S">
    <w:p w14:paraId="3CE84D55" w14:textId="0299DE30" w:rsidR="004652A2" w:rsidRDefault="004652A2">
      <w:pPr>
        <w:pStyle w:val="CommentText"/>
      </w:pPr>
      <w:r>
        <w:rPr>
          <w:rStyle w:val="CommentReference"/>
        </w:rPr>
        <w:annotationRef/>
      </w:r>
      <w:r>
        <w:t>Chuyển từ khoản 1 lên, nâng mức xử phạt của hành vi này.</w:t>
      </w:r>
    </w:p>
  </w:comment>
  <w:comment w:id="25" w:author="Sky123.Org" w:date="2018-10-23T18:38:00Z" w:initials="S">
    <w:p w14:paraId="13168A12" w14:textId="1539EEF2" w:rsidR="004652A2" w:rsidRDefault="004652A2">
      <w:pPr>
        <w:pStyle w:val="CommentText"/>
      </w:pPr>
      <w:r>
        <w:rPr>
          <w:rStyle w:val="CommentReference"/>
        </w:rPr>
        <w:annotationRef/>
      </w:r>
      <w:r>
        <w:t>Nâng mức xử phạt của hành vi này lên</w:t>
      </w:r>
    </w:p>
  </w:comment>
  <w:comment w:id="26" w:author="Sky123.Org" w:date="2018-10-23T19:06:00Z" w:initials="S">
    <w:p w14:paraId="48A654E0" w14:textId="77777777" w:rsidR="004652A2" w:rsidRDefault="004652A2">
      <w:pPr>
        <w:pStyle w:val="CommentText"/>
      </w:pPr>
      <w:r>
        <w:rPr>
          <w:rStyle w:val="CommentReference"/>
        </w:rPr>
        <w:annotationRef/>
      </w:r>
      <w:r>
        <w:t>Phù hợp với Điều 27.2.c Luật</w:t>
      </w:r>
    </w:p>
    <w:p w14:paraId="215BA4D3" w14:textId="30130266" w:rsidR="004652A2" w:rsidRDefault="004652A2">
      <w:pPr>
        <w:pStyle w:val="CommentText"/>
      </w:pPr>
    </w:p>
  </w:comment>
  <w:comment w:id="27" w:author="bienphongvnn" w:date="2018-11-04T15:08:00Z" w:initials="b">
    <w:p w14:paraId="2560761A" w14:textId="76A2AE52" w:rsidR="00C67D60" w:rsidRDefault="00C67D60">
      <w:pPr>
        <w:pStyle w:val="CommentText"/>
      </w:pPr>
      <w:r>
        <w:rPr>
          <w:rStyle w:val="CommentReference"/>
        </w:rPr>
        <w:annotationRef/>
      </w:r>
      <w:r>
        <w:t>Theo Cục, đây là hành vi ít nghiêm trọng. và doanh nghiệp được quyền cấp chứng chỉ bồi dưỡng kiến thức cần thiết.</w:t>
      </w:r>
    </w:p>
  </w:comment>
  <w:comment w:id="28" w:author="Sky123.Org" w:date="2018-11-05T13:59:00Z" w:initials="S">
    <w:p w14:paraId="09D33E91" w14:textId="77777777" w:rsidR="004836E0" w:rsidRDefault="004836E0">
      <w:pPr>
        <w:pStyle w:val="CommentText"/>
      </w:pPr>
      <w:r>
        <w:rPr>
          <w:rStyle w:val="CommentReference"/>
        </w:rPr>
        <w:annotationRef/>
      </w:r>
      <w:r>
        <w:t>Đảm bảo phù hợp Điều 349, 350 của Bộ luật hình sự 2015</w:t>
      </w:r>
    </w:p>
    <w:p w14:paraId="17100572" w14:textId="0813EDF0" w:rsidR="004836E0" w:rsidRDefault="004836E0">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74ED23" w15:done="0"/>
  <w15:commentEx w15:paraId="1F2797CE" w15:done="0"/>
  <w15:commentEx w15:paraId="36CAA4CE" w15:done="0"/>
  <w15:commentEx w15:paraId="41FC3B6A" w15:done="0"/>
  <w15:commentEx w15:paraId="4544D64C" w15:done="0"/>
  <w15:commentEx w15:paraId="3B3795F3" w15:done="0"/>
  <w15:commentEx w15:paraId="100E629E" w15:done="0"/>
  <w15:commentEx w15:paraId="0203D380" w15:done="0"/>
  <w15:commentEx w15:paraId="531D335C" w15:done="0"/>
  <w15:commentEx w15:paraId="14781565" w15:done="0"/>
  <w15:commentEx w15:paraId="593757B1" w15:done="0"/>
  <w15:commentEx w15:paraId="74C01ADF" w15:done="0"/>
  <w15:commentEx w15:paraId="7E7686F6" w15:done="0"/>
  <w15:commentEx w15:paraId="1FAB678B" w15:done="0"/>
  <w15:commentEx w15:paraId="2B48E2D4" w15:done="0"/>
  <w15:commentEx w15:paraId="7F91A642" w15:done="0"/>
  <w15:commentEx w15:paraId="078C37E9" w15:done="0"/>
  <w15:commentEx w15:paraId="3CE84D55" w15:done="0"/>
  <w15:commentEx w15:paraId="13168A12" w15:done="0"/>
  <w15:commentEx w15:paraId="215BA4D3" w15:done="0"/>
  <w15:commentEx w15:paraId="2560761A" w15:done="0"/>
  <w15:commentEx w15:paraId="1710057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C65D9" w14:textId="77777777" w:rsidR="00AD23DC" w:rsidRDefault="00AD23DC" w:rsidP="00B233DE">
      <w:pPr>
        <w:spacing w:after="0" w:line="240" w:lineRule="auto"/>
      </w:pPr>
      <w:r>
        <w:separator/>
      </w:r>
    </w:p>
  </w:endnote>
  <w:endnote w:type="continuationSeparator" w:id="0">
    <w:p w14:paraId="7D383CDF" w14:textId="77777777" w:rsidR="00AD23DC" w:rsidRDefault="00AD23DC" w:rsidP="00B23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318506"/>
      <w:docPartObj>
        <w:docPartGallery w:val="Page Numbers (Bottom of Page)"/>
        <w:docPartUnique/>
      </w:docPartObj>
    </w:sdtPr>
    <w:sdtEndPr>
      <w:rPr>
        <w:noProof/>
      </w:rPr>
    </w:sdtEndPr>
    <w:sdtContent>
      <w:p w14:paraId="05532884" w14:textId="77777777" w:rsidR="004652A2" w:rsidRDefault="004652A2">
        <w:pPr>
          <w:pStyle w:val="Footer"/>
          <w:jc w:val="right"/>
        </w:pPr>
        <w:r>
          <w:fldChar w:fldCharType="begin"/>
        </w:r>
        <w:r>
          <w:instrText xml:space="preserve"> PAGE   \* MERGEFORMAT </w:instrText>
        </w:r>
        <w:r>
          <w:fldChar w:fldCharType="separate"/>
        </w:r>
        <w:r w:rsidR="00082402">
          <w:rPr>
            <w:noProof/>
          </w:rPr>
          <w:t>49</w:t>
        </w:r>
        <w:r>
          <w:rPr>
            <w:noProof/>
          </w:rPr>
          <w:fldChar w:fldCharType="end"/>
        </w:r>
      </w:p>
    </w:sdtContent>
  </w:sdt>
  <w:p w14:paraId="62461436" w14:textId="77777777" w:rsidR="004652A2" w:rsidRDefault="004652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FD2F3" w14:textId="77777777" w:rsidR="00AD23DC" w:rsidRDefault="00AD23DC" w:rsidP="00B233DE">
      <w:pPr>
        <w:spacing w:after="0" w:line="240" w:lineRule="auto"/>
      </w:pPr>
      <w:r>
        <w:separator/>
      </w:r>
    </w:p>
  </w:footnote>
  <w:footnote w:type="continuationSeparator" w:id="0">
    <w:p w14:paraId="46950C01" w14:textId="77777777" w:rsidR="00AD23DC" w:rsidRDefault="00AD23DC" w:rsidP="00B233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A1928"/>
    <w:multiLevelType w:val="hybridMultilevel"/>
    <w:tmpl w:val="4836BB0C"/>
    <w:lvl w:ilvl="0" w:tplc="144A97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4AF1F54"/>
    <w:multiLevelType w:val="hybridMultilevel"/>
    <w:tmpl w:val="32263322"/>
    <w:lvl w:ilvl="0" w:tplc="4E86C4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C50111D"/>
    <w:multiLevelType w:val="hybridMultilevel"/>
    <w:tmpl w:val="1D14F70A"/>
    <w:lvl w:ilvl="0" w:tplc="549C6EE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35C0E18"/>
    <w:multiLevelType w:val="hybridMultilevel"/>
    <w:tmpl w:val="921E2AAA"/>
    <w:lvl w:ilvl="0" w:tplc="69DA3A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163478"/>
    <w:multiLevelType w:val="hybridMultilevel"/>
    <w:tmpl w:val="08E6CE12"/>
    <w:lvl w:ilvl="0" w:tplc="AF7CB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05D01D5"/>
    <w:multiLevelType w:val="hybridMultilevel"/>
    <w:tmpl w:val="53B817F6"/>
    <w:lvl w:ilvl="0" w:tplc="B8F88EE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ky123.Org">
    <w15:presenceInfo w15:providerId="None" w15:userId="Sky123.O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EDC"/>
    <w:rsid w:val="00002037"/>
    <w:rsid w:val="00003B5F"/>
    <w:rsid w:val="000058B5"/>
    <w:rsid w:val="0001097E"/>
    <w:rsid w:val="00021EA6"/>
    <w:rsid w:val="00021EC2"/>
    <w:rsid w:val="0003223A"/>
    <w:rsid w:val="0003465B"/>
    <w:rsid w:val="000352B0"/>
    <w:rsid w:val="00042660"/>
    <w:rsid w:val="00047864"/>
    <w:rsid w:val="000513A4"/>
    <w:rsid w:val="0005451F"/>
    <w:rsid w:val="00060D9C"/>
    <w:rsid w:val="000654C3"/>
    <w:rsid w:val="00066161"/>
    <w:rsid w:val="000738D8"/>
    <w:rsid w:val="00073FF6"/>
    <w:rsid w:val="00082402"/>
    <w:rsid w:val="00091291"/>
    <w:rsid w:val="00096F3F"/>
    <w:rsid w:val="000A1DBE"/>
    <w:rsid w:val="000C2342"/>
    <w:rsid w:val="000D2120"/>
    <w:rsid w:val="000D2A99"/>
    <w:rsid w:val="000E0DA6"/>
    <w:rsid w:val="000E5B1A"/>
    <w:rsid w:val="000F2D93"/>
    <w:rsid w:val="00101A88"/>
    <w:rsid w:val="001075D5"/>
    <w:rsid w:val="0012213A"/>
    <w:rsid w:val="001239D6"/>
    <w:rsid w:val="00125C4D"/>
    <w:rsid w:val="00125E16"/>
    <w:rsid w:val="00130DD9"/>
    <w:rsid w:val="001347E6"/>
    <w:rsid w:val="00150C6E"/>
    <w:rsid w:val="001554D7"/>
    <w:rsid w:val="00160A54"/>
    <w:rsid w:val="00163C10"/>
    <w:rsid w:val="001645FE"/>
    <w:rsid w:val="001703B8"/>
    <w:rsid w:val="001755BB"/>
    <w:rsid w:val="0017562B"/>
    <w:rsid w:val="00181C88"/>
    <w:rsid w:val="00183650"/>
    <w:rsid w:val="00184827"/>
    <w:rsid w:val="0018762A"/>
    <w:rsid w:val="001A2594"/>
    <w:rsid w:val="001B4137"/>
    <w:rsid w:val="001C50B6"/>
    <w:rsid w:val="001C7DDB"/>
    <w:rsid w:val="001D5373"/>
    <w:rsid w:val="001D5AA9"/>
    <w:rsid w:val="001E4911"/>
    <w:rsid w:val="001E794B"/>
    <w:rsid w:val="001F2209"/>
    <w:rsid w:val="00205DB6"/>
    <w:rsid w:val="002077C7"/>
    <w:rsid w:val="00222C41"/>
    <w:rsid w:val="00232378"/>
    <w:rsid w:val="002365AB"/>
    <w:rsid w:val="00236B9D"/>
    <w:rsid w:val="002424F0"/>
    <w:rsid w:val="0026348D"/>
    <w:rsid w:val="00263F7D"/>
    <w:rsid w:val="00266268"/>
    <w:rsid w:val="0026658B"/>
    <w:rsid w:val="00266A62"/>
    <w:rsid w:val="00270100"/>
    <w:rsid w:val="00273553"/>
    <w:rsid w:val="00280F5E"/>
    <w:rsid w:val="002826EB"/>
    <w:rsid w:val="00284F0F"/>
    <w:rsid w:val="00285297"/>
    <w:rsid w:val="00286BA7"/>
    <w:rsid w:val="00292648"/>
    <w:rsid w:val="00295EFE"/>
    <w:rsid w:val="002A3932"/>
    <w:rsid w:val="002B3F24"/>
    <w:rsid w:val="002B4CE9"/>
    <w:rsid w:val="002D3658"/>
    <w:rsid w:val="002D47B5"/>
    <w:rsid w:val="002D5864"/>
    <w:rsid w:val="002E5971"/>
    <w:rsid w:val="002E69B8"/>
    <w:rsid w:val="002F4AEA"/>
    <w:rsid w:val="002F4E5B"/>
    <w:rsid w:val="002F63F8"/>
    <w:rsid w:val="0031057C"/>
    <w:rsid w:val="00321ADA"/>
    <w:rsid w:val="00322812"/>
    <w:rsid w:val="00326E4E"/>
    <w:rsid w:val="00341DCB"/>
    <w:rsid w:val="00345DAD"/>
    <w:rsid w:val="00347D92"/>
    <w:rsid w:val="00347F31"/>
    <w:rsid w:val="00350B47"/>
    <w:rsid w:val="003531E0"/>
    <w:rsid w:val="003574C2"/>
    <w:rsid w:val="00371DE7"/>
    <w:rsid w:val="00373984"/>
    <w:rsid w:val="00385FF4"/>
    <w:rsid w:val="00391EA6"/>
    <w:rsid w:val="003929B2"/>
    <w:rsid w:val="0039781F"/>
    <w:rsid w:val="003A2BCD"/>
    <w:rsid w:val="003B27F3"/>
    <w:rsid w:val="003B3875"/>
    <w:rsid w:val="003B49BF"/>
    <w:rsid w:val="003B5CF7"/>
    <w:rsid w:val="003B6CA3"/>
    <w:rsid w:val="003B7165"/>
    <w:rsid w:val="003C01DC"/>
    <w:rsid w:val="003C0599"/>
    <w:rsid w:val="003C06C0"/>
    <w:rsid w:val="003C3DA7"/>
    <w:rsid w:val="003C6F63"/>
    <w:rsid w:val="003D226F"/>
    <w:rsid w:val="003F3A81"/>
    <w:rsid w:val="003F4865"/>
    <w:rsid w:val="003F7B23"/>
    <w:rsid w:val="00402FBE"/>
    <w:rsid w:val="004067F1"/>
    <w:rsid w:val="004103C3"/>
    <w:rsid w:val="00414489"/>
    <w:rsid w:val="00414978"/>
    <w:rsid w:val="0042377B"/>
    <w:rsid w:val="00430830"/>
    <w:rsid w:val="00442C8F"/>
    <w:rsid w:val="00456043"/>
    <w:rsid w:val="0045687C"/>
    <w:rsid w:val="00456A07"/>
    <w:rsid w:val="00460AFC"/>
    <w:rsid w:val="00461B8E"/>
    <w:rsid w:val="00463AC3"/>
    <w:rsid w:val="004652A2"/>
    <w:rsid w:val="00465826"/>
    <w:rsid w:val="004662CE"/>
    <w:rsid w:val="00474A0A"/>
    <w:rsid w:val="004820D7"/>
    <w:rsid w:val="004836E0"/>
    <w:rsid w:val="00483CC9"/>
    <w:rsid w:val="00493BFE"/>
    <w:rsid w:val="004957AF"/>
    <w:rsid w:val="004B0E89"/>
    <w:rsid w:val="004B19D7"/>
    <w:rsid w:val="004B6F16"/>
    <w:rsid w:val="004C00DC"/>
    <w:rsid w:val="004C0BBE"/>
    <w:rsid w:val="004C15FE"/>
    <w:rsid w:val="004C180A"/>
    <w:rsid w:val="004D2774"/>
    <w:rsid w:val="004D3E5D"/>
    <w:rsid w:val="004D5527"/>
    <w:rsid w:val="004E0648"/>
    <w:rsid w:val="004E0CAE"/>
    <w:rsid w:val="004E34ED"/>
    <w:rsid w:val="004E3DAB"/>
    <w:rsid w:val="004E7163"/>
    <w:rsid w:val="004F2F9A"/>
    <w:rsid w:val="004F7356"/>
    <w:rsid w:val="00511DBF"/>
    <w:rsid w:val="0052153E"/>
    <w:rsid w:val="00524323"/>
    <w:rsid w:val="00526E31"/>
    <w:rsid w:val="00530367"/>
    <w:rsid w:val="00532299"/>
    <w:rsid w:val="005328DE"/>
    <w:rsid w:val="00532F2F"/>
    <w:rsid w:val="00533232"/>
    <w:rsid w:val="00535962"/>
    <w:rsid w:val="0053686F"/>
    <w:rsid w:val="0053707E"/>
    <w:rsid w:val="00537F88"/>
    <w:rsid w:val="00543013"/>
    <w:rsid w:val="0055004F"/>
    <w:rsid w:val="00555B4E"/>
    <w:rsid w:val="00561623"/>
    <w:rsid w:val="00567190"/>
    <w:rsid w:val="005675E9"/>
    <w:rsid w:val="0057066F"/>
    <w:rsid w:val="0057179E"/>
    <w:rsid w:val="0057771F"/>
    <w:rsid w:val="00584166"/>
    <w:rsid w:val="00590836"/>
    <w:rsid w:val="00597FF5"/>
    <w:rsid w:val="005A29D4"/>
    <w:rsid w:val="005A3E7F"/>
    <w:rsid w:val="005A3ECB"/>
    <w:rsid w:val="005A6E87"/>
    <w:rsid w:val="005B36F9"/>
    <w:rsid w:val="005C1DB7"/>
    <w:rsid w:val="005C23F5"/>
    <w:rsid w:val="005C7234"/>
    <w:rsid w:val="005D338C"/>
    <w:rsid w:val="005D39C2"/>
    <w:rsid w:val="005D50EA"/>
    <w:rsid w:val="005E0483"/>
    <w:rsid w:val="005E1F9F"/>
    <w:rsid w:val="005F5D16"/>
    <w:rsid w:val="005F7B2D"/>
    <w:rsid w:val="006007E3"/>
    <w:rsid w:val="00601CA8"/>
    <w:rsid w:val="00602193"/>
    <w:rsid w:val="00604C35"/>
    <w:rsid w:val="00611648"/>
    <w:rsid w:val="006123CA"/>
    <w:rsid w:val="006258DB"/>
    <w:rsid w:val="00627334"/>
    <w:rsid w:val="0063154E"/>
    <w:rsid w:val="00631D31"/>
    <w:rsid w:val="00632CAF"/>
    <w:rsid w:val="00634F18"/>
    <w:rsid w:val="00641BFF"/>
    <w:rsid w:val="006426FC"/>
    <w:rsid w:val="00644F3B"/>
    <w:rsid w:val="006471B0"/>
    <w:rsid w:val="006606FB"/>
    <w:rsid w:val="00660FB7"/>
    <w:rsid w:val="006614B2"/>
    <w:rsid w:val="00662033"/>
    <w:rsid w:val="00663D28"/>
    <w:rsid w:val="00667454"/>
    <w:rsid w:val="00667EA0"/>
    <w:rsid w:val="0067575E"/>
    <w:rsid w:val="00683C93"/>
    <w:rsid w:val="00690CED"/>
    <w:rsid w:val="00691C62"/>
    <w:rsid w:val="00692860"/>
    <w:rsid w:val="006A0914"/>
    <w:rsid w:val="006A35DC"/>
    <w:rsid w:val="006B1CF5"/>
    <w:rsid w:val="006B2ABB"/>
    <w:rsid w:val="006B4D1F"/>
    <w:rsid w:val="006B6A04"/>
    <w:rsid w:val="006C00A9"/>
    <w:rsid w:val="006C1422"/>
    <w:rsid w:val="006D0CDF"/>
    <w:rsid w:val="006E0141"/>
    <w:rsid w:val="006F5CDC"/>
    <w:rsid w:val="00705243"/>
    <w:rsid w:val="00705E62"/>
    <w:rsid w:val="0071033A"/>
    <w:rsid w:val="00710CBF"/>
    <w:rsid w:val="00717D0B"/>
    <w:rsid w:val="007223B4"/>
    <w:rsid w:val="00732DB3"/>
    <w:rsid w:val="007347D5"/>
    <w:rsid w:val="00735F0A"/>
    <w:rsid w:val="00737E85"/>
    <w:rsid w:val="00740509"/>
    <w:rsid w:val="0074082A"/>
    <w:rsid w:val="007421A0"/>
    <w:rsid w:val="007532C1"/>
    <w:rsid w:val="007539AF"/>
    <w:rsid w:val="00757943"/>
    <w:rsid w:val="00757BEC"/>
    <w:rsid w:val="00761F73"/>
    <w:rsid w:val="00771DF4"/>
    <w:rsid w:val="00776452"/>
    <w:rsid w:val="007844C5"/>
    <w:rsid w:val="0079270C"/>
    <w:rsid w:val="007B3542"/>
    <w:rsid w:val="007B36DA"/>
    <w:rsid w:val="007B5F5D"/>
    <w:rsid w:val="007C079C"/>
    <w:rsid w:val="007C087D"/>
    <w:rsid w:val="007C7A82"/>
    <w:rsid w:val="007D02E4"/>
    <w:rsid w:val="007D719F"/>
    <w:rsid w:val="007E5100"/>
    <w:rsid w:val="007F53DD"/>
    <w:rsid w:val="007F6861"/>
    <w:rsid w:val="007F6A46"/>
    <w:rsid w:val="00803241"/>
    <w:rsid w:val="00821D50"/>
    <w:rsid w:val="00831792"/>
    <w:rsid w:val="00831C85"/>
    <w:rsid w:val="008341B0"/>
    <w:rsid w:val="008342A7"/>
    <w:rsid w:val="00834714"/>
    <w:rsid w:val="0083797F"/>
    <w:rsid w:val="0084014C"/>
    <w:rsid w:val="00840EEB"/>
    <w:rsid w:val="00846419"/>
    <w:rsid w:val="00856DFD"/>
    <w:rsid w:val="00861C2C"/>
    <w:rsid w:val="0086291D"/>
    <w:rsid w:val="00881147"/>
    <w:rsid w:val="008849EF"/>
    <w:rsid w:val="00892DB4"/>
    <w:rsid w:val="008937DF"/>
    <w:rsid w:val="0089425B"/>
    <w:rsid w:val="008964F5"/>
    <w:rsid w:val="008A2650"/>
    <w:rsid w:val="008B04E8"/>
    <w:rsid w:val="008B09C1"/>
    <w:rsid w:val="008B653D"/>
    <w:rsid w:val="008B7B52"/>
    <w:rsid w:val="008C7F1F"/>
    <w:rsid w:val="008D1682"/>
    <w:rsid w:val="008D4A8B"/>
    <w:rsid w:val="008D5E19"/>
    <w:rsid w:val="008E7E9E"/>
    <w:rsid w:val="008F34C1"/>
    <w:rsid w:val="009049EE"/>
    <w:rsid w:val="0090543B"/>
    <w:rsid w:val="00912559"/>
    <w:rsid w:val="00912C4A"/>
    <w:rsid w:val="00913724"/>
    <w:rsid w:val="009239AD"/>
    <w:rsid w:val="0092753D"/>
    <w:rsid w:val="009346F8"/>
    <w:rsid w:val="009356D1"/>
    <w:rsid w:val="0093784C"/>
    <w:rsid w:val="00937A2F"/>
    <w:rsid w:val="00937B9B"/>
    <w:rsid w:val="009446BC"/>
    <w:rsid w:val="00944F5B"/>
    <w:rsid w:val="0096420B"/>
    <w:rsid w:val="00972D82"/>
    <w:rsid w:val="00980D09"/>
    <w:rsid w:val="00981606"/>
    <w:rsid w:val="0098196F"/>
    <w:rsid w:val="00983B85"/>
    <w:rsid w:val="00985003"/>
    <w:rsid w:val="00986294"/>
    <w:rsid w:val="00990AF2"/>
    <w:rsid w:val="00996822"/>
    <w:rsid w:val="009A4D4E"/>
    <w:rsid w:val="009B0E48"/>
    <w:rsid w:val="009B1074"/>
    <w:rsid w:val="009C393A"/>
    <w:rsid w:val="009D225D"/>
    <w:rsid w:val="009D6FF5"/>
    <w:rsid w:val="009E02BB"/>
    <w:rsid w:val="009E30F5"/>
    <w:rsid w:val="009E62EC"/>
    <w:rsid w:val="009F06F9"/>
    <w:rsid w:val="009F07E5"/>
    <w:rsid w:val="009F1F44"/>
    <w:rsid w:val="009F5A5C"/>
    <w:rsid w:val="00A00C42"/>
    <w:rsid w:val="00A03A56"/>
    <w:rsid w:val="00A048D9"/>
    <w:rsid w:val="00A066D4"/>
    <w:rsid w:val="00A3598C"/>
    <w:rsid w:val="00A36D34"/>
    <w:rsid w:val="00A51887"/>
    <w:rsid w:val="00A53252"/>
    <w:rsid w:val="00A5412A"/>
    <w:rsid w:val="00A57FA3"/>
    <w:rsid w:val="00A62581"/>
    <w:rsid w:val="00A63646"/>
    <w:rsid w:val="00A64E10"/>
    <w:rsid w:val="00A86823"/>
    <w:rsid w:val="00A86E35"/>
    <w:rsid w:val="00A93821"/>
    <w:rsid w:val="00A9514D"/>
    <w:rsid w:val="00AA48DD"/>
    <w:rsid w:val="00AA7D67"/>
    <w:rsid w:val="00AB01B8"/>
    <w:rsid w:val="00AB4C4B"/>
    <w:rsid w:val="00AB4DF2"/>
    <w:rsid w:val="00AB69DC"/>
    <w:rsid w:val="00AC3BDE"/>
    <w:rsid w:val="00AD23DC"/>
    <w:rsid w:val="00AE06C4"/>
    <w:rsid w:val="00AE183F"/>
    <w:rsid w:val="00AE417A"/>
    <w:rsid w:val="00AF0E75"/>
    <w:rsid w:val="00AF1DD4"/>
    <w:rsid w:val="00B00114"/>
    <w:rsid w:val="00B006BB"/>
    <w:rsid w:val="00B02E7E"/>
    <w:rsid w:val="00B0625A"/>
    <w:rsid w:val="00B06FCE"/>
    <w:rsid w:val="00B14CD0"/>
    <w:rsid w:val="00B233DE"/>
    <w:rsid w:val="00B262C6"/>
    <w:rsid w:val="00B27FB3"/>
    <w:rsid w:val="00B31829"/>
    <w:rsid w:val="00B34369"/>
    <w:rsid w:val="00B366FA"/>
    <w:rsid w:val="00B51B2A"/>
    <w:rsid w:val="00B5291E"/>
    <w:rsid w:val="00B52B74"/>
    <w:rsid w:val="00B56C7F"/>
    <w:rsid w:val="00B607DC"/>
    <w:rsid w:val="00B67808"/>
    <w:rsid w:val="00B72504"/>
    <w:rsid w:val="00B7571C"/>
    <w:rsid w:val="00B81213"/>
    <w:rsid w:val="00B960B2"/>
    <w:rsid w:val="00BA0EEC"/>
    <w:rsid w:val="00BA5393"/>
    <w:rsid w:val="00BA6B5B"/>
    <w:rsid w:val="00BA741D"/>
    <w:rsid w:val="00BB061B"/>
    <w:rsid w:val="00BC1DEE"/>
    <w:rsid w:val="00BC2848"/>
    <w:rsid w:val="00BC61A0"/>
    <w:rsid w:val="00BD02AC"/>
    <w:rsid w:val="00BD0548"/>
    <w:rsid w:val="00BD0CB2"/>
    <w:rsid w:val="00BD4B82"/>
    <w:rsid w:val="00BD7AA5"/>
    <w:rsid w:val="00BE0733"/>
    <w:rsid w:val="00BE0F8B"/>
    <w:rsid w:val="00BE1005"/>
    <w:rsid w:val="00C02E05"/>
    <w:rsid w:val="00C10356"/>
    <w:rsid w:val="00C133FE"/>
    <w:rsid w:val="00C17040"/>
    <w:rsid w:val="00C20F47"/>
    <w:rsid w:val="00C219EA"/>
    <w:rsid w:val="00C333E5"/>
    <w:rsid w:val="00C37EF9"/>
    <w:rsid w:val="00C57566"/>
    <w:rsid w:val="00C65DBE"/>
    <w:rsid w:val="00C67D60"/>
    <w:rsid w:val="00C70703"/>
    <w:rsid w:val="00C72E32"/>
    <w:rsid w:val="00C74156"/>
    <w:rsid w:val="00C75033"/>
    <w:rsid w:val="00C7774C"/>
    <w:rsid w:val="00C81961"/>
    <w:rsid w:val="00C83421"/>
    <w:rsid w:val="00C850D3"/>
    <w:rsid w:val="00C92FA4"/>
    <w:rsid w:val="00C93AD1"/>
    <w:rsid w:val="00C952C7"/>
    <w:rsid w:val="00C9665B"/>
    <w:rsid w:val="00CA2E3F"/>
    <w:rsid w:val="00CB0A85"/>
    <w:rsid w:val="00CB4E5D"/>
    <w:rsid w:val="00CB5B7B"/>
    <w:rsid w:val="00CC00E6"/>
    <w:rsid w:val="00CC4C37"/>
    <w:rsid w:val="00CC5FCE"/>
    <w:rsid w:val="00CC6157"/>
    <w:rsid w:val="00CD2EEE"/>
    <w:rsid w:val="00CE1387"/>
    <w:rsid w:val="00CE3D3C"/>
    <w:rsid w:val="00CE3E36"/>
    <w:rsid w:val="00CE46E8"/>
    <w:rsid w:val="00CE4733"/>
    <w:rsid w:val="00CE6578"/>
    <w:rsid w:val="00D04421"/>
    <w:rsid w:val="00D126B0"/>
    <w:rsid w:val="00D16CAE"/>
    <w:rsid w:val="00D16D7E"/>
    <w:rsid w:val="00D17555"/>
    <w:rsid w:val="00D26507"/>
    <w:rsid w:val="00D321EA"/>
    <w:rsid w:val="00D3533A"/>
    <w:rsid w:val="00D4593E"/>
    <w:rsid w:val="00D4625D"/>
    <w:rsid w:val="00D47A56"/>
    <w:rsid w:val="00D52622"/>
    <w:rsid w:val="00D52BFC"/>
    <w:rsid w:val="00D618A8"/>
    <w:rsid w:val="00D700D8"/>
    <w:rsid w:val="00D711AD"/>
    <w:rsid w:val="00D76071"/>
    <w:rsid w:val="00D766B6"/>
    <w:rsid w:val="00D920D5"/>
    <w:rsid w:val="00D97375"/>
    <w:rsid w:val="00DA0F43"/>
    <w:rsid w:val="00DA78BE"/>
    <w:rsid w:val="00DB2A0D"/>
    <w:rsid w:val="00DB3AA5"/>
    <w:rsid w:val="00DB6C3A"/>
    <w:rsid w:val="00DB7F15"/>
    <w:rsid w:val="00DC18DB"/>
    <w:rsid w:val="00DD350E"/>
    <w:rsid w:val="00DD5BB6"/>
    <w:rsid w:val="00DD6215"/>
    <w:rsid w:val="00DE6ACD"/>
    <w:rsid w:val="00DE7521"/>
    <w:rsid w:val="00DF0A41"/>
    <w:rsid w:val="00DF2913"/>
    <w:rsid w:val="00DF291A"/>
    <w:rsid w:val="00DF48CA"/>
    <w:rsid w:val="00DF62D9"/>
    <w:rsid w:val="00DF7EFC"/>
    <w:rsid w:val="00E052FC"/>
    <w:rsid w:val="00E07599"/>
    <w:rsid w:val="00E136EB"/>
    <w:rsid w:val="00E14A7E"/>
    <w:rsid w:val="00E1785B"/>
    <w:rsid w:val="00E22E00"/>
    <w:rsid w:val="00E23614"/>
    <w:rsid w:val="00E318D9"/>
    <w:rsid w:val="00E31CD3"/>
    <w:rsid w:val="00E4552C"/>
    <w:rsid w:val="00E4723B"/>
    <w:rsid w:val="00E50857"/>
    <w:rsid w:val="00E52A21"/>
    <w:rsid w:val="00E546B1"/>
    <w:rsid w:val="00E611FB"/>
    <w:rsid w:val="00E66C8E"/>
    <w:rsid w:val="00E70233"/>
    <w:rsid w:val="00E710F7"/>
    <w:rsid w:val="00E76347"/>
    <w:rsid w:val="00E83EDC"/>
    <w:rsid w:val="00E855C3"/>
    <w:rsid w:val="00E97AC3"/>
    <w:rsid w:val="00E97E17"/>
    <w:rsid w:val="00EA5C13"/>
    <w:rsid w:val="00EA5C41"/>
    <w:rsid w:val="00EA6B06"/>
    <w:rsid w:val="00EB00A5"/>
    <w:rsid w:val="00EC0057"/>
    <w:rsid w:val="00EC6622"/>
    <w:rsid w:val="00ED1048"/>
    <w:rsid w:val="00ED647D"/>
    <w:rsid w:val="00ED74AA"/>
    <w:rsid w:val="00EE55A4"/>
    <w:rsid w:val="00EE60A8"/>
    <w:rsid w:val="00EE67F3"/>
    <w:rsid w:val="00EE6D2A"/>
    <w:rsid w:val="00EF6E45"/>
    <w:rsid w:val="00EF748B"/>
    <w:rsid w:val="00F01A6D"/>
    <w:rsid w:val="00F05457"/>
    <w:rsid w:val="00F05539"/>
    <w:rsid w:val="00F1536A"/>
    <w:rsid w:val="00F16521"/>
    <w:rsid w:val="00F222DC"/>
    <w:rsid w:val="00F27778"/>
    <w:rsid w:val="00F341EB"/>
    <w:rsid w:val="00F41991"/>
    <w:rsid w:val="00F458FC"/>
    <w:rsid w:val="00F47762"/>
    <w:rsid w:val="00F5047A"/>
    <w:rsid w:val="00F519EF"/>
    <w:rsid w:val="00F52F64"/>
    <w:rsid w:val="00F55654"/>
    <w:rsid w:val="00F57ECA"/>
    <w:rsid w:val="00F6107D"/>
    <w:rsid w:val="00F6384A"/>
    <w:rsid w:val="00F6478B"/>
    <w:rsid w:val="00F6676A"/>
    <w:rsid w:val="00F77A6B"/>
    <w:rsid w:val="00F81D1A"/>
    <w:rsid w:val="00F83B69"/>
    <w:rsid w:val="00F84EA0"/>
    <w:rsid w:val="00F86A6E"/>
    <w:rsid w:val="00F90263"/>
    <w:rsid w:val="00F93218"/>
    <w:rsid w:val="00F94D5D"/>
    <w:rsid w:val="00FB450D"/>
    <w:rsid w:val="00FC3C2D"/>
    <w:rsid w:val="00FC68BD"/>
    <w:rsid w:val="00FD10FF"/>
    <w:rsid w:val="00FD1508"/>
    <w:rsid w:val="00FD4CFF"/>
    <w:rsid w:val="00FE0221"/>
    <w:rsid w:val="00FF62B3"/>
    <w:rsid w:val="00FF75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AD028"/>
  <w15:docId w15:val="{8D838627-DA32-42A7-8D4B-C6033827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812"/>
  </w:style>
  <w:style w:type="paragraph" w:styleId="Heading1">
    <w:name w:val="heading 1"/>
    <w:basedOn w:val="Normal"/>
    <w:next w:val="Normal"/>
    <w:link w:val="Heading1Char"/>
    <w:qFormat/>
    <w:rsid w:val="00B233DE"/>
    <w:pPr>
      <w:keepNext/>
      <w:spacing w:after="0" w:line="240" w:lineRule="auto"/>
      <w:outlineLvl w:val="0"/>
    </w:pPr>
    <w:rPr>
      <w:rFonts w:ascii=".VnTime" w:eastAsia="Times New Roman" w:hAnsi=".VnTime" w:cs="Times New Roman"/>
      <w:sz w:val="28"/>
      <w:szCs w:val="20"/>
    </w:rPr>
  </w:style>
  <w:style w:type="paragraph" w:styleId="Heading2">
    <w:name w:val="heading 2"/>
    <w:basedOn w:val="Normal"/>
    <w:next w:val="Normal"/>
    <w:link w:val="Heading2Char"/>
    <w:qFormat/>
    <w:rsid w:val="00B233DE"/>
    <w:pPr>
      <w:keepNext/>
      <w:spacing w:after="0" w:line="240" w:lineRule="auto"/>
      <w:ind w:left="720"/>
      <w:jc w:val="center"/>
      <w:outlineLvl w:val="1"/>
    </w:pPr>
    <w:rPr>
      <w:rFonts w:ascii=".VnTimeH" w:eastAsia="Times New Roman" w:hAnsi=".VnTimeH" w:cs="Times New Roman"/>
      <w:b/>
      <w:sz w:val="24"/>
      <w:szCs w:val="20"/>
    </w:rPr>
  </w:style>
  <w:style w:type="paragraph" w:styleId="Heading3">
    <w:name w:val="heading 3"/>
    <w:basedOn w:val="Normal"/>
    <w:next w:val="Normal"/>
    <w:link w:val="Heading3Char"/>
    <w:qFormat/>
    <w:rsid w:val="00B233DE"/>
    <w:pPr>
      <w:keepNext/>
      <w:spacing w:after="0" w:line="240" w:lineRule="auto"/>
      <w:ind w:left="720"/>
      <w:outlineLvl w:val="2"/>
    </w:pPr>
    <w:rPr>
      <w:rFonts w:ascii=".VnTimeH" w:eastAsia="Times New Roman" w:hAnsi=".VnTimeH" w:cs="Times New Roman"/>
      <w:b/>
      <w:sz w:val="24"/>
      <w:szCs w:val="20"/>
    </w:rPr>
  </w:style>
  <w:style w:type="paragraph" w:styleId="Heading8">
    <w:name w:val="heading 8"/>
    <w:basedOn w:val="Normal"/>
    <w:next w:val="Normal"/>
    <w:link w:val="Heading8Char"/>
    <w:qFormat/>
    <w:rsid w:val="00B233DE"/>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E83E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3EDC"/>
    <w:rPr>
      <w:b/>
      <w:bCs/>
    </w:rPr>
  </w:style>
  <w:style w:type="character" w:customStyle="1" w:styleId="apple-converted-space">
    <w:name w:val="apple-converted-space"/>
    <w:basedOn w:val="DefaultParagraphFont"/>
    <w:rsid w:val="008E7E9E"/>
  </w:style>
  <w:style w:type="character" w:customStyle="1" w:styleId="normal-h1">
    <w:name w:val="normal-h1"/>
    <w:basedOn w:val="DefaultParagraphFont"/>
    <w:rsid w:val="00073FF6"/>
    <w:rPr>
      <w:rFonts w:ascii="Times New Roman" w:hAnsi="Times New Roman" w:cs="Times New Roman" w:hint="default"/>
      <w:sz w:val="24"/>
      <w:szCs w:val="24"/>
    </w:rPr>
  </w:style>
  <w:style w:type="table" w:styleId="TableGrid">
    <w:name w:val="Table Grid"/>
    <w:basedOn w:val="TableNormal"/>
    <w:uiPriority w:val="59"/>
    <w:rsid w:val="00073F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233DE"/>
    <w:rPr>
      <w:rFonts w:ascii=".VnTime" w:eastAsia="Times New Roman" w:hAnsi=".VnTime" w:cs="Times New Roman"/>
      <w:sz w:val="28"/>
      <w:szCs w:val="20"/>
    </w:rPr>
  </w:style>
  <w:style w:type="character" w:customStyle="1" w:styleId="Heading2Char">
    <w:name w:val="Heading 2 Char"/>
    <w:basedOn w:val="DefaultParagraphFont"/>
    <w:link w:val="Heading2"/>
    <w:rsid w:val="00B233DE"/>
    <w:rPr>
      <w:rFonts w:ascii=".VnTimeH" w:eastAsia="Times New Roman" w:hAnsi=".VnTimeH" w:cs="Times New Roman"/>
      <w:b/>
      <w:sz w:val="24"/>
      <w:szCs w:val="20"/>
    </w:rPr>
  </w:style>
  <w:style w:type="character" w:customStyle="1" w:styleId="Heading3Char">
    <w:name w:val="Heading 3 Char"/>
    <w:basedOn w:val="DefaultParagraphFont"/>
    <w:link w:val="Heading3"/>
    <w:rsid w:val="00B233DE"/>
    <w:rPr>
      <w:rFonts w:ascii=".VnTimeH" w:eastAsia="Times New Roman" w:hAnsi=".VnTimeH" w:cs="Times New Roman"/>
      <w:b/>
      <w:sz w:val="24"/>
      <w:szCs w:val="20"/>
    </w:rPr>
  </w:style>
  <w:style w:type="character" w:customStyle="1" w:styleId="Heading8Char">
    <w:name w:val="Heading 8 Char"/>
    <w:basedOn w:val="DefaultParagraphFont"/>
    <w:link w:val="Heading8"/>
    <w:rsid w:val="00B233DE"/>
    <w:rPr>
      <w:rFonts w:ascii="Times New Roman" w:eastAsia="Times New Roman" w:hAnsi="Times New Roman" w:cs="Times New Roman"/>
      <w:i/>
      <w:iCs/>
      <w:sz w:val="24"/>
      <w:szCs w:val="24"/>
    </w:rPr>
  </w:style>
  <w:style w:type="paragraph" w:styleId="Header">
    <w:name w:val="header"/>
    <w:basedOn w:val="Normal"/>
    <w:link w:val="HeaderChar"/>
    <w:rsid w:val="00B233D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233DE"/>
    <w:rPr>
      <w:rFonts w:ascii="Times New Roman" w:eastAsia="Times New Roman" w:hAnsi="Times New Roman" w:cs="Times New Roman"/>
      <w:sz w:val="24"/>
      <w:szCs w:val="24"/>
    </w:rPr>
  </w:style>
  <w:style w:type="paragraph" w:styleId="Footer">
    <w:name w:val="footer"/>
    <w:basedOn w:val="Normal"/>
    <w:link w:val="FooterChar"/>
    <w:uiPriority w:val="99"/>
    <w:rsid w:val="00B233D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233DE"/>
    <w:rPr>
      <w:rFonts w:ascii="Times New Roman" w:eastAsia="Times New Roman" w:hAnsi="Times New Roman" w:cs="Times New Roman"/>
      <w:sz w:val="24"/>
      <w:szCs w:val="24"/>
    </w:rPr>
  </w:style>
  <w:style w:type="paragraph" w:styleId="BodyText">
    <w:name w:val="Body Text"/>
    <w:basedOn w:val="Normal"/>
    <w:link w:val="BodyTextChar"/>
    <w:rsid w:val="00B233DE"/>
    <w:pPr>
      <w:spacing w:after="0" w:line="240" w:lineRule="auto"/>
    </w:pPr>
    <w:rPr>
      <w:rFonts w:ascii=".VnTimeH" w:eastAsia="Times New Roman" w:hAnsi=".VnTimeH" w:cs="Times New Roman"/>
      <w:b/>
      <w:sz w:val="24"/>
      <w:szCs w:val="20"/>
    </w:rPr>
  </w:style>
  <w:style w:type="character" w:customStyle="1" w:styleId="BodyTextChar">
    <w:name w:val="Body Text Char"/>
    <w:basedOn w:val="DefaultParagraphFont"/>
    <w:link w:val="BodyText"/>
    <w:rsid w:val="00B233DE"/>
    <w:rPr>
      <w:rFonts w:ascii=".VnTimeH" w:eastAsia="Times New Roman" w:hAnsi=".VnTimeH" w:cs="Times New Roman"/>
      <w:b/>
      <w:sz w:val="24"/>
      <w:szCs w:val="20"/>
    </w:rPr>
  </w:style>
  <w:style w:type="paragraph" w:styleId="BodyText2">
    <w:name w:val="Body Text 2"/>
    <w:basedOn w:val="Normal"/>
    <w:link w:val="BodyText2Char"/>
    <w:rsid w:val="00B233DE"/>
    <w:pPr>
      <w:spacing w:after="0" w:line="240" w:lineRule="auto"/>
      <w:jc w:val="both"/>
    </w:pPr>
    <w:rPr>
      <w:rFonts w:ascii=".VnTime" w:eastAsia="Times New Roman" w:hAnsi=".VnTime" w:cs="Times New Roman"/>
      <w:sz w:val="28"/>
      <w:szCs w:val="20"/>
    </w:rPr>
  </w:style>
  <w:style w:type="character" w:customStyle="1" w:styleId="BodyText2Char">
    <w:name w:val="Body Text 2 Char"/>
    <w:basedOn w:val="DefaultParagraphFont"/>
    <w:link w:val="BodyText2"/>
    <w:rsid w:val="00B233DE"/>
    <w:rPr>
      <w:rFonts w:ascii=".VnTime" w:eastAsia="Times New Roman" w:hAnsi=".VnTime" w:cs="Times New Roman"/>
      <w:sz w:val="28"/>
      <w:szCs w:val="20"/>
    </w:rPr>
  </w:style>
  <w:style w:type="paragraph" w:styleId="BodyTextIndent">
    <w:name w:val="Body Text Indent"/>
    <w:basedOn w:val="Normal"/>
    <w:link w:val="BodyTextIndentChar"/>
    <w:rsid w:val="00B233DE"/>
    <w:pPr>
      <w:spacing w:after="120" w:line="240" w:lineRule="auto"/>
      <w:ind w:left="360"/>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B233DE"/>
    <w:rPr>
      <w:rFonts w:ascii=".VnTime" w:eastAsia="Times New Roman" w:hAnsi=".VnTime" w:cs="Times New Roman"/>
      <w:sz w:val="28"/>
      <w:szCs w:val="20"/>
    </w:rPr>
  </w:style>
  <w:style w:type="paragraph" w:customStyle="1" w:styleId="Char">
    <w:name w:val="Char"/>
    <w:basedOn w:val="Normal"/>
    <w:autoRedefine/>
    <w:rsid w:val="00B233D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rsid w:val="00B233D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B233DE"/>
    <w:rPr>
      <w:rFonts w:ascii="Tahoma" w:eastAsia="Times New Roman" w:hAnsi="Tahoma" w:cs="Tahoma"/>
      <w:sz w:val="16"/>
      <w:szCs w:val="16"/>
    </w:rPr>
  </w:style>
  <w:style w:type="paragraph" w:styleId="FootnoteText">
    <w:name w:val="footnote text"/>
    <w:basedOn w:val="Normal"/>
    <w:link w:val="FootnoteTextChar"/>
    <w:rsid w:val="00B233D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233DE"/>
    <w:rPr>
      <w:rFonts w:ascii="Times New Roman" w:eastAsia="Times New Roman" w:hAnsi="Times New Roman" w:cs="Times New Roman"/>
      <w:sz w:val="20"/>
      <w:szCs w:val="20"/>
    </w:rPr>
  </w:style>
  <w:style w:type="character" w:styleId="FootnoteReference">
    <w:name w:val="footnote reference"/>
    <w:basedOn w:val="DefaultParagraphFont"/>
    <w:rsid w:val="00B233DE"/>
    <w:rPr>
      <w:vertAlign w:val="superscript"/>
    </w:rPr>
  </w:style>
  <w:style w:type="character" w:styleId="Emphasis">
    <w:name w:val="Emphasis"/>
    <w:basedOn w:val="DefaultParagraphFont"/>
    <w:uiPriority w:val="20"/>
    <w:qFormat/>
    <w:rsid w:val="00881147"/>
    <w:rPr>
      <w:i/>
      <w:iCs/>
    </w:rPr>
  </w:style>
  <w:style w:type="character" w:styleId="Hyperlink">
    <w:name w:val="Hyperlink"/>
    <w:basedOn w:val="DefaultParagraphFont"/>
    <w:uiPriority w:val="99"/>
    <w:semiHidden/>
    <w:unhideWhenUsed/>
    <w:rsid w:val="001E4911"/>
    <w:rPr>
      <w:color w:val="0000FF"/>
      <w:u w:val="single"/>
    </w:rPr>
  </w:style>
  <w:style w:type="character" w:customStyle="1" w:styleId="NormalWebChar">
    <w:name w:val="Normal (Web) Char"/>
    <w:link w:val="NormalWeb"/>
    <w:locked/>
    <w:rsid w:val="00442C8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14CD0"/>
    <w:rPr>
      <w:sz w:val="16"/>
      <w:szCs w:val="16"/>
    </w:rPr>
  </w:style>
  <w:style w:type="paragraph" w:styleId="CommentText">
    <w:name w:val="annotation text"/>
    <w:basedOn w:val="Normal"/>
    <w:link w:val="CommentTextChar"/>
    <w:uiPriority w:val="99"/>
    <w:semiHidden/>
    <w:unhideWhenUsed/>
    <w:rsid w:val="00B14CD0"/>
    <w:pPr>
      <w:spacing w:line="240" w:lineRule="auto"/>
    </w:pPr>
    <w:rPr>
      <w:sz w:val="20"/>
      <w:szCs w:val="20"/>
    </w:rPr>
  </w:style>
  <w:style w:type="character" w:customStyle="1" w:styleId="CommentTextChar">
    <w:name w:val="Comment Text Char"/>
    <w:basedOn w:val="DefaultParagraphFont"/>
    <w:link w:val="CommentText"/>
    <w:uiPriority w:val="99"/>
    <w:semiHidden/>
    <w:rsid w:val="00B14CD0"/>
    <w:rPr>
      <w:sz w:val="20"/>
      <w:szCs w:val="20"/>
    </w:rPr>
  </w:style>
  <w:style w:type="paragraph" w:styleId="CommentSubject">
    <w:name w:val="annotation subject"/>
    <w:basedOn w:val="CommentText"/>
    <w:next w:val="CommentText"/>
    <w:link w:val="CommentSubjectChar"/>
    <w:uiPriority w:val="99"/>
    <w:semiHidden/>
    <w:unhideWhenUsed/>
    <w:rsid w:val="00B14CD0"/>
    <w:rPr>
      <w:b/>
      <w:bCs/>
    </w:rPr>
  </w:style>
  <w:style w:type="character" w:customStyle="1" w:styleId="CommentSubjectChar">
    <w:name w:val="Comment Subject Char"/>
    <w:basedOn w:val="CommentTextChar"/>
    <w:link w:val="CommentSubject"/>
    <w:uiPriority w:val="99"/>
    <w:semiHidden/>
    <w:rsid w:val="00B14CD0"/>
    <w:rPr>
      <w:b/>
      <w:bCs/>
      <w:sz w:val="20"/>
      <w:szCs w:val="20"/>
    </w:rPr>
  </w:style>
  <w:style w:type="paragraph" w:styleId="ListParagraph">
    <w:name w:val="List Paragraph"/>
    <w:basedOn w:val="Normal"/>
    <w:uiPriority w:val="34"/>
    <w:qFormat/>
    <w:rsid w:val="003B7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79500">
      <w:bodyDiv w:val="1"/>
      <w:marLeft w:val="0"/>
      <w:marRight w:val="0"/>
      <w:marTop w:val="0"/>
      <w:marBottom w:val="0"/>
      <w:divBdr>
        <w:top w:val="none" w:sz="0" w:space="0" w:color="auto"/>
        <w:left w:val="none" w:sz="0" w:space="0" w:color="auto"/>
        <w:bottom w:val="none" w:sz="0" w:space="0" w:color="auto"/>
        <w:right w:val="none" w:sz="0" w:space="0" w:color="auto"/>
      </w:divBdr>
    </w:div>
    <w:div w:id="153298864">
      <w:bodyDiv w:val="1"/>
      <w:marLeft w:val="0"/>
      <w:marRight w:val="0"/>
      <w:marTop w:val="0"/>
      <w:marBottom w:val="0"/>
      <w:divBdr>
        <w:top w:val="none" w:sz="0" w:space="0" w:color="auto"/>
        <w:left w:val="none" w:sz="0" w:space="0" w:color="auto"/>
        <w:bottom w:val="none" w:sz="0" w:space="0" w:color="auto"/>
        <w:right w:val="none" w:sz="0" w:space="0" w:color="auto"/>
      </w:divBdr>
      <w:divsChild>
        <w:div w:id="500004301">
          <w:marLeft w:val="0"/>
          <w:marRight w:val="0"/>
          <w:marTop w:val="0"/>
          <w:marBottom w:val="0"/>
          <w:divBdr>
            <w:top w:val="none" w:sz="0" w:space="0" w:color="auto"/>
            <w:left w:val="none" w:sz="0" w:space="0" w:color="auto"/>
            <w:bottom w:val="none" w:sz="0" w:space="0" w:color="auto"/>
            <w:right w:val="none" w:sz="0" w:space="0" w:color="auto"/>
          </w:divBdr>
        </w:div>
        <w:div w:id="1434327157">
          <w:marLeft w:val="0"/>
          <w:marRight w:val="0"/>
          <w:marTop w:val="0"/>
          <w:marBottom w:val="0"/>
          <w:divBdr>
            <w:top w:val="none" w:sz="0" w:space="0" w:color="auto"/>
            <w:left w:val="none" w:sz="0" w:space="0" w:color="auto"/>
            <w:bottom w:val="none" w:sz="0" w:space="0" w:color="auto"/>
            <w:right w:val="none" w:sz="0" w:space="0" w:color="auto"/>
          </w:divBdr>
        </w:div>
        <w:div w:id="1489902091">
          <w:marLeft w:val="0"/>
          <w:marRight w:val="0"/>
          <w:marTop w:val="0"/>
          <w:marBottom w:val="0"/>
          <w:divBdr>
            <w:top w:val="none" w:sz="0" w:space="0" w:color="auto"/>
            <w:left w:val="none" w:sz="0" w:space="0" w:color="auto"/>
            <w:bottom w:val="none" w:sz="0" w:space="0" w:color="auto"/>
            <w:right w:val="none" w:sz="0" w:space="0" w:color="auto"/>
          </w:divBdr>
        </w:div>
        <w:div w:id="2022203099">
          <w:marLeft w:val="0"/>
          <w:marRight w:val="0"/>
          <w:marTop w:val="0"/>
          <w:marBottom w:val="0"/>
          <w:divBdr>
            <w:top w:val="none" w:sz="0" w:space="0" w:color="auto"/>
            <w:left w:val="none" w:sz="0" w:space="0" w:color="auto"/>
            <w:bottom w:val="none" w:sz="0" w:space="0" w:color="auto"/>
            <w:right w:val="none" w:sz="0" w:space="0" w:color="auto"/>
          </w:divBdr>
          <w:divsChild>
            <w:div w:id="87696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5344">
      <w:bodyDiv w:val="1"/>
      <w:marLeft w:val="0"/>
      <w:marRight w:val="0"/>
      <w:marTop w:val="0"/>
      <w:marBottom w:val="0"/>
      <w:divBdr>
        <w:top w:val="none" w:sz="0" w:space="0" w:color="auto"/>
        <w:left w:val="none" w:sz="0" w:space="0" w:color="auto"/>
        <w:bottom w:val="none" w:sz="0" w:space="0" w:color="auto"/>
        <w:right w:val="none" w:sz="0" w:space="0" w:color="auto"/>
      </w:divBdr>
    </w:div>
    <w:div w:id="351150690">
      <w:bodyDiv w:val="1"/>
      <w:marLeft w:val="0"/>
      <w:marRight w:val="0"/>
      <w:marTop w:val="0"/>
      <w:marBottom w:val="0"/>
      <w:divBdr>
        <w:top w:val="none" w:sz="0" w:space="0" w:color="auto"/>
        <w:left w:val="none" w:sz="0" w:space="0" w:color="auto"/>
        <w:bottom w:val="none" w:sz="0" w:space="0" w:color="auto"/>
        <w:right w:val="none" w:sz="0" w:space="0" w:color="auto"/>
      </w:divBdr>
      <w:divsChild>
        <w:div w:id="1503280632">
          <w:marLeft w:val="0"/>
          <w:marRight w:val="0"/>
          <w:marTop w:val="0"/>
          <w:marBottom w:val="0"/>
          <w:divBdr>
            <w:top w:val="none" w:sz="0" w:space="0" w:color="auto"/>
            <w:left w:val="none" w:sz="0" w:space="0" w:color="auto"/>
            <w:bottom w:val="none" w:sz="0" w:space="0" w:color="auto"/>
            <w:right w:val="none" w:sz="0" w:space="0" w:color="auto"/>
          </w:divBdr>
        </w:div>
        <w:div w:id="2138520827">
          <w:marLeft w:val="0"/>
          <w:marRight w:val="0"/>
          <w:marTop w:val="0"/>
          <w:marBottom w:val="0"/>
          <w:divBdr>
            <w:top w:val="none" w:sz="0" w:space="0" w:color="auto"/>
            <w:left w:val="none" w:sz="0" w:space="0" w:color="auto"/>
            <w:bottom w:val="none" w:sz="0" w:space="0" w:color="auto"/>
            <w:right w:val="none" w:sz="0" w:space="0" w:color="auto"/>
          </w:divBdr>
        </w:div>
        <w:div w:id="102238531">
          <w:marLeft w:val="0"/>
          <w:marRight w:val="0"/>
          <w:marTop w:val="0"/>
          <w:marBottom w:val="0"/>
          <w:divBdr>
            <w:top w:val="none" w:sz="0" w:space="0" w:color="auto"/>
            <w:left w:val="none" w:sz="0" w:space="0" w:color="auto"/>
            <w:bottom w:val="none" w:sz="0" w:space="0" w:color="auto"/>
            <w:right w:val="none" w:sz="0" w:space="0" w:color="auto"/>
          </w:divBdr>
        </w:div>
        <w:div w:id="15275036">
          <w:marLeft w:val="0"/>
          <w:marRight w:val="0"/>
          <w:marTop w:val="0"/>
          <w:marBottom w:val="0"/>
          <w:divBdr>
            <w:top w:val="none" w:sz="0" w:space="0" w:color="auto"/>
            <w:left w:val="none" w:sz="0" w:space="0" w:color="auto"/>
            <w:bottom w:val="none" w:sz="0" w:space="0" w:color="auto"/>
            <w:right w:val="none" w:sz="0" w:space="0" w:color="auto"/>
          </w:divBdr>
          <w:divsChild>
            <w:div w:id="13102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45791">
      <w:bodyDiv w:val="1"/>
      <w:marLeft w:val="0"/>
      <w:marRight w:val="0"/>
      <w:marTop w:val="0"/>
      <w:marBottom w:val="0"/>
      <w:divBdr>
        <w:top w:val="none" w:sz="0" w:space="0" w:color="auto"/>
        <w:left w:val="none" w:sz="0" w:space="0" w:color="auto"/>
        <w:bottom w:val="none" w:sz="0" w:space="0" w:color="auto"/>
        <w:right w:val="none" w:sz="0" w:space="0" w:color="auto"/>
      </w:divBdr>
    </w:div>
    <w:div w:id="507716755">
      <w:bodyDiv w:val="1"/>
      <w:marLeft w:val="0"/>
      <w:marRight w:val="0"/>
      <w:marTop w:val="0"/>
      <w:marBottom w:val="0"/>
      <w:divBdr>
        <w:top w:val="none" w:sz="0" w:space="0" w:color="auto"/>
        <w:left w:val="none" w:sz="0" w:space="0" w:color="auto"/>
        <w:bottom w:val="none" w:sz="0" w:space="0" w:color="auto"/>
        <w:right w:val="none" w:sz="0" w:space="0" w:color="auto"/>
      </w:divBdr>
    </w:div>
    <w:div w:id="692876186">
      <w:bodyDiv w:val="1"/>
      <w:marLeft w:val="0"/>
      <w:marRight w:val="0"/>
      <w:marTop w:val="0"/>
      <w:marBottom w:val="0"/>
      <w:divBdr>
        <w:top w:val="none" w:sz="0" w:space="0" w:color="auto"/>
        <w:left w:val="none" w:sz="0" w:space="0" w:color="auto"/>
        <w:bottom w:val="none" w:sz="0" w:space="0" w:color="auto"/>
        <w:right w:val="none" w:sz="0" w:space="0" w:color="auto"/>
      </w:divBdr>
    </w:div>
    <w:div w:id="702173099">
      <w:bodyDiv w:val="1"/>
      <w:marLeft w:val="0"/>
      <w:marRight w:val="0"/>
      <w:marTop w:val="0"/>
      <w:marBottom w:val="0"/>
      <w:divBdr>
        <w:top w:val="none" w:sz="0" w:space="0" w:color="auto"/>
        <w:left w:val="none" w:sz="0" w:space="0" w:color="auto"/>
        <w:bottom w:val="none" w:sz="0" w:space="0" w:color="auto"/>
        <w:right w:val="none" w:sz="0" w:space="0" w:color="auto"/>
      </w:divBdr>
    </w:div>
    <w:div w:id="1223179513">
      <w:bodyDiv w:val="1"/>
      <w:marLeft w:val="0"/>
      <w:marRight w:val="0"/>
      <w:marTop w:val="0"/>
      <w:marBottom w:val="0"/>
      <w:divBdr>
        <w:top w:val="none" w:sz="0" w:space="0" w:color="auto"/>
        <w:left w:val="none" w:sz="0" w:space="0" w:color="auto"/>
        <w:bottom w:val="none" w:sz="0" w:space="0" w:color="auto"/>
        <w:right w:val="none" w:sz="0" w:space="0" w:color="auto"/>
      </w:divBdr>
    </w:div>
    <w:div w:id="1506748066">
      <w:bodyDiv w:val="1"/>
      <w:marLeft w:val="0"/>
      <w:marRight w:val="0"/>
      <w:marTop w:val="0"/>
      <w:marBottom w:val="0"/>
      <w:divBdr>
        <w:top w:val="none" w:sz="0" w:space="0" w:color="auto"/>
        <w:left w:val="none" w:sz="0" w:space="0" w:color="auto"/>
        <w:bottom w:val="none" w:sz="0" w:space="0" w:color="auto"/>
        <w:right w:val="none" w:sz="0" w:space="0" w:color="auto"/>
      </w:divBdr>
    </w:div>
    <w:div w:id="1507940380">
      <w:bodyDiv w:val="1"/>
      <w:marLeft w:val="0"/>
      <w:marRight w:val="0"/>
      <w:marTop w:val="0"/>
      <w:marBottom w:val="0"/>
      <w:divBdr>
        <w:top w:val="none" w:sz="0" w:space="0" w:color="auto"/>
        <w:left w:val="none" w:sz="0" w:space="0" w:color="auto"/>
        <w:bottom w:val="none" w:sz="0" w:space="0" w:color="auto"/>
        <w:right w:val="none" w:sz="0" w:space="0" w:color="auto"/>
      </w:divBdr>
    </w:div>
    <w:div w:id="1883788784">
      <w:bodyDiv w:val="1"/>
      <w:marLeft w:val="0"/>
      <w:marRight w:val="0"/>
      <w:marTop w:val="0"/>
      <w:marBottom w:val="0"/>
      <w:divBdr>
        <w:top w:val="none" w:sz="0" w:space="0" w:color="auto"/>
        <w:left w:val="none" w:sz="0" w:space="0" w:color="auto"/>
        <w:bottom w:val="none" w:sz="0" w:space="0" w:color="auto"/>
        <w:right w:val="none" w:sz="0" w:space="0" w:color="auto"/>
      </w:divBdr>
    </w:div>
    <w:div w:id="194892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891769-2E13-4311-9E8E-3321FA7DDBE5}"/>
</file>

<file path=customXml/itemProps2.xml><?xml version="1.0" encoding="utf-8"?>
<ds:datastoreItem xmlns:ds="http://schemas.openxmlformats.org/officeDocument/2006/customXml" ds:itemID="{C652E97C-49B2-495D-BEB1-5D3DBAB91D31}"/>
</file>

<file path=customXml/itemProps3.xml><?xml version="1.0" encoding="utf-8"?>
<ds:datastoreItem xmlns:ds="http://schemas.openxmlformats.org/officeDocument/2006/customXml" ds:itemID="{959A6134-0D16-45C2-B010-51258DFA7E1E}"/>
</file>

<file path=customXml/itemProps4.xml><?xml version="1.0" encoding="utf-8"?>
<ds:datastoreItem xmlns:ds="http://schemas.openxmlformats.org/officeDocument/2006/customXml" ds:itemID="{91C815C6-3AC2-406D-BADC-DC3AB1D89E7D}"/>
</file>

<file path=docProps/app.xml><?xml version="1.0" encoding="utf-8"?>
<Properties xmlns="http://schemas.openxmlformats.org/officeDocument/2006/extended-properties" xmlns:vt="http://schemas.openxmlformats.org/officeDocument/2006/docPropsVTypes">
  <Template>Normal.dotm</Template>
  <TotalTime>0</TotalTime>
  <Pages>51</Pages>
  <Words>16792</Words>
  <Characters>95718</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112286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Sky123.Org</cp:lastModifiedBy>
  <cp:revision>3</cp:revision>
  <cp:lastPrinted>2018-10-23T09:02:00Z</cp:lastPrinted>
  <dcterms:created xsi:type="dcterms:W3CDTF">2018-11-05T08:06:00Z</dcterms:created>
  <dcterms:modified xsi:type="dcterms:W3CDTF">2018-11-05T08:07:00Z</dcterms:modified>
</cp:coreProperties>
</file>